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pacing w:val="-6"/>
          <w:sz w:val="44"/>
          <w:szCs w:val="44"/>
        </w:rPr>
      </w:pPr>
      <w:r>
        <w:rPr>
          <w:rFonts w:hint="eastAsia" w:ascii="楷体" w:hAnsi="楷体" w:eastAsia="楷体"/>
          <w:sz w:val="32"/>
        </w:rPr>
        <w:t>附件</w:t>
      </w:r>
    </w:p>
    <w:p>
      <w:pPr>
        <w:jc w:val="center"/>
        <w:rPr>
          <w:rFonts w:hint="eastAsia" w:ascii="黑体" w:hAnsi="黑体" w:eastAsia="黑体" w:cs="黑体"/>
          <w:spacing w:val="-6"/>
          <w:sz w:val="44"/>
          <w:szCs w:val="44"/>
        </w:rPr>
      </w:pPr>
      <w:r>
        <w:rPr>
          <w:rFonts w:hint="eastAsia" w:ascii="黑体" w:hAnsi="黑体" w:eastAsia="黑体" w:cs="黑体"/>
          <w:spacing w:val="-6"/>
          <w:sz w:val="44"/>
          <w:szCs w:val="44"/>
        </w:rPr>
        <w:t>成品油零售</w:t>
      </w:r>
      <w:r>
        <w:rPr>
          <w:rFonts w:hint="eastAsia" w:ascii="黑体" w:hAnsi="黑体" w:eastAsia="黑体" w:cs="黑体"/>
          <w:spacing w:val="-6"/>
          <w:sz w:val="44"/>
          <w:szCs w:val="44"/>
          <w:lang w:eastAsia="zh-CN"/>
        </w:rPr>
        <w:t>经营</w:t>
      </w:r>
      <w:r>
        <w:rPr>
          <w:rFonts w:hint="eastAsia" w:ascii="黑体" w:hAnsi="黑体" w:eastAsia="黑体" w:cs="黑体"/>
          <w:spacing w:val="-6"/>
          <w:sz w:val="44"/>
          <w:szCs w:val="44"/>
        </w:rPr>
        <w:t>企业年检登记表</w:t>
      </w:r>
    </w:p>
    <w:p>
      <w:pPr>
        <w:jc w:val="center"/>
        <w:rPr>
          <w:rFonts w:hint="eastAsia" w:ascii="黑体" w:hAnsi="黑体" w:eastAsia="黑体" w:cs="黑体"/>
          <w:spacing w:val="-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填表日期：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年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月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 日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 填报人：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联系电话：</w:t>
      </w:r>
    </w:p>
    <w:tbl>
      <w:tblPr>
        <w:tblStyle w:val="4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256"/>
        <w:gridCol w:w="1905"/>
        <w:gridCol w:w="855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90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企业名称(盖章)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经营批准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证书号码</w:t>
            </w:r>
          </w:p>
        </w:tc>
        <w:tc>
          <w:tcPr>
            <w:tcW w:w="257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0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零售网点形式</w:t>
            </w:r>
          </w:p>
        </w:tc>
        <w:tc>
          <w:tcPr>
            <w:tcW w:w="7732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加油站/岸基加油点/加油船/管理公司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/加油点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exact"/>
        </w:trPr>
        <w:tc>
          <w:tcPr>
            <w:tcW w:w="190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详细地址与邮编</w:t>
            </w:r>
          </w:p>
        </w:tc>
        <w:tc>
          <w:tcPr>
            <w:tcW w:w="32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Verdana" w:hAnsi="Verdana"/>
                <w:sz w:val="24"/>
                <w:szCs w:val="24"/>
              </w:rPr>
              <w:t>总占地面积（m</w:t>
            </w:r>
            <w:r>
              <w:rPr>
                <w:rFonts w:hint="eastAsia" w:ascii="Verdana" w:hAnsi="Verdana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Verdana" w:hAnsi="Verdana"/>
                <w:sz w:val="24"/>
                <w:szCs w:val="24"/>
              </w:rPr>
              <w:t>）</w:t>
            </w:r>
          </w:p>
        </w:tc>
        <w:tc>
          <w:tcPr>
            <w:tcW w:w="257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</w:trPr>
        <w:tc>
          <w:tcPr>
            <w:tcW w:w="190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与联系电话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企业统一社会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信用代码</w:t>
            </w:r>
          </w:p>
        </w:tc>
        <w:tc>
          <w:tcPr>
            <w:tcW w:w="257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90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经济类型</w:t>
            </w:r>
          </w:p>
        </w:tc>
        <w:tc>
          <w:tcPr>
            <w:tcW w:w="32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国有</w:t>
            </w:r>
            <w:r>
              <w:rPr>
                <w:rFonts w:hint="eastAsia" w:ascii="宋体" w:hAnsi="宋体"/>
                <w:sz w:val="24"/>
              </w:rPr>
              <w:t>全资/</w:t>
            </w:r>
            <w:r>
              <w:rPr>
                <w:rFonts w:hint="eastAsia" w:ascii="宋体" w:hAnsi="宋体"/>
                <w:sz w:val="24"/>
                <w:lang w:eastAsia="zh-CN"/>
              </w:rPr>
              <w:t>国有</w:t>
            </w:r>
            <w:r>
              <w:rPr>
                <w:rFonts w:hint="eastAsia" w:ascii="宋体" w:hAnsi="宋体"/>
                <w:sz w:val="24"/>
              </w:rPr>
              <w:t>控股/社会/外资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/其他</w:t>
            </w:r>
          </w:p>
        </w:tc>
        <w:tc>
          <w:tcPr>
            <w:tcW w:w="19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上一年度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销售总</w:t>
            </w:r>
            <w:r>
              <w:rPr>
                <w:rFonts w:hint="eastAsia" w:ascii="宋体" w:hAnsi="宋体"/>
                <w:sz w:val="24"/>
                <w:lang w:eastAsia="zh-CN"/>
              </w:rPr>
              <w:t>额</w:t>
            </w:r>
            <w:r>
              <w:rPr>
                <w:rFonts w:hint="eastAsia" w:ascii="宋体" w:hAnsi="宋体"/>
                <w:spacing w:val="-20"/>
                <w:sz w:val="24"/>
              </w:rPr>
              <w:t>（</w:t>
            </w:r>
            <w:r>
              <w:rPr>
                <w:rFonts w:hint="eastAsia" w:ascii="宋体" w:hAnsi="宋体"/>
                <w:spacing w:val="-20"/>
                <w:sz w:val="24"/>
                <w:lang w:eastAsia="zh-CN"/>
              </w:rPr>
              <w:t>万元</w:t>
            </w:r>
            <w:r>
              <w:rPr>
                <w:rFonts w:hint="eastAsia" w:ascii="宋体" w:hAnsi="宋体"/>
                <w:spacing w:val="-20"/>
                <w:sz w:val="24"/>
              </w:rPr>
              <w:t>）</w:t>
            </w:r>
          </w:p>
        </w:tc>
        <w:tc>
          <w:tcPr>
            <w:tcW w:w="8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汽油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90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32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8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  <w:r>
              <w:rPr>
                <w:rFonts w:hint="eastAsia" w:ascii="宋体" w:hAnsi="宋体"/>
                <w:sz w:val="24"/>
              </w:rPr>
              <w:t>柴油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90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32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8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  <w:r>
              <w:rPr>
                <w:rFonts w:hint="eastAsia" w:ascii="宋体" w:hAnsi="宋体"/>
                <w:sz w:val="24"/>
              </w:rPr>
              <w:t>煤油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0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经营形式</w:t>
            </w:r>
          </w:p>
        </w:tc>
        <w:tc>
          <w:tcPr>
            <w:tcW w:w="3256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自营</w:t>
            </w:r>
            <w:r>
              <w:rPr>
                <w:rFonts w:hint="eastAsia" w:ascii="宋体" w:hAnsi="宋体"/>
                <w:sz w:val="24"/>
              </w:rPr>
              <w:t>/特许/租赁/其它</w:t>
            </w:r>
          </w:p>
        </w:tc>
        <w:tc>
          <w:tcPr>
            <w:tcW w:w="19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上一年度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销售总量</w:t>
            </w:r>
            <w:r>
              <w:rPr>
                <w:rFonts w:hint="eastAsia" w:ascii="宋体" w:hAnsi="宋体"/>
                <w:spacing w:val="-20"/>
                <w:sz w:val="24"/>
              </w:rPr>
              <w:t>（吨）</w:t>
            </w:r>
          </w:p>
        </w:tc>
        <w:tc>
          <w:tcPr>
            <w:tcW w:w="8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汽油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0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325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柴油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0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325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煤油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9" w:hRule="atLeast"/>
        </w:trPr>
        <w:tc>
          <w:tcPr>
            <w:tcW w:w="190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    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检查意见</w:t>
            </w:r>
          </w:p>
        </w:tc>
        <w:tc>
          <w:tcPr>
            <w:tcW w:w="773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盖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213" w:right="1349" w:bottom="1213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24A0E"/>
    <w:rsid w:val="66BC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2020-05-03T13:48:00Z</dcterms:created>
  <dc:creator>admin</dc:creator>
  <cp:lastModifiedBy>admin</cp:lastModifiedBy>
  <dcterms:modified xsi:type="dcterms:W3CDTF">2022-02-23T12:59:10Z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2243879F9F7547EBB1C31C15499C17A2</vt:lpwstr>
  </property>
</Properties>
</file>