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outlineLvl w:val="0"/>
        <w:rPr>
          <w:rFonts w:hint="default" w:ascii="Times New Roman" w:hAnsi="Times New Roman" w:eastAsia="小标宋" w:cs="Times New Roman"/>
          <w:b/>
          <w:color w:val="auto"/>
          <w:sz w:val="50"/>
          <w:szCs w:val="50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小标宋" w:cs="Times New Roman"/>
          <w:b/>
          <w:color w:val="auto"/>
          <w:sz w:val="50"/>
          <w:szCs w:val="50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小标宋" w:cs="Times New Roman"/>
          <w:b/>
          <w:color w:val="auto"/>
          <w:sz w:val="50"/>
          <w:szCs w:val="50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</w:pPr>
      <w:r>
        <w:rPr>
          <w:rFonts w:hint="eastAsia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衡山县首届优秀科技工作者</w:t>
      </w:r>
    </w:p>
    <w:p>
      <w:pPr>
        <w:jc w:val="center"/>
        <w:outlineLvl w:val="0"/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</w:pP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  <w:t xml:space="preserve">推  荐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审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eastAsia="zh-CN"/>
        </w:rPr>
        <w:t>批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CESI小标宋-GB2312" w:cs="Times New Roman"/>
          <w:b/>
          <w:bCs/>
          <w:color w:val="auto"/>
          <w:sz w:val="52"/>
          <w:szCs w:val="52"/>
          <w:highlight w:val="none"/>
        </w:rPr>
        <w:t>表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highlight w:val="none"/>
        </w:rPr>
      </w:pP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姓    名：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专业专长：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研究领域：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工作单位：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推荐单位：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</w:p>
    <w:p>
      <w:pPr>
        <w:rPr>
          <w:rFonts w:hint="default" w:ascii="Times New Roman" w:hAnsi="Times New Roman" w:cs="Times New Roman"/>
          <w:color w:val="auto"/>
          <w:sz w:val="30"/>
          <w:highlight w:val="none"/>
          <w:u w:val="single"/>
        </w:r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cs="Times New Roman"/>
          <w:color w:val="auto"/>
          <w:sz w:val="30"/>
          <w:highlight w:val="none"/>
          <w:u w:val="single"/>
        </w:rPr>
      </w:pPr>
    </w:p>
    <w:p>
      <w:pPr>
        <w:snapToGrid w:val="0"/>
        <w:spacing w:beforeLines="50" w:afterLines="150" w:line="700" w:lineRule="exact"/>
        <w:jc w:val="center"/>
        <w:rPr>
          <w:rFonts w:hint="default" w:ascii="Times New Roman" w:hAnsi="Times New Roman" w:eastAsia="华康简标题宋" w:cs="Times New Roman"/>
          <w:color w:val="auto"/>
          <w:sz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填表时间：   年   月   日</w:t>
      </w:r>
    </w:p>
    <w:p>
      <w:pPr>
        <w:snapToGrid w:val="0"/>
        <w:spacing w:beforeLines="50" w:afterLines="150" w:line="700" w:lineRule="exact"/>
        <w:ind w:left="638" w:leftChars="304" w:firstLine="1698" w:firstLineChars="386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1．本表须打印完成。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2．推荐表中所涉及日期统一用阿拉伯数字，且不用虚位，如20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3．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" w:eastAsia="zh-CN"/>
        </w:rPr>
        <w:t>推荐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单位：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乡镇、高新区、县直机关单位、社团组织等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．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highlight w:val="none"/>
        </w:rPr>
        <w:t>毕业院校、工作单位填写全称，职务等要按照国家有关规定详细填写。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．照片为2寸正面免冠彩色标准照，将照片电子版插入本表，一并彩色打印。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8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7．主要事迹应客观真实地反映候选人思想品质、政治素质、道德品行、精神风貌、工作业绩、社会影响等情况；主要工作经历从大学毕业或职业教育后填起，含科普工作经历；主要成就包括请准确、客观地填写被推荐人从开始工作起至今为止，在科技方面取得的主要成就和贡献。</w:t>
      </w:r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widowControl/>
        <w:ind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一、个人信息</w:t>
      </w:r>
    </w:p>
    <w:tbl>
      <w:tblPr>
        <w:tblStyle w:val="7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个人简历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学习经历从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大学或职业教育填起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，工作经历包括任职、学术兼职等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情况）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1" w:hRule="exact"/>
          <w:jc w:val="center"/>
        </w:trPr>
        <w:tc>
          <w:tcPr>
            <w:tcW w:w="9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widowControl/>
        <w:jc w:val="left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三、主要事迹、主要科技成就和贡献（1000字以内，可附页）</w:t>
      </w:r>
    </w:p>
    <w:tbl>
      <w:tblPr>
        <w:tblStyle w:val="7"/>
        <w:tblW w:w="88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四、候选人声明及推荐单位、审批单位意见</w:t>
      </w:r>
    </w:p>
    <w:tbl>
      <w:tblPr>
        <w:tblStyle w:val="7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明</w:t>
            </w:r>
          </w:p>
        </w:tc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仿宋_GB2312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highlight w:val="none"/>
                <w:lang w:eastAsia="zh-CN"/>
              </w:rPr>
              <w:t>　　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本人对以上内容及全部附件材料进行了审查，对其客观性和真实性负责。</w:t>
            </w:r>
          </w:p>
          <w:p>
            <w:pPr>
              <w:spacing w:beforeLines="50" w:line="440" w:lineRule="exact"/>
              <w:ind w:firstLine="14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beforeLines="50" w:line="440" w:lineRule="exact"/>
              <w:ind w:firstLine="14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被推荐人签名：          </w:t>
            </w:r>
          </w:p>
          <w:p>
            <w:pPr>
              <w:spacing w:beforeLines="50" w:line="440" w:lineRule="exact"/>
              <w:ind w:firstLine="5040" w:firstLineChars="180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</w:t>
            </w:r>
          </w:p>
          <w:p>
            <w:pPr>
              <w:pStyle w:val="3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负责人签字：                单位盖章：</w:t>
            </w:r>
          </w:p>
          <w:p>
            <w:pPr>
              <w:tabs>
                <w:tab w:val="center" w:pos="5603"/>
              </w:tabs>
              <w:spacing w:line="400" w:lineRule="exact"/>
              <w:ind w:firstLine="5740" w:firstLineChars="205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年   月   日</w:t>
            </w:r>
          </w:p>
          <w:p>
            <w:pPr>
              <w:tabs>
                <w:tab w:val="center" w:pos="5603"/>
              </w:tabs>
              <w:spacing w:line="60" w:lineRule="exact"/>
              <w:ind w:firstLine="3220" w:firstLineChars="1150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    负责人签字：                 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  <w:t>注</w:t>
            </w:r>
          </w:p>
        </w:tc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50" w:lineRule="atLeast"/>
        <w:ind w:right="0" w:rightChars="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7"/>
          <w:szCs w:val="27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829AB-F971-4DF5-90D7-D045F49FFA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BE5393-139E-4758-B5CA-B82E7F1C8A5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AC0E74-1F8B-4263-8630-1AC8DA4B9CA1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BB49B4-6CF4-47A2-90D0-D7F332C9542F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66DF0CF3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1471</Words>
  <Characters>1521</Characters>
  <Lines>0</Lines>
  <Paragraphs>0</Paragraphs>
  <TotalTime>1</TotalTime>
  <ScaleCrop>false</ScaleCrop>
  <LinksUpToDate>false</LinksUpToDate>
  <CharactersWithSpaces>2317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