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28"/>
          <w:sz w:val="36"/>
          <w:szCs w:val="36"/>
          <w:lang w:val="en-US" w:eastAsia="zh-CN"/>
        </w:rPr>
        <w:t>衡山县2022年公开招聘教师和学校卫生员体检对象名单</w:t>
      </w:r>
    </w:p>
    <w:tbl>
      <w:tblPr>
        <w:tblStyle w:val="2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85"/>
        <w:gridCol w:w="2040"/>
        <w:gridCol w:w="3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031011003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031021013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031031117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031041205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031051307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031061405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董婧珂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031071602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031081714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032011903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032022016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032022102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032032225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032032216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032032315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032042415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032042419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032042426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032052712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032062801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032072805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032082908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032093003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吴贯钟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032093011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032093007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032103027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032103024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032113123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032113117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032113105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032113106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032123128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032123126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032133305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032133313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032133309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032143315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032143314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欧阳威虎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032153418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032153411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032163429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何磊杨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032163504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032173606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032183622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雷欣婷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032193702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023010202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023020709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023030915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稂焱华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023041016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邹孟佳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023051722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李冒霖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023061914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尹魁元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023072019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023082102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023092421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023102519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曹谭洁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034010107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034020119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034030306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034040322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034050419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035010501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035020722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</w:docVars>
  <w:rsids>
    <w:rsidRoot w:val="798F294B"/>
    <w:rsid w:val="798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2022-08-18T01:31:00Z</dcterms:created>
  <dc:creator>A。鷰子（湖南绿通蔬菜配送）</dc:creator>
  <cp:lastModifiedBy>A。鷰子（湖南绿通蔬菜配送）</cp:lastModifiedBy>
  <dcterms:modified xsi:type="dcterms:W3CDTF">2022-08-18T01:33:35Z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3D626DCECFED46A2BE24FE43C78AC633</vt:lpwstr>
  </property>
</Properties>
</file>