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C85C" w14:textId="5FED600E" w:rsidR="00956E19" w:rsidRPr="00956E19" w:rsidRDefault="00956E19" w:rsidP="00956E19">
      <w:pPr>
        <w:spacing w:line="360" w:lineRule="auto"/>
        <w:ind w:firstLine="636"/>
        <w:jc w:val="left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956E19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附件3</w:t>
      </w:r>
    </w:p>
    <w:p w14:paraId="0064F485" w14:textId="2ABA5014" w:rsidR="0001267F" w:rsidRDefault="00000000">
      <w:pPr>
        <w:spacing w:line="360" w:lineRule="auto"/>
        <w:ind w:firstLine="636"/>
        <w:jc w:val="center"/>
        <w:rPr>
          <w:rFonts w:ascii="仿宋" w:eastAsia="仿宋" w:hAnsi="仿宋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违纪行为认定及处理办法</w:t>
      </w:r>
    </w:p>
    <w:p w14:paraId="3C055215" w14:textId="77777777" w:rsidR="0001267F" w:rsidRDefault="00000000">
      <w:pPr>
        <w:spacing w:line="360" w:lineRule="auto"/>
        <w:ind w:firstLine="636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为规范本次在线考试违纪违规行为的认定与处理，维护考生和本次考试相关工作人员的合法权益，根据《事业单位公开招聘违纪违规行为处理规定》等相关法律、法规，制定本办法。相关要求如下;</w:t>
      </w:r>
    </w:p>
    <w:p w14:paraId="332AB936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考生不遵守考场纪律，考试过程中有下列行为之一的，应当认定为违反考场纪律：</w:t>
      </w:r>
    </w:p>
    <w:p w14:paraId="09101CB8" w14:textId="77777777" w:rsidR="0001267F" w:rsidRDefault="0000000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（一）所处考试环境出现他人或与他人交流，</w:t>
      </w:r>
      <w:r>
        <w:rPr>
          <w:rFonts w:ascii="仿宋" w:eastAsia="仿宋" w:hAnsi="仿宋" w:cs="仿宋_GB2312"/>
          <w:sz w:val="32"/>
          <w:szCs w:val="32"/>
        </w:rPr>
        <w:t>存在作弊</w:t>
      </w:r>
      <w:r>
        <w:rPr>
          <w:rFonts w:ascii="仿宋" w:eastAsia="仿宋" w:hAnsi="仿宋" w:cs="仿宋_GB2312" w:hint="eastAsia"/>
          <w:sz w:val="32"/>
          <w:szCs w:val="32"/>
        </w:rPr>
        <w:t>行为的；</w:t>
      </w:r>
    </w:p>
    <w:p w14:paraId="4A2A78FD" w14:textId="77777777" w:rsidR="0001267F" w:rsidRDefault="0000000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（二）切屏、截屏、录屏，使用多屏或未经允许退出考试系统的（结束考试除外）；</w:t>
      </w:r>
    </w:p>
    <w:p w14:paraId="5A7059F3" w14:textId="77777777" w:rsidR="0001267F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（三）离开正面视频和佐证视频监控范围或故意遮挡摄像头的；</w:t>
      </w:r>
    </w:p>
    <w:p w14:paraId="2337A987" w14:textId="77777777" w:rsidR="0001267F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（四）有对外传递或接收物品，</w:t>
      </w:r>
      <w:r>
        <w:rPr>
          <w:rFonts w:ascii="仿宋" w:eastAsia="仿宋" w:hAnsi="仿宋" w:cs="仿宋_GB2312"/>
          <w:sz w:val="32"/>
          <w:szCs w:val="32"/>
        </w:rPr>
        <w:t>存在作弊</w:t>
      </w:r>
      <w:r>
        <w:rPr>
          <w:rFonts w:ascii="仿宋" w:eastAsia="仿宋" w:hAnsi="仿宋" w:cs="仿宋_GB2312" w:hint="eastAsia"/>
          <w:sz w:val="32"/>
          <w:szCs w:val="32"/>
        </w:rPr>
        <w:t>行为的；</w:t>
      </w:r>
    </w:p>
    <w:p w14:paraId="296F6940" w14:textId="77777777" w:rsidR="0001267F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sz w:val="32"/>
          <w:szCs w:val="32"/>
        </w:rPr>
        <w:t>佩戴耳机、耳麦、耳塞、智能眼镜或手表的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14:paraId="3225817C" w14:textId="77777777" w:rsidR="0001267F" w:rsidRDefault="0000000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（六）其他应当视为本场考试违纪的行为。</w:t>
      </w:r>
    </w:p>
    <w:p w14:paraId="63E54597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6DAB9FFF" w14:textId="77777777" w:rsidR="0001267F" w:rsidRDefault="00000000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（一）伪造身份信息替代他人或被替代参加考试的；</w:t>
      </w:r>
    </w:p>
    <w:p w14:paraId="6C25FA49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（二）非考生本人参加考试，或更换作答人员的；</w:t>
      </w:r>
    </w:p>
    <w:p w14:paraId="07FFBE14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查看电子影像资料的；</w:t>
      </w:r>
    </w:p>
    <w:p w14:paraId="792BCCF8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14:paraId="20633FC8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（五）未经许可接触或使用考试设备外的通讯工具如手机、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14:paraId="1A928E89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14:paraId="0372DE10" w14:textId="77777777" w:rsidR="0001267F" w:rsidRDefault="00000000">
      <w:pPr>
        <w:spacing w:line="360" w:lineRule="auto"/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第三条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8BDB971" w14:textId="77777777" w:rsidR="0001267F" w:rsidRDefault="00000000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14:paraId="518015A4" w14:textId="77777777" w:rsidR="0001267F" w:rsidRDefault="00000000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14:paraId="39CB1C81" w14:textId="77777777" w:rsidR="0001267F" w:rsidRDefault="00000000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不当行为导致试题泄露或造成重大社会影响的；</w:t>
      </w:r>
    </w:p>
    <w:p w14:paraId="4011583B" w14:textId="77777777" w:rsidR="0001267F" w:rsidRDefault="00000000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7472A154" w14:textId="77777777" w:rsidR="0001267F" w:rsidRDefault="00000000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14:paraId="6CA401CF" w14:textId="77777777" w:rsidR="0001267F" w:rsidRDefault="00000000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考生有第一条所列考试违纪行为之一的，取消本场考试成绩。</w:t>
      </w:r>
    </w:p>
    <w:p w14:paraId="6AE64A6C" w14:textId="77777777" w:rsidR="0001267F" w:rsidRDefault="00000000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 w14:paraId="1FC2048D" w14:textId="77777777" w:rsidR="0001267F" w:rsidRDefault="00000000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第六条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考生因电脑设备问题、网络问题、考生个人行为等原因，导致电脑端和移动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14:paraId="71355DAD" w14:textId="77777777" w:rsidR="0001267F" w:rsidRDefault="00000000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 xml:space="preserve">第七条 </w:t>
      </w:r>
      <w:r>
        <w:rPr>
          <w:rFonts w:ascii="仿宋" w:eastAsia="仿宋" w:hAnsi="仿宋" w:cs="仿宋_GB2312" w:hint="eastAsia"/>
          <w:sz w:val="32"/>
          <w:szCs w:val="32"/>
        </w:rPr>
        <w:t>考试过程中，未按要求录制或补录真实、有效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监控视频，影响考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14:paraId="2757A87D" w14:textId="77777777" w:rsidR="0001267F" w:rsidRDefault="00000000">
      <w:pPr>
        <w:spacing w:line="360" w:lineRule="auto"/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 w14:paraId="68E799F3" w14:textId="77777777" w:rsidR="0001267F" w:rsidRDefault="00000000">
      <w:pPr>
        <w:spacing w:line="360" w:lineRule="auto"/>
        <w:ind w:firstLineChars="200" w:firstLine="643"/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sectPr w:rsidR="0001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8357" w14:textId="77777777" w:rsidR="00C15017" w:rsidRDefault="00C15017" w:rsidP="00956E19">
      <w:r>
        <w:separator/>
      </w:r>
    </w:p>
  </w:endnote>
  <w:endnote w:type="continuationSeparator" w:id="0">
    <w:p w14:paraId="1C146DF7" w14:textId="77777777" w:rsidR="00C15017" w:rsidRDefault="00C15017" w:rsidP="009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38DD" w14:textId="77777777" w:rsidR="00C15017" w:rsidRDefault="00C15017" w:rsidP="00956E19">
      <w:r>
        <w:separator/>
      </w:r>
    </w:p>
  </w:footnote>
  <w:footnote w:type="continuationSeparator" w:id="0">
    <w:p w14:paraId="44135E8E" w14:textId="77777777" w:rsidR="00C15017" w:rsidRDefault="00C15017" w:rsidP="0095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152694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3NzcwMTdiNGY4NThkNWNhNmI1ZmRlNzAzMzY5MmEifQ=="/>
  </w:docVars>
  <w:rsids>
    <w:rsidRoot w:val="75612F9F"/>
    <w:rsid w:val="0000472E"/>
    <w:rsid w:val="00010A85"/>
    <w:rsid w:val="0001267F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3877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C748F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3869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56E19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32792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1F00"/>
    <w:rsid w:val="00B85ED4"/>
    <w:rsid w:val="00B90C5A"/>
    <w:rsid w:val="00B92B7C"/>
    <w:rsid w:val="00BA7C78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501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52A1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066FE"/>
    <w:rsid w:val="00E0676E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4018"/>
    <w:rsid w:val="00E86195"/>
    <w:rsid w:val="00E87F69"/>
    <w:rsid w:val="00EA01FC"/>
    <w:rsid w:val="00EA72EA"/>
    <w:rsid w:val="00EA7B77"/>
    <w:rsid w:val="00EB2BD1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882551"/>
    <w:rsid w:val="04E85937"/>
    <w:rsid w:val="072064EB"/>
    <w:rsid w:val="087C5335"/>
    <w:rsid w:val="089A7782"/>
    <w:rsid w:val="0A860291"/>
    <w:rsid w:val="0CAA4DBE"/>
    <w:rsid w:val="105C3701"/>
    <w:rsid w:val="11427629"/>
    <w:rsid w:val="11BA5F58"/>
    <w:rsid w:val="1225795C"/>
    <w:rsid w:val="12905B84"/>
    <w:rsid w:val="137008EF"/>
    <w:rsid w:val="145854BE"/>
    <w:rsid w:val="161812A0"/>
    <w:rsid w:val="16662340"/>
    <w:rsid w:val="17045B72"/>
    <w:rsid w:val="17236C15"/>
    <w:rsid w:val="179B7A92"/>
    <w:rsid w:val="19970EAB"/>
    <w:rsid w:val="19D4440C"/>
    <w:rsid w:val="1A3741DD"/>
    <w:rsid w:val="1AF36070"/>
    <w:rsid w:val="1D8F18A8"/>
    <w:rsid w:val="1DE41101"/>
    <w:rsid w:val="1EC21DA9"/>
    <w:rsid w:val="1F404C92"/>
    <w:rsid w:val="21CC1E48"/>
    <w:rsid w:val="2217141C"/>
    <w:rsid w:val="25453733"/>
    <w:rsid w:val="264A1001"/>
    <w:rsid w:val="26A7652F"/>
    <w:rsid w:val="291326FE"/>
    <w:rsid w:val="293D0E7E"/>
    <w:rsid w:val="2A5306A1"/>
    <w:rsid w:val="2B324CAE"/>
    <w:rsid w:val="2C3D26A8"/>
    <w:rsid w:val="2C813843"/>
    <w:rsid w:val="2DDD09AD"/>
    <w:rsid w:val="2E150147"/>
    <w:rsid w:val="2F9C5934"/>
    <w:rsid w:val="3123087A"/>
    <w:rsid w:val="32670A19"/>
    <w:rsid w:val="3499149E"/>
    <w:rsid w:val="369462C9"/>
    <w:rsid w:val="394E7C1B"/>
    <w:rsid w:val="3B5C4B39"/>
    <w:rsid w:val="3B82092A"/>
    <w:rsid w:val="3BBC66F9"/>
    <w:rsid w:val="3BF74F1D"/>
    <w:rsid w:val="3D0D14F5"/>
    <w:rsid w:val="3D2834D0"/>
    <w:rsid w:val="402D25AD"/>
    <w:rsid w:val="409D506C"/>
    <w:rsid w:val="416E1FC3"/>
    <w:rsid w:val="44B1402F"/>
    <w:rsid w:val="46E43C13"/>
    <w:rsid w:val="47F976DC"/>
    <w:rsid w:val="491E0AFA"/>
    <w:rsid w:val="497526AF"/>
    <w:rsid w:val="4DEB2AE6"/>
    <w:rsid w:val="4E3A102A"/>
    <w:rsid w:val="4EFC5790"/>
    <w:rsid w:val="506444A8"/>
    <w:rsid w:val="530E2837"/>
    <w:rsid w:val="54704D95"/>
    <w:rsid w:val="56BF0FD6"/>
    <w:rsid w:val="596A0868"/>
    <w:rsid w:val="59E21F44"/>
    <w:rsid w:val="5C64411C"/>
    <w:rsid w:val="6094614B"/>
    <w:rsid w:val="60DE5EF5"/>
    <w:rsid w:val="60E0467B"/>
    <w:rsid w:val="62300ED3"/>
    <w:rsid w:val="629372B1"/>
    <w:rsid w:val="64147A64"/>
    <w:rsid w:val="65982974"/>
    <w:rsid w:val="65A93335"/>
    <w:rsid w:val="66A849F8"/>
    <w:rsid w:val="67663ABB"/>
    <w:rsid w:val="679B25A9"/>
    <w:rsid w:val="67FE4197"/>
    <w:rsid w:val="68946690"/>
    <w:rsid w:val="69172A2F"/>
    <w:rsid w:val="6983074B"/>
    <w:rsid w:val="69F47E23"/>
    <w:rsid w:val="6A3D5C55"/>
    <w:rsid w:val="6D2F7BD6"/>
    <w:rsid w:val="6FB35C1F"/>
    <w:rsid w:val="70CB230C"/>
    <w:rsid w:val="71A37926"/>
    <w:rsid w:val="71D84CE0"/>
    <w:rsid w:val="72990018"/>
    <w:rsid w:val="732B2AA0"/>
    <w:rsid w:val="73A14ED0"/>
    <w:rsid w:val="75612F9F"/>
    <w:rsid w:val="76EE2C2B"/>
    <w:rsid w:val="784056A4"/>
    <w:rsid w:val="793D785B"/>
    <w:rsid w:val="7C4052E0"/>
    <w:rsid w:val="7D496A92"/>
    <w:rsid w:val="7D6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096D1"/>
  <w15:docId w15:val="{77CC7EB4-1C14-4A4B-AACE-2805106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character" w:styleId="ac">
    <w:name w:val="Hyperlink"/>
    <w:uiPriority w:val="99"/>
    <w:unhideWhenUsed/>
    <w:qFormat/>
    <w:rPr>
      <w:color w:val="333333"/>
      <w:u w:val="none"/>
    </w:rPr>
  </w:style>
  <w:style w:type="character" w:styleId="ad">
    <w:name w:val="annotation reference"/>
    <w:basedOn w:val="a0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5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lee</dc:creator>
  <cp:lastModifiedBy>Office365</cp:lastModifiedBy>
  <cp:revision>649</cp:revision>
  <dcterms:created xsi:type="dcterms:W3CDTF">2020-06-22T03:12:00Z</dcterms:created>
  <dcterms:modified xsi:type="dcterms:W3CDTF">2022-11-28T07:58:00Z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18E7F9EB01F541E1A071D14A877C3493</vt:lpwstr>
  </property>
</Properties>
</file>