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40" w:firstLineChars="900"/>
        <w:rPr>
          <w:sz w:val="36"/>
          <w:szCs w:val="36"/>
        </w:rPr>
      </w:pPr>
      <w:r>
        <w:rPr>
          <w:rFonts w:hint="eastAsia"/>
          <w:sz w:val="36"/>
          <w:szCs w:val="36"/>
        </w:rPr>
        <w:t>2020年度城乡公交新能源车运营补助明细表</w:t>
      </w:r>
    </w:p>
    <w:tbl>
      <w:tblPr>
        <w:tblStyle w:val="5"/>
        <w:tblW w:w="0" w:type="auto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238"/>
        <w:gridCol w:w="1320"/>
        <w:gridCol w:w="990"/>
        <w:gridCol w:w="690"/>
        <w:gridCol w:w="1065"/>
        <w:gridCol w:w="780"/>
        <w:gridCol w:w="1065"/>
        <w:gridCol w:w="2190"/>
        <w:gridCol w:w="1380"/>
        <w:gridCol w:w="1455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补贴对象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车辆牌号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客运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线路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长度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能源类型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补贴金额（元）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组织机构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代码证号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3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湘D02522D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3475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794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3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湘D03538D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3475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794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3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湘D04089D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3475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794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3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湘D05783D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3475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794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3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湘D06219D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3475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794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3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湘D09499D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3475</w:t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794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68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纯电型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= sum(H2:H7) \* MERGEFORMAT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sz w:val="21"/>
                <w:szCs w:val="21"/>
              </w:rPr>
              <w:t>20850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219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1"/>
          <w:szCs w:val="21"/>
        </w:rPr>
      </w:pPr>
      <w:r>
        <w:rPr>
          <w:rFonts w:hint="eastAsia"/>
          <w:sz w:val="24"/>
          <w:szCs w:val="24"/>
        </w:rPr>
        <w:t xml:space="preserve">填报部门负责人：  衡山县交通运输局道路运输股  汤前光  </w:t>
      </w:r>
      <w:r>
        <w:rPr>
          <w:rFonts w:hint="eastAsia"/>
          <w:sz w:val="21"/>
          <w:szCs w:val="21"/>
        </w:rPr>
        <w:t xml:space="preserve">                      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              填报日期：2022年10月31日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CB7D44"/>
    <w:rsid w:val="00C9493E"/>
    <w:rsid w:val="00D67704"/>
    <w:rsid w:val="00DA46B6"/>
    <w:rsid w:val="00EA5C51"/>
    <w:rsid w:val="0E3D10E4"/>
    <w:rsid w:val="16CB7D44"/>
    <w:rsid w:val="2E1E16A4"/>
    <w:rsid w:val="4760290C"/>
    <w:rsid w:val="614311C1"/>
    <w:rsid w:val="6B0E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337</Words>
  <Characters>519</Characters>
  <Lines>4</Lines>
  <Paragraphs>1</Paragraphs>
  <TotalTime>1</TotalTime>
  <ScaleCrop>false</ScaleCrop>
  <LinksUpToDate>false</LinksUpToDate>
  <CharactersWithSpaces>855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2022-10-31T07:26:00Z</dcterms:created>
  <dc:creator>Administrator</dc:creator>
  <cp:lastModifiedBy>Administrator</cp:lastModifiedBy>
  <dcterms:modified xsi:type="dcterms:W3CDTF">2022-11-01T03:55:04Z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