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衡山县2023年度民生实事建议项目征集表</w:t>
      </w:r>
    </w:p>
    <w:p>
      <w:pPr>
        <w:pStyle w:val="2"/>
        <w:rPr>
          <w:rFonts w:ascii="Times New Roman" w:hAnsi="Times New Roman"/>
        </w:rPr>
      </w:pPr>
    </w:p>
    <w:tbl>
      <w:tblPr>
        <w:tblStyle w:val="8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960"/>
        <w:gridCol w:w="42"/>
        <w:gridCol w:w="768"/>
        <w:gridCol w:w="1606"/>
        <w:gridCol w:w="1629"/>
        <w:gridCol w:w="1114"/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9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48"/>
              </w:rPr>
              <w:t>您认为2023年最需要办的民生实事项目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项目名称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640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</w:trPr>
        <w:tc>
          <w:tcPr>
            <w:tcW w:w="9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Times New Roman" w:hAnsi="Times New Roman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项目推荐理由及说明：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</w:trPr>
        <w:tc>
          <w:tcPr>
            <w:tcW w:w="9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Times New Roman" w:hAnsi="Times New Roman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项目实施的主要内容及期望达到的目标：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建议实施部门</w:t>
            </w:r>
          </w:p>
        </w:tc>
        <w:tc>
          <w:tcPr>
            <w:tcW w:w="60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年龄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身份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住址/单位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440" w:lineRule="exact"/>
        <w:ind w:firstLine="240" w:firstLineChars="100"/>
        <w:rPr>
          <w:rFonts w:hint="eastAsia"/>
          <w:sz w:val="32"/>
          <w:szCs w:val="32"/>
        </w:rPr>
      </w:pPr>
      <w:r>
        <w:rPr>
          <w:rFonts w:ascii="Times New Roman" w:hAnsi="Times New Roman" w:eastAsia="方正仿宋简体"/>
          <w:color w:val="000000"/>
          <w:kern w:val="0"/>
          <w:sz w:val="24"/>
          <w:szCs w:val="40"/>
        </w:rPr>
        <w:t>备注：1、一件实事项目填一张表，如有两件以上实事项目建议，请按实事项目建议件数分别填写。2、</w:t>
      </w:r>
      <w:r>
        <w:rPr>
          <w:rFonts w:ascii="Times New Roman" w:hAnsi="Times New Roman" w:eastAsia="方正仿宋简体"/>
          <w:sz w:val="24"/>
          <w:szCs w:val="40"/>
        </w:rPr>
        <w:t>身份选填：党代表、人大代表、政协委员、群众、干部职工等。</w:t>
      </w:r>
    </w:p>
    <w:sectPr>
      <w:footerReference r:id="rId3" w:type="default"/>
      <w:footerReference r:id="rId4" w:type="even"/>
      <w:pgSz w:w="11906" w:h="16838"/>
      <w:pgMar w:top="1985" w:right="1531" w:bottom="1985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ascii="方正仿宋简体" w:eastAsia="方正仿宋简体"/>
        <w:sz w:val="28"/>
        <w:szCs w:val="28"/>
      </w:rPr>
    </w:pPr>
    <w:r>
      <w:rPr>
        <w:rStyle w:val="11"/>
        <w:rFonts w:hint="eastAsia" w:ascii="方正仿宋简体" w:eastAsia="方正仿宋简体"/>
        <w:sz w:val="28"/>
        <w:szCs w:val="28"/>
      </w:rPr>
      <w:fldChar w:fldCharType="begin"/>
    </w:r>
    <w:r>
      <w:rPr>
        <w:rStyle w:val="11"/>
        <w:rFonts w:hint="eastAsia" w:ascii="方正仿宋简体" w:eastAsia="方正仿宋简体"/>
        <w:sz w:val="28"/>
        <w:szCs w:val="28"/>
      </w:rPr>
      <w:instrText xml:space="preserve">PAGE  </w:instrText>
    </w:r>
    <w:r>
      <w:rPr>
        <w:rStyle w:val="11"/>
        <w:rFonts w:hint="eastAsia" w:ascii="方正仿宋简体" w:eastAsia="方正仿宋简体"/>
        <w:sz w:val="28"/>
        <w:szCs w:val="28"/>
      </w:rPr>
      <w:fldChar w:fldCharType="separate"/>
    </w:r>
    <w:r>
      <w:rPr>
        <w:rStyle w:val="11"/>
        <w:rFonts w:ascii="方正仿宋简体" w:eastAsia="方正仿宋简体"/>
        <w:sz w:val="28"/>
        <w:szCs w:val="28"/>
        <w:lang/>
      </w:rPr>
      <w:t>- 3 -</w:t>
    </w:r>
    <w:r>
      <w:rPr>
        <w:rStyle w:val="11"/>
        <w:rFonts w:hint="eastAsia" w:ascii="方正仿宋简体" w:eastAsia="方正仿宋简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MzQ4ZWFhNDJjZDBhNGEzZDBmOWZiYzViN2NjNmMifQ=="/>
  </w:docVars>
  <w:rsids>
    <w:rsidRoot w:val="0080500C"/>
    <w:rsid w:val="000774A8"/>
    <w:rsid w:val="0080500C"/>
    <w:rsid w:val="1E6F1208"/>
    <w:rsid w:val="1F9FDD11"/>
    <w:rsid w:val="2B6FFD5B"/>
    <w:rsid w:val="2CFF7178"/>
    <w:rsid w:val="30402CF5"/>
    <w:rsid w:val="375B386C"/>
    <w:rsid w:val="3765A4CB"/>
    <w:rsid w:val="3AEF44B1"/>
    <w:rsid w:val="3E5DEF21"/>
    <w:rsid w:val="3EAB0813"/>
    <w:rsid w:val="4EE57DDB"/>
    <w:rsid w:val="5A7D7D52"/>
    <w:rsid w:val="5BFD3DD5"/>
    <w:rsid w:val="5BFF6CC0"/>
    <w:rsid w:val="5CF9ECA5"/>
    <w:rsid w:val="5DFF81F3"/>
    <w:rsid w:val="61777D15"/>
    <w:rsid w:val="6BFFBBA1"/>
    <w:rsid w:val="6FFD9A21"/>
    <w:rsid w:val="71E573FD"/>
    <w:rsid w:val="75FFDBB1"/>
    <w:rsid w:val="77FD7385"/>
    <w:rsid w:val="79F275F9"/>
    <w:rsid w:val="7C669094"/>
    <w:rsid w:val="7DBF4C99"/>
    <w:rsid w:val="7EB9056F"/>
    <w:rsid w:val="7F2EEEBF"/>
    <w:rsid w:val="7F57AA67"/>
    <w:rsid w:val="7F77F955"/>
    <w:rsid w:val="7F7F85DB"/>
    <w:rsid w:val="7FDD1954"/>
    <w:rsid w:val="7FF67ED1"/>
    <w:rsid w:val="7FFFFD82"/>
    <w:rsid w:val="97D3B387"/>
    <w:rsid w:val="9BF92618"/>
    <w:rsid w:val="9EF72692"/>
    <w:rsid w:val="9EFC3CA9"/>
    <w:rsid w:val="A7FDC704"/>
    <w:rsid w:val="B4F84495"/>
    <w:rsid w:val="B8FFA157"/>
    <w:rsid w:val="BF391ACB"/>
    <w:rsid w:val="BFEBA4F2"/>
    <w:rsid w:val="BFFF18D4"/>
    <w:rsid w:val="CBCC4689"/>
    <w:rsid w:val="CDB54227"/>
    <w:rsid w:val="CFBFA970"/>
    <w:rsid w:val="DBBDAFDE"/>
    <w:rsid w:val="DEFF82D1"/>
    <w:rsid w:val="DF67C936"/>
    <w:rsid w:val="EBF7750F"/>
    <w:rsid w:val="EDD94D90"/>
    <w:rsid w:val="EEDF0143"/>
    <w:rsid w:val="EEFF9C42"/>
    <w:rsid w:val="EF77C71E"/>
    <w:rsid w:val="EF9FE448"/>
    <w:rsid w:val="EFF3A94A"/>
    <w:rsid w:val="EFFF621E"/>
    <w:rsid w:val="F39FF983"/>
    <w:rsid w:val="F5609813"/>
    <w:rsid w:val="F74D8E04"/>
    <w:rsid w:val="F9FF6D5C"/>
    <w:rsid w:val="FAD769E6"/>
    <w:rsid w:val="FAF7F966"/>
    <w:rsid w:val="FAFAC0AB"/>
    <w:rsid w:val="FB6386F8"/>
    <w:rsid w:val="FBFF17B1"/>
    <w:rsid w:val="FCEFA636"/>
    <w:rsid w:val="FDB64E59"/>
    <w:rsid w:val="FDFF480E"/>
    <w:rsid w:val="FEE75DC5"/>
    <w:rsid w:val="FFD77216"/>
    <w:rsid w:val="FFEF5B2C"/>
    <w:rsid w:val="FFFD7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99"/>
    <w:pPr>
      <w:widowControl/>
      <w:tabs>
        <w:tab w:val="left" w:pos="840"/>
      </w:tabs>
      <w:adjustRightInd w:val="0"/>
      <w:snapToGrid w:val="0"/>
      <w:spacing w:after="200"/>
      <w:ind w:left="840" w:hanging="420"/>
      <w:jc w:val="left"/>
    </w:pPr>
    <w:rPr>
      <w:rFonts w:ascii="Tahoma" w:hAnsi="Tahoma" w:eastAsia="微软雅黑" w:cs="Tahoma"/>
      <w:kern w:val="0"/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162</Words>
  <Characters>168</Characters>
  <Lines>8</Lines>
  <Paragraphs>2</Paragraphs>
  <TotalTime>1</TotalTime>
  <ScaleCrop>false</ScaleCrop>
  <LinksUpToDate>false</LinksUpToDate>
  <CharactersWithSpaces>168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2023-01-10T08:16:00Z</dcterms:created>
  <dc:creator>Administrator</dc:creator>
  <cp:lastModifiedBy>蓝水兵</cp:lastModifiedBy>
  <cp:lastPrinted>2023-01-10T08:16:00Z</cp:lastPrinted>
  <dcterms:modified xsi:type="dcterms:W3CDTF">2023-01-12T06:48:49Z</dcterms:modified>
  <dc:title>衡山县人民政府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9F446CD2C310450FB6F0192225E8A02F</vt:lpwstr>
  </property>
</Properties>
</file>