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16D9">
      <w:pPr>
        <w:spacing w:line="540" w:lineRule="exact"/>
        <w:jc w:val="center"/>
        <w:rPr>
          <w:rFonts w:ascii="宋体" w:hAnsi="宋体" w:cs="方正小标宋_GBK" w:hint="eastAsia"/>
          <w:b/>
          <w:bCs/>
          <w:sz w:val="44"/>
          <w:szCs w:val="44"/>
        </w:rPr>
      </w:pPr>
      <w:bookmarkStart w:id="0" w:name="_GoBack"/>
      <w:bookmarkEnd w:id="0"/>
      <w:r>
        <w:rPr>
          <w:rFonts w:ascii="宋体" w:hAnsi="宋体" w:cs="方正小标宋_GBK" w:hint="eastAsia"/>
          <w:b/>
          <w:bCs/>
          <w:sz w:val="44"/>
          <w:szCs w:val="44"/>
        </w:rPr>
        <w:t>衡山县“民转公”义务教育学校考核</w:t>
      </w:r>
      <w:r>
        <w:rPr>
          <w:rFonts w:ascii="宋体" w:hAnsi="宋体" w:cs="方正小标宋_GBK" w:hint="eastAsia"/>
          <w:b/>
          <w:bCs/>
          <w:sz w:val="44"/>
          <w:szCs w:val="44"/>
        </w:rPr>
        <w:t>聘用</w:t>
      </w:r>
      <w:r>
        <w:rPr>
          <w:rFonts w:ascii="宋体" w:hAnsi="宋体" w:cs="方正小标宋_GBK" w:hint="eastAsia"/>
          <w:b/>
          <w:bCs/>
          <w:sz w:val="44"/>
          <w:szCs w:val="44"/>
        </w:rPr>
        <w:t>教师</w:t>
      </w:r>
      <w:r>
        <w:rPr>
          <w:rFonts w:ascii="宋体" w:hAnsi="宋体" w:cs="方正小标宋_GBK" w:hint="eastAsia"/>
          <w:b/>
          <w:bCs/>
          <w:sz w:val="44"/>
          <w:szCs w:val="44"/>
        </w:rPr>
        <w:t>公</w:t>
      </w:r>
      <w:r>
        <w:rPr>
          <w:rFonts w:ascii="宋体" w:hAnsi="宋体" w:cs="方正小标宋_GBK" w:hint="eastAsia"/>
          <w:b/>
          <w:bCs/>
          <w:sz w:val="44"/>
          <w:szCs w:val="44"/>
        </w:rPr>
        <w:t xml:space="preserve"> </w:t>
      </w:r>
      <w:r>
        <w:rPr>
          <w:rFonts w:ascii="宋体" w:hAnsi="宋体" w:cs="方正小标宋_GBK" w:hint="eastAsia"/>
          <w:b/>
          <w:bCs/>
          <w:sz w:val="44"/>
          <w:szCs w:val="44"/>
        </w:rPr>
        <w:t>告</w:t>
      </w:r>
    </w:p>
    <w:p w:rsidR="00000000" w:rsidRDefault="003816D9">
      <w:pPr>
        <w:spacing w:line="540" w:lineRule="exact"/>
        <w:ind w:firstLineChars="200" w:firstLine="640"/>
        <w:rPr>
          <w:rFonts w:ascii="楷体" w:eastAsia="楷体" w:hAnsi="楷体" w:hint="eastAsia"/>
          <w:bCs/>
          <w:sz w:val="32"/>
          <w:szCs w:val="32"/>
        </w:rPr>
      </w:pPr>
    </w:p>
    <w:p w:rsidR="00000000" w:rsidRDefault="003816D9">
      <w:pPr>
        <w:autoSpaceDE w:val="0"/>
        <w:spacing w:line="560" w:lineRule="exact"/>
        <w:ind w:firstLineChars="200" w:firstLine="624"/>
        <w:rPr>
          <w:rFonts w:ascii="仿宋_GB2312" w:eastAsia="仿宋_GB2312" w:hAnsi="黑体" w:hint="eastAsia"/>
          <w:sz w:val="36"/>
          <w:szCs w:val="36"/>
        </w:rPr>
      </w:pPr>
      <w:r>
        <w:rPr>
          <w:rFonts w:ascii="仿宋_GB2312" w:eastAsia="仿宋_GB2312" w:hAnsi="仿宋" w:hint="eastAsia"/>
          <w:spacing w:val="-4"/>
          <w:sz w:val="32"/>
          <w:szCs w:val="32"/>
        </w:rPr>
        <w:t>根据</w:t>
      </w:r>
      <w:r>
        <w:rPr>
          <w:rFonts w:ascii="仿宋_GB2312" w:eastAsia="仿宋_GB2312" w:hAnsi="仿宋" w:hint="eastAsia"/>
          <w:sz w:val="32"/>
          <w:szCs w:val="32"/>
        </w:rPr>
        <w:t>《</w:t>
      </w:r>
      <w:r>
        <w:rPr>
          <w:rFonts w:ascii="仿宋_GB2312" w:eastAsia="仿宋_GB2312" w:hAnsi="仿宋" w:hint="eastAsia"/>
          <w:sz w:val="32"/>
          <w:szCs w:val="32"/>
        </w:rPr>
        <w:t>湖南省事业单位公开招聘人员办法</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湘人社发〔</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pacing w:val="-4"/>
          <w:sz w:val="32"/>
          <w:szCs w:val="32"/>
        </w:rPr>
        <w:t>《</w:t>
      </w:r>
      <w:r>
        <w:rPr>
          <w:rFonts w:ascii="仿宋_GB2312" w:eastAsia="仿宋_GB2312" w:hAnsi="仿宋" w:hint="eastAsia"/>
          <w:sz w:val="32"/>
          <w:szCs w:val="32"/>
        </w:rPr>
        <w:t>湖南省教育厅</w:t>
      </w:r>
      <w:r>
        <w:rPr>
          <w:rFonts w:ascii="仿宋_GB2312" w:eastAsia="仿宋_GB2312" w:hAnsi="仿宋" w:hint="eastAsia"/>
          <w:sz w:val="32"/>
          <w:szCs w:val="32"/>
        </w:rPr>
        <w:t xml:space="preserve"> </w:t>
      </w:r>
      <w:r>
        <w:rPr>
          <w:rFonts w:ascii="仿宋_GB2312" w:eastAsia="仿宋_GB2312" w:hAnsi="仿宋" w:hint="eastAsia"/>
          <w:sz w:val="32"/>
          <w:szCs w:val="32"/>
        </w:rPr>
        <w:t>湖南省人力资源和社会保障厅关于做好民办义务教育学校转为公办学校后教职工配备工作的通知</w:t>
      </w:r>
      <w:r>
        <w:rPr>
          <w:rFonts w:ascii="仿宋_GB2312" w:eastAsia="仿宋_GB2312" w:hAnsi="仿宋" w:hint="eastAsia"/>
          <w:spacing w:val="-4"/>
          <w:sz w:val="32"/>
          <w:szCs w:val="32"/>
        </w:rPr>
        <w:t>》（湘教明电〔</w:t>
      </w:r>
      <w:r>
        <w:rPr>
          <w:rFonts w:ascii="仿宋_GB2312" w:eastAsia="仿宋_GB2312" w:hAnsi="仿宋" w:hint="eastAsia"/>
          <w:spacing w:val="-4"/>
          <w:sz w:val="32"/>
          <w:szCs w:val="32"/>
        </w:rPr>
        <w:t>2022</w:t>
      </w:r>
      <w:r>
        <w:rPr>
          <w:rFonts w:ascii="仿宋_GB2312" w:eastAsia="仿宋_GB2312" w:hAnsi="仿宋" w:hint="eastAsia"/>
          <w:spacing w:val="-4"/>
          <w:sz w:val="32"/>
          <w:szCs w:val="32"/>
        </w:rPr>
        <w:t>〕</w:t>
      </w:r>
      <w:r>
        <w:rPr>
          <w:rFonts w:ascii="仿宋_GB2312" w:eastAsia="仿宋_GB2312" w:hAnsi="仿宋" w:hint="eastAsia"/>
          <w:spacing w:val="-4"/>
          <w:sz w:val="32"/>
          <w:szCs w:val="32"/>
        </w:rPr>
        <w:t>2</w:t>
      </w:r>
      <w:r>
        <w:rPr>
          <w:rFonts w:ascii="仿宋_GB2312" w:eastAsia="仿宋_GB2312" w:hAnsi="仿宋" w:hint="eastAsia"/>
          <w:spacing w:val="-4"/>
          <w:sz w:val="32"/>
          <w:szCs w:val="32"/>
        </w:rPr>
        <w:t>号）</w:t>
      </w:r>
      <w:r>
        <w:rPr>
          <w:rFonts w:ascii="仿宋_GB2312" w:eastAsia="仿宋_GB2312" w:hAnsi="仿宋" w:hint="eastAsia"/>
          <w:spacing w:val="-4"/>
          <w:sz w:val="32"/>
          <w:szCs w:val="32"/>
        </w:rPr>
        <w:t>和</w:t>
      </w:r>
      <w:r>
        <w:rPr>
          <w:rFonts w:ascii="仿宋_GB2312" w:eastAsia="仿宋_GB2312" w:hAnsi="仿宋" w:hint="eastAsia"/>
          <w:spacing w:val="-4"/>
          <w:sz w:val="32"/>
          <w:szCs w:val="32"/>
        </w:rPr>
        <w:t>《中共</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县委办公室</w:t>
      </w:r>
      <w:r>
        <w:rPr>
          <w:rFonts w:ascii="仿宋_GB2312" w:eastAsia="仿宋_GB2312" w:hAnsi="仿宋" w:hint="eastAsia"/>
          <w:spacing w:val="-4"/>
          <w:sz w:val="32"/>
          <w:szCs w:val="32"/>
        </w:rPr>
        <w:t xml:space="preserve"> </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县人民政府办公室关于印发</w:t>
      </w:r>
      <w:r>
        <w:rPr>
          <w:rFonts w:ascii="仿宋_GB2312" w:eastAsia="仿宋_GB2312" w:hAnsi="仿宋" w:hint="eastAsia"/>
          <w:spacing w:val="-4"/>
          <w:sz w:val="32"/>
          <w:szCs w:val="32"/>
        </w:rPr>
        <w:t>&lt;</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县规范民办义务教育发展</w:t>
      </w:r>
      <w:r>
        <w:rPr>
          <w:rFonts w:ascii="仿宋_GB2312" w:eastAsia="仿宋_GB2312" w:hAnsi="仿宋" w:hint="eastAsia"/>
          <w:spacing w:val="-4"/>
          <w:sz w:val="32"/>
          <w:szCs w:val="32"/>
        </w:rPr>
        <w:t>工作</w:t>
      </w:r>
      <w:r>
        <w:rPr>
          <w:rFonts w:ascii="仿宋_GB2312" w:eastAsia="仿宋_GB2312" w:hAnsi="仿宋" w:hint="eastAsia"/>
          <w:spacing w:val="-4"/>
          <w:sz w:val="32"/>
          <w:szCs w:val="32"/>
        </w:rPr>
        <w:t>实施方案</w:t>
      </w:r>
      <w:r>
        <w:rPr>
          <w:rFonts w:ascii="仿宋_GB2312" w:eastAsia="仿宋_GB2312" w:hAnsi="仿宋" w:hint="eastAsia"/>
          <w:spacing w:val="-4"/>
          <w:sz w:val="32"/>
          <w:szCs w:val="32"/>
        </w:rPr>
        <w:t>&gt;</w:t>
      </w:r>
      <w:r>
        <w:rPr>
          <w:rFonts w:ascii="仿宋_GB2312" w:eastAsia="仿宋_GB2312" w:hAnsi="仿宋" w:hint="eastAsia"/>
          <w:spacing w:val="-4"/>
          <w:sz w:val="32"/>
          <w:szCs w:val="32"/>
        </w:rPr>
        <w:t>的通知》（</w:t>
      </w:r>
      <w:r>
        <w:rPr>
          <w:rFonts w:ascii="仿宋_GB2312" w:eastAsia="仿宋_GB2312" w:hAnsi="仿宋" w:hint="eastAsia"/>
          <w:spacing w:val="-4"/>
          <w:sz w:val="32"/>
          <w:szCs w:val="32"/>
        </w:rPr>
        <w:t>山</w:t>
      </w:r>
      <w:r>
        <w:rPr>
          <w:rFonts w:ascii="仿宋_GB2312" w:eastAsia="仿宋_GB2312" w:hAnsi="仿宋" w:hint="eastAsia"/>
          <w:spacing w:val="-4"/>
          <w:sz w:val="32"/>
          <w:szCs w:val="32"/>
        </w:rPr>
        <w:t>办〔</w:t>
      </w:r>
      <w:r>
        <w:rPr>
          <w:rFonts w:ascii="仿宋_GB2312" w:eastAsia="仿宋_GB2312" w:hAnsi="仿宋" w:hint="eastAsia"/>
          <w:spacing w:val="-4"/>
          <w:sz w:val="32"/>
          <w:szCs w:val="32"/>
        </w:rPr>
        <w:t>202</w:t>
      </w:r>
      <w:r>
        <w:rPr>
          <w:rFonts w:ascii="仿宋_GB2312" w:eastAsia="仿宋_GB2312" w:hAnsi="仿宋" w:hint="eastAsia"/>
          <w:spacing w:val="-4"/>
          <w:sz w:val="32"/>
          <w:szCs w:val="32"/>
        </w:rPr>
        <w:t>1</w:t>
      </w:r>
      <w:r>
        <w:rPr>
          <w:rFonts w:ascii="仿宋_GB2312" w:eastAsia="仿宋_GB2312" w:hAnsi="仿宋" w:hint="eastAsia"/>
          <w:spacing w:val="-4"/>
          <w:sz w:val="32"/>
          <w:szCs w:val="32"/>
        </w:rPr>
        <w:t>〕</w:t>
      </w:r>
      <w:r>
        <w:rPr>
          <w:rFonts w:ascii="仿宋_GB2312" w:eastAsia="仿宋_GB2312" w:hAnsi="仿宋" w:hint="eastAsia"/>
          <w:spacing w:val="-4"/>
          <w:sz w:val="32"/>
          <w:szCs w:val="32"/>
        </w:rPr>
        <w:t>29</w:t>
      </w:r>
      <w:r>
        <w:rPr>
          <w:rFonts w:ascii="仿宋_GB2312" w:eastAsia="仿宋_GB2312" w:hAnsi="仿宋" w:hint="eastAsia"/>
          <w:spacing w:val="-4"/>
          <w:sz w:val="32"/>
          <w:szCs w:val="32"/>
        </w:rPr>
        <w:t>号）</w:t>
      </w:r>
      <w:r>
        <w:rPr>
          <w:rFonts w:ascii="仿宋_GB2312" w:eastAsia="仿宋_GB2312" w:hAnsi="仿宋" w:hint="eastAsia"/>
          <w:spacing w:val="-4"/>
          <w:sz w:val="32"/>
          <w:szCs w:val="32"/>
        </w:rPr>
        <w:t>等文件</w:t>
      </w:r>
      <w:r>
        <w:rPr>
          <w:rFonts w:ascii="仿宋_GB2312" w:eastAsia="仿宋_GB2312" w:hAnsi="仿宋" w:hint="eastAsia"/>
          <w:spacing w:val="-4"/>
          <w:sz w:val="32"/>
          <w:szCs w:val="32"/>
        </w:rPr>
        <w:t>精神，</w:t>
      </w:r>
      <w:r>
        <w:rPr>
          <w:rFonts w:ascii="仿宋_GB2312" w:eastAsia="仿宋_GB2312" w:hAnsi="仿宋" w:hint="eastAsia"/>
          <w:spacing w:val="-4"/>
          <w:sz w:val="32"/>
          <w:szCs w:val="32"/>
        </w:rPr>
        <w:t>我县</w:t>
      </w:r>
      <w:r>
        <w:rPr>
          <w:rFonts w:ascii="仿宋_GB2312" w:eastAsia="仿宋_GB2312" w:hAnsi="仿宋" w:hint="eastAsia"/>
          <w:spacing w:val="-4"/>
          <w:sz w:val="32"/>
          <w:szCs w:val="32"/>
        </w:rPr>
        <w:t>计划面向</w:t>
      </w:r>
      <w:r>
        <w:rPr>
          <w:rFonts w:ascii="仿宋_GB2312" w:eastAsia="仿宋_GB2312" w:hAnsi="仿宋" w:hint="eastAsia"/>
          <w:spacing w:val="-4"/>
          <w:sz w:val="32"/>
          <w:szCs w:val="32"/>
        </w:rPr>
        <w:t>“民转公”</w:t>
      </w:r>
      <w:r>
        <w:rPr>
          <w:rFonts w:ascii="仿宋_GB2312" w:eastAsia="仿宋_GB2312" w:hAnsi="仿宋" w:hint="eastAsia"/>
          <w:spacing w:val="-4"/>
          <w:sz w:val="32"/>
          <w:szCs w:val="32"/>
        </w:rPr>
        <w:t>学校</w:t>
      </w:r>
      <w:r>
        <w:rPr>
          <w:rFonts w:ascii="仿宋_GB2312" w:eastAsia="仿宋_GB2312" w:hAnsi="仿宋" w:hint="eastAsia"/>
          <w:spacing w:val="-4"/>
          <w:sz w:val="32"/>
          <w:szCs w:val="32"/>
        </w:rPr>
        <w:t>中符合湘教明电</w:t>
      </w:r>
      <w:r>
        <w:rPr>
          <w:rFonts w:ascii="仿宋_GB2312" w:eastAsia="仿宋_GB2312" w:hAnsi="仿宋" w:hint="eastAsia"/>
          <w:spacing w:val="-4"/>
          <w:sz w:val="32"/>
          <w:szCs w:val="32"/>
        </w:rPr>
        <w:t>〔</w:t>
      </w:r>
      <w:r>
        <w:rPr>
          <w:rFonts w:ascii="仿宋_GB2312" w:eastAsia="仿宋_GB2312" w:hAnsi="仿宋" w:hint="eastAsia"/>
          <w:spacing w:val="-4"/>
          <w:sz w:val="32"/>
          <w:szCs w:val="32"/>
        </w:rPr>
        <w:t>2022</w:t>
      </w:r>
      <w:r>
        <w:rPr>
          <w:rFonts w:ascii="仿宋_GB2312" w:eastAsia="仿宋_GB2312" w:hAnsi="仿宋" w:hint="eastAsia"/>
          <w:spacing w:val="-4"/>
          <w:sz w:val="32"/>
          <w:szCs w:val="32"/>
        </w:rPr>
        <w:t>〕</w:t>
      </w:r>
      <w:r>
        <w:rPr>
          <w:rFonts w:ascii="仿宋_GB2312" w:eastAsia="仿宋_GB2312" w:hAnsi="仿宋" w:hint="eastAsia"/>
          <w:spacing w:val="-4"/>
          <w:sz w:val="32"/>
          <w:szCs w:val="32"/>
        </w:rPr>
        <w:t>2</w:t>
      </w:r>
      <w:r>
        <w:rPr>
          <w:rFonts w:ascii="仿宋_GB2312" w:eastAsia="仿宋_GB2312" w:hAnsi="仿宋" w:hint="eastAsia"/>
          <w:spacing w:val="-4"/>
          <w:sz w:val="32"/>
          <w:szCs w:val="32"/>
        </w:rPr>
        <w:t>号</w:t>
      </w:r>
      <w:r>
        <w:rPr>
          <w:rFonts w:ascii="仿宋_GB2312" w:eastAsia="仿宋_GB2312" w:hAnsi="仿宋" w:hint="eastAsia"/>
          <w:spacing w:val="-4"/>
          <w:sz w:val="32"/>
          <w:szCs w:val="32"/>
        </w:rPr>
        <w:t>第二批条件的</w:t>
      </w:r>
      <w:r>
        <w:rPr>
          <w:rFonts w:ascii="仿宋_GB2312" w:eastAsia="仿宋_GB2312" w:hAnsi="仿宋" w:hint="eastAsia"/>
          <w:spacing w:val="-4"/>
          <w:sz w:val="32"/>
          <w:szCs w:val="32"/>
        </w:rPr>
        <w:t>教师</w:t>
      </w:r>
      <w:r>
        <w:rPr>
          <w:rFonts w:ascii="仿宋_GB2312" w:eastAsia="仿宋_GB2312" w:hAnsi="仿宋" w:hint="eastAsia"/>
          <w:spacing w:val="-4"/>
          <w:sz w:val="32"/>
          <w:szCs w:val="32"/>
        </w:rPr>
        <w:t>进行考核聘用</w:t>
      </w:r>
      <w:r>
        <w:rPr>
          <w:rFonts w:ascii="仿宋_GB2312" w:eastAsia="仿宋_GB2312" w:hAnsi="仿宋" w:hint="eastAsia"/>
          <w:spacing w:val="-4"/>
          <w:sz w:val="32"/>
          <w:szCs w:val="32"/>
        </w:rPr>
        <w:t>，均为</w:t>
      </w:r>
      <w:r>
        <w:rPr>
          <w:rFonts w:ascii="仿宋_GB2312" w:eastAsia="仿宋_GB2312" w:hAnsi="仿宋" w:hint="eastAsia"/>
          <w:spacing w:val="-4"/>
          <w:sz w:val="32"/>
          <w:szCs w:val="32"/>
        </w:rPr>
        <w:t>全额</w:t>
      </w:r>
      <w:r>
        <w:rPr>
          <w:rFonts w:ascii="仿宋_GB2312" w:eastAsia="仿宋_GB2312" w:hAnsi="仿宋" w:hint="eastAsia"/>
          <w:spacing w:val="-4"/>
          <w:sz w:val="32"/>
          <w:szCs w:val="32"/>
        </w:rPr>
        <w:t>事业编制专业技术岗位。现将有关</w:t>
      </w:r>
      <w:r>
        <w:rPr>
          <w:rFonts w:ascii="仿宋_GB2312" w:eastAsia="仿宋_GB2312" w:hAnsi="仿宋" w:hint="eastAsia"/>
          <w:spacing w:val="-4"/>
          <w:sz w:val="32"/>
          <w:szCs w:val="32"/>
        </w:rPr>
        <w:t>事项公告如下：</w:t>
      </w:r>
      <w:r>
        <w:rPr>
          <w:rFonts w:ascii="仿宋_GB2312" w:eastAsia="仿宋_GB2312" w:hAnsi="仿宋" w:hint="eastAsia"/>
          <w:color w:val="000000"/>
          <w:spacing w:val="-4"/>
          <w:sz w:val="32"/>
          <w:szCs w:val="32"/>
        </w:rPr>
        <w:t xml:space="preserve">        </w:t>
      </w:r>
    </w:p>
    <w:p w:rsidR="00000000" w:rsidRDefault="003816D9">
      <w:pPr>
        <w:spacing w:line="560" w:lineRule="exact"/>
        <w:ind w:firstLineChars="196" w:firstLine="612"/>
        <w:rPr>
          <w:rFonts w:ascii="黑体" w:eastAsia="黑体" w:hAnsi="黑体" w:hint="eastAsia"/>
          <w:spacing w:val="-4"/>
          <w:sz w:val="32"/>
          <w:szCs w:val="32"/>
        </w:rPr>
      </w:pPr>
      <w:r>
        <w:rPr>
          <w:rFonts w:ascii="黑体" w:eastAsia="黑体" w:hAnsi="黑体" w:cs="黑体" w:hint="eastAsia"/>
          <w:bCs/>
          <w:spacing w:val="-4"/>
          <w:sz w:val="32"/>
          <w:szCs w:val="32"/>
        </w:rPr>
        <w:t>一、</w:t>
      </w:r>
      <w:r>
        <w:rPr>
          <w:rFonts w:ascii="黑体" w:eastAsia="黑体" w:hAnsi="黑体" w:cs="黑体" w:hint="eastAsia"/>
          <w:bCs/>
          <w:spacing w:val="-4"/>
          <w:sz w:val="32"/>
          <w:szCs w:val="32"/>
        </w:rPr>
        <w:t>聘用</w:t>
      </w:r>
      <w:r>
        <w:rPr>
          <w:rFonts w:ascii="黑体" w:eastAsia="黑体" w:hAnsi="黑体" w:cs="黑体" w:hint="eastAsia"/>
          <w:bCs/>
          <w:spacing w:val="-4"/>
          <w:sz w:val="32"/>
          <w:szCs w:val="32"/>
        </w:rPr>
        <w:t>原则</w:t>
      </w:r>
    </w:p>
    <w:p w:rsidR="00000000" w:rsidRDefault="003816D9">
      <w:pPr>
        <w:spacing w:line="560" w:lineRule="exact"/>
        <w:ind w:firstLineChars="200" w:firstLine="624"/>
        <w:rPr>
          <w:rFonts w:ascii="仿宋_GB2312" w:eastAsia="仿宋_GB2312" w:hAnsi="仿宋" w:cs="仿宋" w:hint="eastAsia"/>
          <w:color w:val="000000"/>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公开、平等、竞争、择优的原则；</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德才兼备、任人唯贤的原则。</w:t>
      </w:r>
    </w:p>
    <w:p w:rsidR="00000000" w:rsidRDefault="003816D9">
      <w:pPr>
        <w:spacing w:line="560" w:lineRule="exact"/>
        <w:ind w:firstLineChars="200" w:firstLine="624"/>
        <w:rPr>
          <w:rFonts w:ascii="黑体" w:eastAsia="黑体" w:hAnsi="黑体" w:hint="eastAsia"/>
          <w:color w:val="000000"/>
          <w:spacing w:val="-4"/>
          <w:sz w:val="32"/>
          <w:szCs w:val="32"/>
        </w:rPr>
      </w:pPr>
      <w:r>
        <w:rPr>
          <w:rFonts w:ascii="黑体" w:eastAsia="黑体" w:hAnsi="黑体" w:cs="黑体" w:hint="eastAsia"/>
          <w:bCs/>
          <w:spacing w:val="-4"/>
          <w:sz w:val="32"/>
          <w:szCs w:val="32"/>
        </w:rPr>
        <w:t>二、</w:t>
      </w:r>
      <w:r>
        <w:rPr>
          <w:rFonts w:ascii="黑体" w:eastAsia="黑体" w:hAnsi="黑体" w:cs="黑体" w:hint="eastAsia"/>
          <w:bCs/>
          <w:spacing w:val="-4"/>
          <w:sz w:val="32"/>
          <w:szCs w:val="32"/>
        </w:rPr>
        <w:t>聘用单位及</w:t>
      </w:r>
      <w:r>
        <w:rPr>
          <w:rFonts w:ascii="黑体" w:eastAsia="黑体" w:hAnsi="黑体" w:cs="黑体" w:hint="eastAsia"/>
          <w:color w:val="000000"/>
          <w:spacing w:val="-4"/>
          <w:sz w:val="32"/>
          <w:szCs w:val="32"/>
        </w:rPr>
        <w:t>聘用</w:t>
      </w:r>
      <w:r>
        <w:rPr>
          <w:rFonts w:ascii="黑体" w:eastAsia="黑体" w:hAnsi="黑体" w:cs="黑体" w:hint="eastAsia"/>
          <w:color w:val="000000"/>
          <w:spacing w:val="-4"/>
          <w:sz w:val="32"/>
          <w:szCs w:val="32"/>
        </w:rPr>
        <w:t>计划</w:t>
      </w:r>
    </w:p>
    <w:p w:rsidR="00000000" w:rsidRDefault="003816D9">
      <w:pPr>
        <w:spacing w:line="560" w:lineRule="exact"/>
        <w:ind w:firstLineChars="200" w:firstLine="624"/>
        <w:rPr>
          <w:rFonts w:ascii="仿宋_GB2312" w:eastAsia="仿宋_GB2312" w:hAnsi="仿宋" w:hint="eastAsia"/>
          <w:color w:val="000000"/>
          <w:spacing w:val="-4"/>
          <w:sz w:val="32"/>
          <w:szCs w:val="32"/>
        </w:rPr>
      </w:pPr>
      <w:r>
        <w:rPr>
          <w:rFonts w:ascii="仿宋_GB2312" w:eastAsia="仿宋_GB2312" w:hAnsi="仿宋" w:hint="eastAsia"/>
          <w:color w:val="000000"/>
          <w:spacing w:val="-4"/>
          <w:sz w:val="32"/>
          <w:szCs w:val="32"/>
        </w:rPr>
        <w:t>聘用单位为衡山县观湘学校，</w:t>
      </w:r>
      <w:r>
        <w:rPr>
          <w:rFonts w:ascii="仿宋_GB2312" w:eastAsia="仿宋_GB2312" w:hAnsi="仿宋" w:hint="eastAsia"/>
          <w:color w:val="000000"/>
          <w:spacing w:val="-4"/>
          <w:sz w:val="32"/>
          <w:szCs w:val="32"/>
        </w:rPr>
        <w:t>计划</w:t>
      </w:r>
      <w:r>
        <w:rPr>
          <w:rFonts w:ascii="仿宋_GB2312" w:eastAsia="仿宋_GB2312" w:hAnsi="仿宋" w:hint="eastAsia"/>
          <w:color w:val="000000"/>
          <w:spacing w:val="-4"/>
          <w:sz w:val="32"/>
          <w:szCs w:val="32"/>
        </w:rPr>
        <w:t>考核聘用教师</w:t>
      </w:r>
      <w:r>
        <w:rPr>
          <w:rFonts w:ascii="仿宋_GB2312" w:eastAsia="仿宋_GB2312" w:hAnsi="仿宋" w:hint="eastAsia"/>
          <w:color w:val="000000"/>
          <w:spacing w:val="-4"/>
          <w:sz w:val="32"/>
          <w:szCs w:val="32"/>
        </w:rPr>
        <w:t>29</w:t>
      </w:r>
      <w:r>
        <w:rPr>
          <w:rFonts w:ascii="仿宋_GB2312" w:eastAsia="仿宋_GB2312" w:hAnsi="仿宋" w:hint="eastAsia"/>
          <w:color w:val="000000"/>
          <w:spacing w:val="-4"/>
          <w:sz w:val="32"/>
          <w:szCs w:val="32"/>
        </w:rPr>
        <w:t>人，其中：</w:t>
      </w:r>
      <w:r>
        <w:rPr>
          <w:rFonts w:ascii="仿宋_GB2312" w:eastAsia="仿宋_GB2312" w:hAnsi="仿宋" w:hint="eastAsia"/>
          <w:color w:val="000000"/>
          <w:spacing w:val="-4"/>
          <w:sz w:val="32"/>
          <w:szCs w:val="32"/>
        </w:rPr>
        <w:t>初中教师</w:t>
      </w:r>
      <w:r>
        <w:rPr>
          <w:rFonts w:ascii="仿宋_GB2312" w:eastAsia="仿宋_GB2312" w:hAnsi="仿宋" w:hint="eastAsia"/>
          <w:color w:val="000000"/>
          <w:spacing w:val="-4"/>
          <w:sz w:val="32"/>
          <w:szCs w:val="32"/>
        </w:rPr>
        <w:t xml:space="preserve"> 8 </w:t>
      </w:r>
      <w:r>
        <w:rPr>
          <w:rFonts w:ascii="仿宋_GB2312" w:eastAsia="仿宋_GB2312" w:hAnsi="仿宋" w:hint="eastAsia"/>
          <w:color w:val="000000"/>
          <w:spacing w:val="-4"/>
          <w:sz w:val="32"/>
          <w:szCs w:val="32"/>
        </w:rPr>
        <w:t>人，</w:t>
      </w:r>
      <w:r>
        <w:rPr>
          <w:rFonts w:ascii="仿宋_GB2312" w:eastAsia="仿宋_GB2312" w:hAnsi="仿宋" w:hint="eastAsia"/>
          <w:color w:val="000000"/>
          <w:spacing w:val="-4"/>
          <w:sz w:val="32"/>
          <w:szCs w:val="32"/>
        </w:rPr>
        <w:t>小学教师</w:t>
      </w:r>
      <w:r>
        <w:rPr>
          <w:rFonts w:ascii="仿宋_GB2312" w:eastAsia="仿宋_GB2312" w:hAnsi="仿宋" w:hint="eastAsia"/>
          <w:color w:val="000000"/>
          <w:spacing w:val="-4"/>
          <w:sz w:val="32"/>
          <w:szCs w:val="32"/>
        </w:rPr>
        <w:t>21</w:t>
      </w:r>
      <w:r>
        <w:rPr>
          <w:rFonts w:ascii="仿宋_GB2312" w:eastAsia="仿宋_GB2312" w:hAnsi="仿宋" w:hint="eastAsia"/>
          <w:color w:val="000000"/>
          <w:spacing w:val="-4"/>
          <w:sz w:val="32"/>
          <w:szCs w:val="32"/>
        </w:rPr>
        <w:t>人，</w:t>
      </w:r>
      <w:r>
        <w:rPr>
          <w:rFonts w:ascii="仿宋_GB2312" w:eastAsia="仿宋_GB2312" w:hAnsi="仿宋" w:hint="eastAsia"/>
          <w:color w:val="000000"/>
          <w:spacing w:val="-4"/>
          <w:sz w:val="32"/>
          <w:szCs w:val="32"/>
        </w:rPr>
        <w:t>具体要求详见《</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民转公”义务教育学校考核聘用教师岗位计划表》（附件</w:t>
      </w:r>
      <w:r>
        <w:rPr>
          <w:rFonts w:ascii="仿宋_GB2312" w:eastAsia="仿宋_GB2312" w:hAnsi="仿宋" w:hint="eastAsia"/>
          <w:color w:val="000000"/>
          <w:spacing w:val="-4"/>
          <w:sz w:val="32"/>
          <w:szCs w:val="32"/>
        </w:rPr>
        <w:t>1</w:t>
      </w:r>
      <w:r>
        <w:rPr>
          <w:rFonts w:ascii="仿宋_GB2312" w:eastAsia="仿宋_GB2312" w:hAnsi="仿宋" w:hint="eastAsia"/>
          <w:color w:val="000000"/>
          <w:spacing w:val="-4"/>
          <w:sz w:val="32"/>
          <w:szCs w:val="32"/>
        </w:rPr>
        <w:t>）。</w:t>
      </w:r>
    </w:p>
    <w:p w:rsidR="00000000" w:rsidRDefault="003816D9">
      <w:pPr>
        <w:spacing w:line="560" w:lineRule="exact"/>
        <w:ind w:firstLineChars="200" w:firstLine="624"/>
        <w:rPr>
          <w:rFonts w:ascii="黑体" w:eastAsia="黑体" w:hAnsi="黑体" w:hint="eastAsia"/>
          <w:spacing w:val="-4"/>
          <w:sz w:val="32"/>
          <w:szCs w:val="32"/>
        </w:rPr>
      </w:pPr>
      <w:r>
        <w:rPr>
          <w:rFonts w:ascii="黑体" w:eastAsia="黑体" w:hAnsi="黑体" w:cs="黑体" w:hint="eastAsia"/>
          <w:bCs/>
          <w:spacing w:val="-4"/>
          <w:sz w:val="32"/>
          <w:szCs w:val="32"/>
        </w:rPr>
        <w:t>三、</w:t>
      </w:r>
      <w:r>
        <w:rPr>
          <w:rFonts w:ascii="黑体" w:eastAsia="黑体" w:hAnsi="黑体" w:cs="黑体" w:hint="eastAsia"/>
          <w:bCs/>
          <w:spacing w:val="-4"/>
          <w:sz w:val="32"/>
          <w:szCs w:val="32"/>
        </w:rPr>
        <w:t>聘用</w:t>
      </w:r>
      <w:r>
        <w:rPr>
          <w:rFonts w:ascii="黑体" w:eastAsia="黑体" w:hAnsi="黑体" w:cs="黑体" w:hint="eastAsia"/>
          <w:bCs/>
          <w:spacing w:val="-4"/>
          <w:sz w:val="32"/>
          <w:szCs w:val="32"/>
        </w:rPr>
        <w:t>条件</w:t>
      </w:r>
    </w:p>
    <w:p w:rsidR="00000000" w:rsidRDefault="003816D9">
      <w:pPr>
        <w:spacing w:line="560" w:lineRule="exact"/>
        <w:ind w:firstLineChars="196" w:firstLine="614"/>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（一）应具备的基本条件</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具有中华人民共和国国籍</w:t>
      </w:r>
      <w:r>
        <w:rPr>
          <w:rFonts w:ascii="仿宋_GB2312" w:eastAsia="仿宋_GB2312" w:hAnsi="仿宋" w:hint="eastAsia"/>
          <w:spacing w:val="-4"/>
          <w:sz w:val="32"/>
          <w:szCs w:val="32"/>
        </w:rPr>
        <w:t>;</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遵守中华人民共和国宪法和法律；</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具有良好的品行和职业道德；</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lastRenderedPageBreak/>
        <w:t>4.</w:t>
      </w:r>
      <w:r>
        <w:rPr>
          <w:rFonts w:ascii="仿宋_GB2312" w:eastAsia="仿宋_GB2312" w:hAnsi="仿宋" w:hint="eastAsia"/>
          <w:spacing w:val="-4"/>
          <w:sz w:val="32"/>
          <w:szCs w:val="32"/>
        </w:rPr>
        <w:t>具备岗位所需的专业知识或技能条件；</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5.</w:t>
      </w:r>
      <w:r>
        <w:rPr>
          <w:rFonts w:ascii="仿宋_GB2312" w:eastAsia="仿宋_GB2312" w:hAnsi="仿宋" w:hint="eastAsia"/>
          <w:spacing w:val="-4"/>
          <w:sz w:val="32"/>
          <w:szCs w:val="32"/>
        </w:rPr>
        <w:t>适应岗位要求的身体条件；</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6.</w:t>
      </w:r>
      <w:r>
        <w:rPr>
          <w:rFonts w:ascii="仿宋_GB2312" w:eastAsia="仿宋_GB2312" w:hAnsi="仿宋" w:hint="eastAsia"/>
          <w:spacing w:val="-4"/>
          <w:sz w:val="32"/>
          <w:szCs w:val="32"/>
        </w:rPr>
        <w:t>岗位所需要的其他条件。</w:t>
      </w:r>
    </w:p>
    <w:p w:rsidR="00000000" w:rsidRDefault="003816D9">
      <w:pPr>
        <w:spacing w:line="560" w:lineRule="exact"/>
        <w:ind w:firstLineChars="200" w:firstLine="627"/>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二）</w:t>
      </w:r>
      <w:r>
        <w:rPr>
          <w:rFonts w:ascii="楷体" w:eastAsia="楷体" w:hAnsi="楷体" w:cs="楷体_GB2312" w:hint="eastAsia"/>
          <w:b/>
          <w:bCs/>
          <w:spacing w:val="-4"/>
          <w:sz w:val="32"/>
          <w:szCs w:val="32"/>
        </w:rPr>
        <w:t>具备聘</w:t>
      </w:r>
      <w:r>
        <w:rPr>
          <w:rFonts w:ascii="楷体" w:eastAsia="楷体" w:hAnsi="楷体" w:cs="楷体_GB2312" w:hint="eastAsia"/>
          <w:b/>
          <w:bCs/>
          <w:spacing w:val="-4"/>
          <w:sz w:val="32"/>
          <w:szCs w:val="32"/>
        </w:rPr>
        <w:t>用</w:t>
      </w:r>
      <w:r>
        <w:rPr>
          <w:rFonts w:ascii="楷体" w:eastAsia="楷体" w:hAnsi="楷体" w:cs="楷体_GB2312" w:hint="eastAsia"/>
          <w:b/>
          <w:bCs/>
          <w:spacing w:val="-4"/>
          <w:sz w:val="32"/>
          <w:szCs w:val="32"/>
        </w:rPr>
        <w:t>岗位所需的资格条件</w:t>
      </w:r>
    </w:p>
    <w:p w:rsidR="00000000" w:rsidRDefault="003816D9">
      <w:pPr>
        <w:pStyle w:val="p0"/>
        <w:snapToGrid w:val="0"/>
        <w:spacing w:line="560" w:lineRule="exact"/>
        <w:ind w:firstLineChars="200" w:firstLine="624"/>
        <w:rPr>
          <w:rFonts w:ascii="仿宋_GB2312" w:eastAsia="仿宋_GB2312" w:hAnsi="仿宋_GB2312" w:cs="仿宋_GB2312" w:hint="eastAsia"/>
          <w:color w:val="000000"/>
          <w:spacing w:val="-2"/>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年龄要求：</w:t>
      </w:r>
      <w:r>
        <w:rPr>
          <w:rFonts w:ascii="仿宋_GB2312" w:eastAsia="仿宋_GB2312" w:hAnsi="仿宋_GB2312" w:cs="仿宋_GB2312" w:hint="eastAsia"/>
          <w:color w:val="000000"/>
          <w:spacing w:val="-2"/>
          <w:sz w:val="32"/>
          <w:szCs w:val="32"/>
        </w:rPr>
        <w:t>以档案年龄为准，截止办理聘用及入编相关手续时未达到法定退休年龄</w:t>
      </w:r>
      <w:r>
        <w:rPr>
          <w:rFonts w:ascii="仿宋_GB2312" w:eastAsia="仿宋_GB2312" w:hAnsi="仿宋_GB2312" w:cs="仿宋_GB2312" w:hint="eastAsia"/>
          <w:color w:val="000000"/>
          <w:spacing w:val="-2"/>
          <w:sz w:val="32"/>
          <w:szCs w:val="32"/>
        </w:rPr>
        <w:t>。</w:t>
      </w:r>
    </w:p>
    <w:p w:rsidR="00000000" w:rsidRDefault="003816D9">
      <w:pPr>
        <w:pStyle w:val="a7"/>
        <w:shd w:val="clear" w:color="auto" w:fill="FFFFFF"/>
        <w:spacing w:before="0" w:beforeAutospacing="0" w:after="0" w:afterAutospacing="0" w:line="560" w:lineRule="exact"/>
        <w:ind w:firstLine="645"/>
        <w:rPr>
          <w:rFonts w:ascii="仿宋_GB2312" w:eastAsia="仿宋_GB2312" w:hAnsi="仿宋_GB2312" w:cs="仿宋_GB2312"/>
          <w:color w:val="000000"/>
          <w:spacing w:val="-2"/>
          <w:sz w:val="32"/>
          <w:szCs w:val="32"/>
        </w:rPr>
      </w:pPr>
      <w:r>
        <w:rPr>
          <w:rFonts w:ascii="仿宋_GB2312" w:eastAsia="仿宋_GB2312" w:hAnsi="仿宋_GB2312" w:cs="仿宋_GB2312" w:hint="eastAsia"/>
          <w:color w:val="000000"/>
          <w:spacing w:val="-2"/>
          <w:sz w:val="32"/>
          <w:szCs w:val="32"/>
        </w:rPr>
        <w:t>2.</w:t>
      </w:r>
      <w:r>
        <w:rPr>
          <w:rFonts w:ascii="仿宋_GB2312" w:eastAsia="仿宋_GB2312" w:hAnsi="仿宋_GB2312" w:cs="仿宋_GB2312" w:hint="eastAsia"/>
          <w:color w:val="000000"/>
          <w:spacing w:val="-2"/>
          <w:sz w:val="32"/>
          <w:szCs w:val="32"/>
        </w:rPr>
        <w:t>最低学历及教师资格证要求：</w:t>
      </w:r>
    </w:p>
    <w:p w:rsidR="00000000" w:rsidRDefault="003816D9">
      <w:pPr>
        <w:pStyle w:val="a7"/>
        <w:shd w:val="clear" w:color="auto" w:fill="FFFFFF"/>
        <w:spacing w:before="0" w:beforeAutospacing="0" w:after="0" w:afterAutospacing="0" w:line="560" w:lineRule="exact"/>
        <w:ind w:firstLine="645"/>
        <w:rPr>
          <w:rFonts w:ascii="仿宋_GB2312" w:eastAsia="仿宋_GB2312" w:hAnsi="仿宋_GB2312" w:cs="仿宋_GB2312" w:hint="eastAsia"/>
          <w:color w:val="000000"/>
          <w:spacing w:val="-2"/>
          <w:sz w:val="32"/>
          <w:szCs w:val="32"/>
        </w:rPr>
      </w:pPr>
      <w:r>
        <w:rPr>
          <w:rFonts w:ascii="仿宋_GB2312" w:eastAsia="仿宋_GB2312" w:hAnsi="仿宋_GB2312" w:cs="仿宋_GB2312" w:hint="eastAsia"/>
          <w:color w:val="000000"/>
          <w:spacing w:val="-2"/>
          <w:sz w:val="32"/>
          <w:szCs w:val="32"/>
        </w:rPr>
        <w:t>初中教师：</w:t>
      </w:r>
      <w:r>
        <w:rPr>
          <w:rFonts w:ascii="仿宋_GB2312" w:eastAsia="仿宋_GB2312" w:hAnsi="仿宋_GB2312" w:cs="仿宋_GB2312" w:hint="eastAsia"/>
          <w:color w:val="000000"/>
          <w:spacing w:val="-2"/>
          <w:sz w:val="32"/>
          <w:szCs w:val="32"/>
        </w:rPr>
        <w:t>具有本科及以上学历；须取得初中及以上层次的教师资格证书。</w:t>
      </w:r>
    </w:p>
    <w:p w:rsidR="00000000" w:rsidRDefault="003816D9">
      <w:pPr>
        <w:pStyle w:val="a7"/>
        <w:shd w:val="clear" w:color="auto" w:fill="FFFFFF"/>
        <w:spacing w:before="0" w:beforeAutospacing="0" w:after="0" w:afterAutospacing="0" w:line="560" w:lineRule="exact"/>
        <w:ind w:firstLine="645"/>
        <w:rPr>
          <w:rFonts w:ascii="仿宋_GB2312" w:eastAsia="仿宋_GB2312" w:hAnsi="仿宋_GB2312" w:cs="仿宋_GB2312" w:hint="eastAsia"/>
          <w:color w:val="000000"/>
          <w:spacing w:val="-2"/>
          <w:sz w:val="32"/>
          <w:szCs w:val="32"/>
        </w:rPr>
      </w:pPr>
      <w:r>
        <w:rPr>
          <w:rFonts w:ascii="仿宋_GB2312" w:eastAsia="仿宋_GB2312" w:hAnsi="仿宋_GB2312" w:cs="仿宋_GB2312" w:hint="eastAsia"/>
          <w:color w:val="000000"/>
          <w:spacing w:val="-2"/>
          <w:sz w:val="32"/>
          <w:szCs w:val="32"/>
        </w:rPr>
        <w:t>小学教师：具有大专及以上学历，须取得小学及以上层次的教师资格证书</w:t>
      </w:r>
      <w:r>
        <w:rPr>
          <w:rFonts w:ascii="仿宋_GB2312" w:eastAsia="仿宋_GB2312" w:hAnsi="仿宋_GB2312" w:cs="仿宋_GB2312" w:hint="eastAsia"/>
          <w:color w:val="000000"/>
          <w:spacing w:val="-2"/>
          <w:sz w:val="32"/>
          <w:szCs w:val="32"/>
        </w:rPr>
        <w:t>。</w:t>
      </w:r>
    </w:p>
    <w:p w:rsidR="00000000" w:rsidRDefault="003816D9">
      <w:pPr>
        <w:pStyle w:val="a7"/>
        <w:shd w:val="clear" w:color="auto" w:fill="FFFFFF"/>
        <w:spacing w:before="0" w:beforeAutospacing="0" w:after="0" w:afterAutospacing="0" w:line="560" w:lineRule="exact"/>
        <w:ind w:firstLine="645"/>
        <w:rPr>
          <w:rFonts w:ascii="仿宋_GB2312" w:eastAsia="仿宋_GB2312" w:hAnsi="仿宋_GB2312" w:cs="仿宋_GB2312" w:hint="eastAsia"/>
          <w:color w:val="000000"/>
          <w:spacing w:val="-2"/>
          <w:sz w:val="32"/>
          <w:szCs w:val="32"/>
        </w:rPr>
      </w:pPr>
      <w:r>
        <w:rPr>
          <w:rFonts w:ascii="仿宋_GB2312" w:eastAsia="仿宋_GB2312" w:hAnsi="仿宋_GB2312" w:cs="仿宋_GB2312" w:hint="eastAsia"/>
          <w:color w:val="000000"/>
          <w:spacing w:val="-2"/>
          <w:sz w:val="32"/>
          <w:szCs w:val="32"/>
        </w:rPr>
        <w:t>3.</w:t>
      </w:r>
      <w:r>
        <w:rPr>
          <w:rFonts w:ascii="仿宋_GB2312" w:eastAsia="仿宋_GB2312" w:hAnsi="仿宋_GB2312" w:cs="仿宋_GB2312" w:hint="eastAsia"/>
          <w:color w:val="000000"/>
          <w:spacing w:val="-2"/>
          <w:sz w:val="32"/>
          <w:szCs w:val="32"/>
        </w:rPr>
        <w:t>其他要求：</w:t>
      </w:r>
    </w:p>
    <w:p w:rsidR="00000000" w:rsidRDefault="003816D9">
      <w:pPr>
        <w:spacing w:line="560" w:lineRule="exact"/>
        <w:ind w:firstLineChars="200" w:firstLine="632"/>
        <w:rPr>
          <w:rFonts w:ascii="仿宋_GB2312" w:eastAsia="仿宋_GB2312" w:hAnsi="仿宋_GB2312" w:cs="仿宋_GB2312" w:hint="eastAsia"/>
          <w:color w:val="000000"/>
          <w:spacing w:val="-2"/>
          <w:kern w:val="0"/>
          <w:sz w:val="32"/>
          <w:szCs w:val="32"/>
        </w:rPr>
      </w:pPr>
      <w:r>
        <w:rPr>
          <w:rFonts w:ascii="Calibri" w:eastAsia="仿宋_GB2312" w:hAnsi="Calibri" w:cs="Calibri"/>
          <w:color w:val="000000"/>
          <w:spacing w:val="-2"/>
          <w:kern w:val="0"/>
          <w:sz w:val="32"/>
          <w:szCs w:val="32"/>
        </w:rPr>
        <w:t>①</w:t>
      </w:r>
      <w:r>
        <w:rPr>
          <w:rFonts w:ascii="仿宋_GB2312" w:eastAsia="仿宋_GB2312" w:hAnsi="仿宋_GB2312" w:cs="仿宋_GB2312" w:hint="eastAsia"/>
          <w:color w:val="000000"/>
          <w:spacing w:val="-2"/>
          <w:kern w:val="0"/>
          <w:sz w:val="32"/>
          <w:szCs w:val="32"/>
        </w:rPr>
        <w:t>截止</w:t>
      </w:r>
      <w:r>
        <w:rPr>
          <w:rFonts w:ascii="仿宋_GB2312" w:eastAsia="仿宋_GB2312" w:hAnsi="仿宋_GB2312" w:cs="仿宋_GB2312" w:hint="eastAsia"/>
          <w:color w:val="000000"/>
          <w:spacing w:val="-2"/>
          <w:kern w:val="0"/>
          <w:sz w:val="32"/>
          <w:szCs w:val="32"/>
        </w:rPr>
        <w:t>2022</w:t>
      </w:r>
      <w:r>
        <w:rPr>
          <w:rFonts w:ascii="仿宋_GB2312" w:eastAsia="仿宋_GB2312" w:hAnsi="仿宋_GB2312" w:cs="仿宋_GB2312" w:hint="eastAsia"/>
          <w:color w:val="000000"/>
          <w:spacing w:val="-2"/>
          <w:kern w:val="0"/>
          <w:sz w:val="32"/>
          <w:szCs w:val="32"/>
        </w:rPr>
        <w:t>年</w:t>
      </w:r>
      <w:r>
        <w:rPr>
          <w:rFonts w:ascii="仿宋_GB2312" w:eastAsia="仿宋_GB2312" w:hAnsi="仿宋_GB2312" w:cs="仿宋_GB2312" w:hint="eastAsia"/>
          <w:color w:val="000000"/>
          <w:spacing w:val="-2"/>
          <w:kern w:val="0"/>
          <w:sz w:val="32"/>
          <w:szCs w:val="32"/>
        </w:rPr>
        <w:t>8</w:t>
      </w:r>
      <w:r>
        <w:rPr>
          <w:rFonts w:ascii="仿宋_GB2312" w:eastAsia="仿宋_GB2312" w:hAnsi="仿宋_GB2312" w:cs="仿宋_GB2312" w:hint="eastAsia"/>
          <w:color w:val="000000"/>
          <w:spacing w:val="-2"/>
          <w:kern w:val="0"/>
          <w:sz w:val="32"/>
          <w:szCs w:val="32"/>
        </w:rPr>
        <w:t>月</w:t>
      </w:r>
      <w:r>
        <w:rPr>
          <w:rFonts w:ascii="仿宋_GB2312" w:eastAsia="仿宋_GB2312" w:hAnsi="仿宋_GB2312" w:cs="仿宋_GB2312" w:hint="eastAsia"/>
          <w:color w:val="000000"/>
          <w:spacing w:val="-2"/>
          <w:kern w:val="0"/>
          <w:sz w:val="32"/>
          <w:szCs w:val="32"/>
        </w:rPr>
        <w:t>31</w:t>
      </w:r>
      <w:r>
        <w:rPr>
          <w:rFonts w:ascii="仿宋_GB2312" w:eastAsia="仿宋_GB2312" w:hAnsi="仿宋_GB2312" w:cs="仿宋_GB2312" w:hint="eastAsia"/>
          <w:color w:val="000000"/>
          <w:spacing w:val="-2"/>
          <w:kern w:val="0"/>
          <w:sz w:val="32"/>
          <w:szCs w:val="32"/>
        </w:rPr>
        <w:t>日前具有中小学教师系列中级以上专业技术职称或硕士以上学历学位。</w:t>
      </w:r>
    </w:p>
    <w:p w:rsidR="00000000" w:rsidRDefault="003816D9">
      <w:pPr>
        <w:spacing w:line="560" w:lineRule="exact"/>
        <w:ind w:firstLineChars="200" w:firstLine="632"/>
        <w:rPr>
          <w:rFonts w:ascii="仿宋_GB2312" w:eastAsia="仿宋_GB2312" w:hAnsi="仿宋_GB2312" w:cs="仿宋_GB2312" w:hint="eastAsia"/>
          <w:color w:val="000000"/>
          <w:spacing w:val="-2"/>
          <w:kern w:val="0"/>
          <w:sz w:val="32"/>
          <w:szCs w:val="32"/>
        </w:rPr>
      </w:pPr>
      <w:r>
        <w:rPr>
          <w:rFonts w:ascii="Calibri" w:eastAsia="仿宋_GB2312" w:hAnsi="Calibri" w:cs="Calibri"/>
          <w:color w:val="000000"/>
          <w:spacing w:val="-2"/>
          <w:kern w:val="0"/>
          <w:sz w:val="32"/>
          <w:szCs w:val="32"/>
        </w:rPr>
        <w:t>②</w:t>
      </w:r>
      <w:r>
        <w:rPr>
          <w:rFonts w:ascii="仿宋_GB2312" w:eastAsia="仿宋_GB2312" w:hAnsi="仿宋_GB2312" w:cs="仿宋_GB2312" w:hint="eastAsia"/>
          <w:color w:val="000000"/>
          <w:spacing w:val="-2"/>
          <w:kern w:val="0"/>
          <w:sz w:val="32"/>
          <w:szCs w:val="32"/>
        </w:rPr>
        <w:t>所报考的岗位学科应与学历证上的所学专业或教师资格证上的任教学科或专业技术职称任教学科一致。</w:t>
      </w:r>
    </w:p>
    <w:p w:rsidR="00000000" w:rsidRDefault="003816D9">
      <w:pPr>
        <w:spacing w:line="560" w:lineRule="exact"/>
        <w:ind w:firstLineChars="200" w:firstLine="632"/>
        <w:rPr>
          <w:rFonts w:ascii="仿宋_GB2312" w:eastAsia="仿宋_GB2312" w:hAnsi="仿宋_GB2312" w:cs="仿宋_GB2312" w:hint="eastAsia"/>
          <w:color w:val="000000"/>
          <w:spacing w:val="-2"/>
          <w:kern w:val="0"/>
          <w:sz w:val="32"/>
          <w:szCs w:val="32"/>
        </w:rPr>
      </w:pPr>
      <w:r>
        <w:rPr>
          <w:rFonts w:ascii="Calibri" w:eastAsia="仿宋_GB2312" w:hAnsi="Calibri" w:cs="Calibri"/>
          <w:color w:val="000000"/>
          <w:spacing w:val="-2"/>
          <w:kern w:val="0"/>
          <w:sz w:val="32"/>
          <w:szCs w:val="32"/>
        </w:rPr>
        <w:t>③</w:t>
      </w:r>
      <w:r>
        <w:rPr>
          <w:rFonts w:ascii="仿宋_GB2312" w:eastAsia="仿宋_GB2312" w:hAnsi="仿宋_GB2312" w:cs="仿宋_GB2312" w:hint="eastAsia"/>
          <w:color w:val="000000"/>
          <w:spacing w:val="-2"/>
          <w:kern w:val="0"/>
          <w:sz w:val="32"/>
          <w:szCs w:val="32"/>
        </w:rPr>
        <w:t>截止</w:t>
      </w:r>
      <w:r>
        <w:rPr>
          <w:rFonts w:ascii="仿宋_GB2312" w:eastAsia="仿宋_GB2312" w:hAnsi="仿宋_GB2312" w:cs="仿宋_GB2312" w:hint="eastAsia"/>
          <w:color w:val="000000"/>
          <w:spacing w:val="-2"/>
          <w:kern w:val="0"/>
          <w:sz w:val="32"/>
          <w:szCs w:val="32"/>
        </w:rPr>
        <w:t>2022</w:t>
      </w:r>
      <w:r>
        <w:rPr>
          <w:rFonts w:ascii="仿宋_GB2312" w:eastAsia="仿宋_GB2312" w:hAnsi="仿宋_GB2312" w:cs="仿宋_GB2312" w:hint="eastAsia"/>
          <w:color w:val="000000"/>
          <w:spacing w:val="-2"/>
          <w:kern w:val="0"/>
          <w:sz w:val="32"/>
          <w:szCs w:val="32"/>
        </w:rPr>
        <w:t>年</w:t>
      </w:r>
      <w:r>
        <w:rPr>
          <w:rFonts w:ascii="仿宋_GB2312" w:eastAsia="仿宋_GB2312" w:hAnsi="仿宋_GB2312" w:cs="仿宋_GB2312" w:hint="eastAsia"/>
          <w:color w:val="000000"/>
          <w:spacing w:val="-2"/>
          <w:kern w:val="0"/>
          <w:sz w:val="32"/>
          <w:szCs w:val="32"/>
        </w:rPr>
        <w:t>8</w:t>
      </w:r>
      <w:r>
        <w:rPr>
          <w:rFonts w:ascii="仿宋_GB2312" w:eastAsia="仿宋_GB2312" w:hAnsi="仿宋_GB2312" w:cs="仿宋_GB2312" w:hint="eastAsia"/>
          <w:color w:val="000000"/>
          <w:spacing w:val="-2"/>
          <w:kern w:val="0"/>
          <w:sz w:val="32"/>
          <w:szCs w:val="32"/>
        </w:rPr>
        <w:t>月</w:t>
      </w:r>
      <w:r>
        <w:rPr>
          <w:rFonts w:ascii="仿宋_GB2312" w:eastAsia="仿宋_GB2312" w:hAnsi="仿宋_GB2312" w:cs="仿宋_GB2312" w:hint="eastAsia"/>
          <w:color w:val="000000"/>
          <w:spacing w:val="-2"/>
          <w:kern w:val="0"/>
          <w:sz w:val="32"/>
          <w:szCs w:val="32"/>
        </w:rPr>
        <w:t>31</w:t>
      </w:r>
      <w:r>
        <w:rPr>
          <w:rFonts w:ascii="仿宋_GB2312" w:eastAsia="仿宋_GB2312" w:hAnsi="仿宋_GB2312" w:cs="仿宋_GB2312" w:hint="eastAsia"/>
          <w:color w:val="000000"/>
          <w:spacing w:val="-2"/>
          <w:kern w:val="0"/>
          <w:sz w:val="32"/>
          <w:szCs w:val="32"/>
        </w:rPr>
        <w:t>日前在县内“民转公”义务教育学校（星源学校）任教</w:t>
      </w:r>
      <w:r>
        <w:rPr>
          <w:rFonts w:ascii="仿宋_GB2312" w:eastAsia="仿宋_GB2312" w:hAnsi="仿宋_GB2312" w:cs="仿宋_GB2312" w:hint="eastAsia"/>
          <w:color w:val="000000"/>
          <w:spacing w:val="-2"/>
          <w:kern w:val="0"/>
          <w:sz w:val="32"/>
          <w:szCs w:val="32"/>
        </w:rPr>
        <w:t>1</w:t>
      </w:r>
      <w:r>
        <w:rPr>
          <w:rFonts w:ascii="仿宋_GB2312" w:eastAsia="仿宋_GB2312" w:hAnsi="仿宋_GB2312" w:cs="仿宋_GB2312" w:hint="eastAsia"/>
          <w:color w:val="000000"/>
          <w:spacing w:val="-2"/>
          <w:kern w:val="0"/>
          <w:sz w:val="32"/>
          <w:szCs w:val="32"/>
        </w:rPr>
        <w:t>年以上，目前仍在聘用单位任教且已在县教育局备案。</w:t>
      </w:r>
    </w:p>
    <w:p w:rsidR="00000000" w:rsidRDefault="003816D9">
      <w:pPr>
        <w:spacing w:line="560" w:lineRule="exact"/>
        <w:ind w:firstLineChars="100" w:firstLine="313"/>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（三）</w:t>
      </w:r>
      <w:r>
        <w:rPr>
          <w:rFonts w:ascii="楷体" w:eastAsia="楷体" w:hAnsi="楷体" w:cs="楷体_GB2312" w:hint="eastAsia"/>
          <w:b/>
          <w:bCs/>
          <w:spacing w:val="-4"/>
          <w:sz w:val="32"/>
          <w:szCs w:val="32"/>
        </w:rPr>
        <w:t>有下列情形之一的人员不得报名</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曾因犯罪受过刑事处罚的人员或曾被开除公职的人员；</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尚未解除党纪、政纪处分或正在接受纪律审查的人员；</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涉嫌违法犯罪正在接受司法调查尚未作出结论的人员；</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4.</w:t>
      </w:r>
      <w:r>
        <w:rPr>
          <w:rFonts w:ascii="仿宋_GB2312" w:eastAsia="仿宋_GB2312" w:hAnsi="仿宋" w:hint="eastAsia"/>
          <w:spacing w:val="-4"/>
          <w:sz w:val="32"/>
          <w:szCs w:val="32"/>
        </w:rPr>
        <w:t>在各级各类事业单位公开招聘中因违反《事业单位公开招</w:t>
      </w:r>
      <w:r>
        <w:rPr>
          <w:rFonts w:ascii="仿宋_GB2312" w:eastAsia="仿宋_GB2312" w:hAnsi="仿宋" w:hint="eastAsia"/>
          <w:spacing w:val="-4"/>
          <w:sz w:val="32"/>
          <w:szCs w:val="32"/>
        </w:rPr>
        <w:lastRenderedPageBreak/>
        <w:t>聘违纪违规行为处理规定》被记入事业单位公开招聘应聘人员诚信档案库，且记录期限未满的人员；</w:t>
      </w:r>
    </w:p>
    <w:p w:rsidR="00000000" w:rsidRDefault="003816D9">
      <w:pPr>
        <w:spacing w:line="560" w:lineRule="exact"/>
        <w:ind w:firstLineChars="200" w:firstLine="624"/>
        <w:rPr>
          <w:rFonts w:ascii="仿宋_GB2312" w:eastAsia="仿宋_GB2312" w:hAnsi="仿宋"/>
          <w:color w:val="000000"/>
          <w:spacing w:val="-4"/>
          <w:sz w:val="32"/>
          <w:szCs w:val="32"/>
        </w:rPr>
      </w:pPr>
      <w:r>
        <w:rPr>
          <w:rFonts w:ascii="仿宋_GB2312" w:eastAsia="仿宋_GB2312" w:hAnsi="仿宋" w:hint="eastAsia"/>
          <w:color w:val="000000"/>
          <w:spacing w:val="-4"/>
          <w:sz w:val="32"/>
          <w:szCs w:val="32"/>
        </w:rPr>
        <w:t>5.</w:t>
      </w:r>
      <w:r>
        <w:rPr>
          <w:rFonts w:ascii="仿宋_GB2312" w:eastAsia="仿宋_GB2312" w:hAnsi="仿宋" w:hint="eastAsia"/>
          <w:color w:val="000000"/>
          <w:spacing w:val="-4"/>
          <w:sz w:val="32"/>
          <w:szCs w:val="32"/>
        </w:rPr>
        <w:t>被依法列为失信联合惩戒对象的人员。</w:t>
      </w:r>
    </w:p>
    <w:p w:rsidR="00000000" w:rsidRDefault="003816D9">
      <w:pPr>
        <w:spacing w:line="560" w:lineRule="exact"/>
        <w:ind w:firstLineChars="200" w:firstLine="624"/>
        <w:rPr>
          <w:rFonts w:ascii="仿宋_GB2312" w:eastAsia="仿宋_GB2312" w:hAnsi="仿宋" w:cs="宋体" w:hint="eastAsia"/>
          <w:spacing w:val="-4"/>
          <w:sz w:val="32"/>
          <w:szCs w:val="32"/>
        </w:rPr>
      </w:pPr>
      <w:r>
        <w:rPr>
          <w:rFonts w:ascii="仿宋_GB2312" w:eastAsia="仿宋_GB2312" w:hAnsi="仿宋" w:hint="eastAsia"/>
          <w:color w:val="000000"/>
          <w:spacing w:val="-4"/>
          <w:sz w:val="32"/>
          <w:szCs w:val="32"/>
        </w:rPr>
        <w:t>6</w:t>
      </w:r>
      <w:r>
        <w:rPr>
          <w:rFonts w:ascii="仿宋_GB2312" w:eastAsia="仿宋_GB2312" w:hAnsi="仿宋" w:hint="eastAsia"/>
          <w:color w:val="000000"/>
          <w:spacing w:val="-4"/>
          <w:sz w:val="32"/>
          <w:szCs w:val="32"/>
        </w:rPr>
        <w:t>.</w:t>
      </w:r>
      <w:r>
        <w:rPr>
          <w:rFonts w:ascii="仿宋_GB2312" w:eastAsia="仿宋_GB2312" w:hAnsi="仿宋" w:hint="eastAsia"/>
          <w:spacing w:val="-4"/>
          <w:sz w:val="32"/>
          <w:szCs w:val="32"/>
        </w:rPr>
        <w:t>法律</w:t>
      </w:r>
      <w:r>
        <w:rPr>
          <w:rFonts w:ascii="仿宋_GB2312" w:eastAsia="仿宋_GB2312" w:hAnsi="仿宋" w:hint="eastAsia"/>
          <w:spacing w:val="-4"/>
          <w:sz w:val="32"/>
          <w:szCs w:val="32"/>
        </w:rPr>
        <w:t>、政策规定不得聘用为事业单位工作人员的其他情形的人员。</w:t>
      </w:r>
    </w:p>
    <w:p w:rsidR="00000000" w:rsidRDefault="003816D9">
      <w:pPr>
        <w:spacing w:line="560" w:lineRule="exact"/>
        <w:ind w:firstLineChars="200" w:firstLine="624"/>
        <w:rPr>
          <w:rFonts w:ascii="楷体" w:eastAsia="楷体" w:hAnsi="楷体" w:cs="楷体_GB2312" w:hint="eastAsia"/>
          <w:b/>
          <w:bCs/>
          <w:spacing w:val="-4"/>
          <w:sz w:val="32"/>
          <w:szCs w:val="32"/>
        </w:rPr>
      </w:pPr>
      <w:r>
        <w:rPr>
          <w:rFonts w:ascii="黑体" w:eastAsia="黑体" w:hAnsi="黑体" w:cs="黑体" w:hint="eastAsia"/>
          <w:bCs/>
          <w:spacing w:val="-4"/>
          <w:sz w:val="32"/>
          <w:szCs w:val="32"/>
        </w:rPr>
        <w:t>四、</w:t>
      </w:r>
      <w:r>
        <w:rPr>
          <w:rFonts w:ascii="黑体" w:eastAsia="黑体" w:hAnsi="黑体" w:cs="黑体" w:hint="eastAsia"/>
          <w:bCs/>
          <w:spacing w:val="-4"/>
          <w:sz w:val="32"/>
          <w:szCs w:val="32"/>
        </w:rPr>
        <w:t>考核聘用</w:t>
      </w:r>
      <w:r>
        <w:rPr>
          <w:rFonts w:ascii="黑体" w:eastAsia="黑体" w:hAnsi="黑体" w:cs="黑体" w:hint="eastAsia"/>
          <w:bCs/>
          <w:spacing w:val="-4"/>
          <w:sz w:val="32"/>
          <w:szCs w:val="32"/>
        </w:rPr>
        <w:t>程序</w:t>
      </w:r>
    </w:p>
    <w:p w:rsidR="00000000" w:rsidRDefault="003816D9">
      <w:pPr>
        <w:spacing w:line="560" w:lineRule="exact"/>
        <w:ind w:firstLineChars="196" w:firstLine="614"/>
        <w:rPr>
          <w:rFonts w:ascii="楷体" w:eastAsia="楷体" w:hAnsi="楷体" w:hint="eastAsia"/>
          <w:b/>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一</w:t>
      </w:r>
      <w:r>
        <w:rPr>
          <w:rFonts w:ascii="楷体" w:eastAsia="楷体" w:hAnsi="楷体" w:cs="楷体_GB2312" w:hint="eastAsia"/>
          <w:b/>
          <w:bCs/>
          <w:spacing w:val="-4"/>
          <w:sz w:val="32"/>
          <w:szCs w:val="32"/>
        </w:rPr>
        <w:t>）报名、准考证领取</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报名时间：</w:t>
      </w:r>
      <w:r>
        <w:rPr>
          <w:rFonts w:ascii="仿宋_GB2312" w:eastAsia="仿宋_GB2312" w:hAnsi="仿宋" w:hint="eastAsia"/>
          <w:spacing w:val="-4"/>
          <w:sz w:val="32"/>
          <w:szCs w:val="32"/>
        </w:rPr>
        <w:t>2023</w:t>
      </w:r>
      <w:r>
        <w:rPr>
          <w:rFonts w:ascii="仿宋_GB2312" w:eastAsia="仿宋_GB2312" w:hAnsi="仿宋" w:hint="eastAsia"/>
          <w:spacing w:val="-4"/>
          <w:sz w:val="32"/>
          <w:szCs w:val="32"/>
        </w:rPr>
        <w:t>年</w:t>
      </w:r>
      <w:r>
        <w:rPr>
          <w:rFonts w:ascii="仿宋_GB2312" w:eastAsia="仿宋_GB2312" w:hAnsi="仿宋" w:hint="eastAsia"/>
          <w:spacing w:val="-4"/>
          <w:sz w:val="32"/>
          <w:szCs w:val="32"/>
        </w:rPr>
        <w:t>7</w:t>
      </w:r>
      <w:r>
        <w:rPr>
          <w:rFonts w:ascii="仿宋_GB2312" w:eastAsia="仿宋_GB2312" w:hAnsi="仿宋" w:hint="eastAsia"/>
          <w:spacing w:val="-4"/>
          <w:sz w:val="32"/>
          <w:szCs w:val="32"/>
        </w:rPr>
        <w:t>月</w:t>
      </w:r>
      <w:r>
        <w:rPr>
          <w:rFonts w:ascii="仿宋_GB2312" w:eastAsia="仿宋_GB2312" w:hAnsi="仿宋" w:hint="eastAsia"/>
          <w:spacing w:val="-4"/>
          <w:sz w:val="32"/>
          <w:szCs w:val="32"/>
        </w:rPr>
        <w:t>26</w:t>
      </w:r>
      <w:r>
        <w:rPr>
          <w:rFonts w:ascii="仿宋_GB2312" w:eastAsia="仿宋_GB2312" w:hAnsi="仿宋" w:hint="eastAsia"/>
          <w:spacing w:val="-4"/>
          <w:sz w:val="32"/>
          <w:szCs w:val="32"/>
        </w:rPr>
        <w:t>日至</w:t>
      </w:r>
      <w:r>
        <w:rPr>
          <w:rFonts w:ascii="仿宋_GB2312" w:eastAsia="仿宋_GB2312" w:hAnsi="仿宋" w:hint="eastAsia"/>
          <w:spacing w:val="-4"/>
          <w:sz w:val="32"/>
          <w:szCs w:val="32"/>
        </w:rPr>
        <w:t>7</w:t>
      </w:r>
      <w:r>
        <w:rPr>
          <w:rFonts w:ascii="仿宋_GB2312" w:eastAsia="仿宋_GB2312" w:hAnsi="仿宋" w:hint="eastAsia"/>
          <w:spacing w:val="-4"/>
          <w:sz w:val="32"/>
          <w:szCs w:val="32"/>
        </w:rPr>
        <w:t>月</w:t>
      </w:r>
      <w:r>
        <w:rPr>
          <w:rFonts w:ascii="仿宋_GB2312" w:eastAsia="仿宋_GB2312" w:hAnsi="仿宋" w:hint="eastAsia"/>
          <w:spacing w:val="-4"/>
          <w:sz w:val="32"/>
          <w:szCs w:val="32"/>
        </w:rPr>
        <w:t>27</w:t>
      </w:r>
      <w:r>
        <w:rPr>
          <w:rFonts w:ascii="仿宋_GB2312" w:eastAsia="仿宋_GB2312" w:hAnsi="仿宋" w:hint="eastAsia"/>
          <w:spacing w:val="-4"/>
          <w:sz w:val="32"/>
          <w:szCs w:val="32"/>
        </w:rPr>
        <w:t>日（上午</w:t>
      </w:r>
      <w:r>
        <w:rPr>
          <w:rFonts w:ascii="仿宋_GB2312" w:eastAsia="仿宋_GB2312" w:hAnsi="仿宋" w:hint="eastAsia"/>
          <w:spacing w:val="-4"/>
          <w:sz w:val="32"/>
          <w:szCs w:val="32"/>
        </w:rPr>
        <w:t>8:00</w:t>
      </w:r>
      <w:r>
        <w:rPr>
          <w:rFonts w:ascii="仿宋_GB2312" w:eastAsia="仿宋_GB2312" w:hAnsi="仿宋" w:hint="eastAsia"/>
          <w:spacing w:val="-4"/>
          <w:sz w:val="32"/>
          <w:szCs w:val="32"/>
        </w:rPr>
        <w:t>—</w:t>
      </w:r>
      <w:r>
        <w:rPr>
          <w:rFonts w:ascii="仿宋_GB2312" w:eastAsia="仿宋_GB2312" w:hAnsi="仿宋" w:hint="eastAsia"/>
          <w:spacing w:val="-4"/>
          <w:sz w:val="32"/>
          <w:szCs w:val="32"/>
        </w:rPr>
        <w:t>12:00</w:t>
      </w:r>
      <w:r>
        <w:rPr>
          <w:rFonts w:ascii="仿宋_GB2312" w:eastAsia="仿宋_GB2312" w:hAnsi="仿宋" w:hint="eastAsia"/>
          <w:spacing w:val="-4"/>
          <w:sz w:val="32"/>
          <w:szCs w:val="32"/>
        </w:rPr>
        <w:t>，下午</w:t>
      </w:r>
      <w:r>
        <w:rPr>
          <w:rFonts w:ascii="仿宋_GB2312" w:eastAsia="仿宋_GB2312" w:hAnsi="仿宋" w:hint="eastAsia"/>
          <w:spacing w:val="-4"/>
          <w:sz w:val="32"/>
          <w:szCs w:val="32"/>
        </w:rPr>
        <w:t>14:30</w:t>
      </w:r>
      <w:r>
        <w:rPr>
          <w:rFonts w:ascii="仿宋_GB2312" w:eastAsia="仿宋_GB2312" w:hAnsi="仿宋" w:hint="eastAsia"/>
          <w:spacing w:val="-4"/>
          <w:sz w:val="32"/>
          <w:szCs w:val="32"/>
        </w:rPr>
        <w:t>—</w:t>
      </w:r>
      <w:r>
        <w:rPr>
          <w:rFonts w:ascii="仿宋_GB2312" w:eastAsia="仿宋_GB2312" w:hAnsi="仿宋" w:hint="eastAsia"/>
          <w:spacing w:val="-4"/>
          <w:sz w:val="32"/>
          <w:szCs w:val="32"/>
        </w:rPr>
        <w:t>17:30</w:t>
      </w:r>
      <w:r>
        <w:rPr>
          <w:rFonts w:ascii="仿宋_GB2312" w:eastAsia="仿宋_GB2312" w:hAnsi="仿宋" w:hint="eastAsia"/>
          <w:spacing w:val="-4"/>
          <w:sz w:val="32"/>
          <w:szCs w:val="32"/>
        </w:rPr>
        <w:t>）。</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报名：采取现场报名的方式进行，报名地点设</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w:t>
      </w:r>
      <w:r>
        <w:rPr>
          <w:rFonts w:ascii="仿宋_GB2312" w:eastAsia="仿宋_GB2312" w:hAnsi="仿宋" w:hint="eastAsia"/>
          <w:spacing w:val="-4"/>
          <w:sz w:val="32"/>
          <w:szCs w:val="32"/>
        </w:rPr>
        <w:t>观湘学校</w:t>
      </w:r>
      <w:r>
        <w:rPr>
          <w:rFonts w:ascii="仿宋_GB2312" w:eastAsia="仿宋_GB2312" w:hAnsi="仿宋" w:hint="eastAsia"/>
          <w:spacing w:val="-4"/>
          <w:sz w:val="32"/>
          <w:szCs w:val="32"/>
        </w:rPr>
        <w:t>。</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报名要求</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w:t>
      </w:r>
      <w:r>
        <w:rPr>
          <w:rFonts w:ascii="仿宋_GB2312" w:eastAsia="仿宋_GB2312" w:hAnsi="仿宋" w:hint="eastAsia"/>
          <w:spacing w:val="-4"/>
          <w:sz w:val="32"/>
          <w:szCs w:val="32"/>
        </w:rPr>
        <w:t>1</w:t>
      </w:r>
      <w:r>
        <w:rPr>
          <w:rFonts w:ascii="仿宋_GB2312" w:eastAsia="仿宋_GB2312" w:hAnsi="仿宋" w:hint="eastAsia"/>
          <w:spacing w:val="-4"/>
          <w:sz w:val="32"/>
          <w:szCs w:val="32"/>
        </w:rPr>
        <w:t>）</w:t>
      </w:r>
      <w:r>
        <w:rPr>
          <w:rFonts w:ascii="仿宋_GB2312" w:eastAsia="仿宋_GB2312" w:hAnsi="仿宋_GB2312" w:cs="仿宋_GB2312" w:hint="eastAsia"/>
          <w:color w:val="000000"/>
          <w:spacing w:val="-2"/>
          <w:kern w:val="0"/>
          <w:sz w:val="32"/>
          <w:szCs w:val="32"/>
        </w:rPr>
        <w:t>报考人员</w:t>
      </w:r>
      <w:r>
        <w:rPr>
          <w:rFonts w:ascii="仿宋_GB2312" w:eastAsia="仿宋_GB2312" w:hAnsi="仿宋_GB2312" w:cs="仿宋_GB2312" w:hint="eastAsia"/>
          <w:color w:val="000000"/>
          <w:spacing w:val="-2"/>
          <w:kern w:val="0"/>
          <w:sz w:val="32"/>
          <w:szCs w:val="32"/>
        </w:rPr>
        <w:t>须认真填写</w:t>
      </w:r>
      <w:r>
        <w:rPr>
          <w:rFonts w:ascii="仿宋_GB2312" w:eastAsia="仿宋_GB2312" w:hAnsi="仿宋" w:hint="eastAsia"/>
          <w:color w:val="000000"/>
          <w:spacing w:val="-4"/>
          <w:sz w:val="32"/>
          <w:szCs w:val="32"/>
        </w:rPr>
        <w:t>《</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w:t>
      </w:r>
      <w:r>
        <w:rPr>
          <w:rFonts w:ascii="仿宋_GB2312" w:eastAsia="仿宋_GB2312" w:hAnsi="仿宋" w:hint="eastAsia"/>
          <w:color w:val="000000"/>
          <w:spacing w:val="-4"/>
          <w:sz w:val="32"/>
          <w:szCs w:val="32"/>
        </w:rPr>
        <w:t>报名表》</w:t>
      </w:r>
      <w:r>
        <w:rPr>
          <w:rFonts w:ascii="仿宋_GB2312" w:eastAsia="仿宋_GB2312" w:hAnsi="仿宋_GB2312" w:cs="仿宋_GB2312" w:hint="eastAsia"/>
          <w:color w:val="000000"/>
          <w:spacing w:val="-2"/>
          <w:kern w:val="0"/>
          <w:sz w:val="32"/>
          <w:szCs w:val="32"/>
        </w:rPr>
        <w:t>（附件</w:t>
      </w:r>
      <w:r>
        <w:rPr>
          <w:rFonts w:ascii="仿宋_GB2312" w:eastAsia="仿宋_GB2312" w:hAnsi="仿宋_GB2312" w:cs="仿宋_GB2312" w:hint="eastAsia"/>
          <w:color w:val="000000"/>
          <w:spacing w:val="-2"/>
          <w:kern w:val="0"/>
          <w:sz w:val="32"/>
          <w:szCs w:val="32"/>
        </w:rPr>
        <w:t>2</w:t>
      </w:r>
      <w:r>
        <w:rPr>
          <w:rFonts w:ascii="仿宋_GB2312" w:eastAsia="仿宋_GB2312" w:hAnsi="仿宋_GB2312" w:cs="仿宋_GB2312" w:hint="eastAsia"/>
          <w:color w:val="000000"/>
          <w:spacing w:val="-2"/>
          <w:kern w:val="0"/>
          <w:sz w:val="32"/>
          <w:szCs w:val="32"/>
        </w:rPr>
        <w:t>），且</w:t>
      </w:r>
      <w:r>
        <w:rPr>
          <w:rFonts w:ascii="仿宋_GB2312" w:eastAsia="仿宋_GB2312" w:hAnsi="仿宋" w:hint="eastAsia"/>
          <w:spacing w:val="-4"/>
          <w:sz w:val="32"/>
          <w:szCs w:val="32"/>
        </w:rPr>
        <w:t>只能报考一个岗位，多报无效。</w:t>
      </w:r>
      <w:r>
        <w:rPr>
          <w:rFonts w:ascii="仿宋_GB2312" w:eastAsia="仿宋_GB2312" w:hAnsi="仿宋" w:hint="eastAsia"/>
          <w:spacing w:val="-4"/>
          <w:sz w:val="32"/>
          <w:szCs w:val="32"/>
        </w:rPr>
        <w:t>报考</w:t>
      </w:r>
      <w:r>
        <w:rPr>
          <w:rFonts w:ascii="仿宋_GB2312" w:eastAsia="仿宋_GB2312" w:hAnsi="仿宋" w:hint="eastAsia"/>
          <w:spacing w:val="-4"/>
          <w:sz w:val="32"/>
          <w:szCs w:val="32"/>
        </w:rPr>
        <w:t>人员要认真阅读所报考岗位的资格条件，选择符合条件的岗位报名，并如实填写个人相关信息，如因个人错报、信息填写失实或</w:t>
      </w:r>
      <w:r>
        <w:rPr>
          <w:rFonts w:ascii="仿宋_GB2312" w:eastAsia="仿宋_GB2312" w:hAnsi="仿宋" w:hint="eastAsia"/>
          <w:spacing w:val="-4"/>
          <w:sz w:val="32"/>
          <w:szCs w:val="32"/>
        </w:rPr>
        <w:t>有误，造成的一切后果自负。</w:t>
      </w:r>
    </w:p>
    <w:p w:rsidR="00000000" w:rsidRDefault="003816D9">
      <w:pPr>
        <w:widowControl/>
        <w:snapToGrid w:val="0"/>
        <w:spacing w:line="560" w:lineRule="exact"/>
        <w:ind w:firstLineChars="200" w:firstLine="624"/>
        <w:textAlignment w:val="baseline"/>
        <w:rPr>
          <w:rFonts w:ascii="仿宋_GB2312" w:eastAsia="仿宋_GB2312" w:hAnsi="仿宋_GB2312" w:cs="仿宋_GB2312" w:hint="eastAsia"/>
          <w:color w:val="000000"/>
          <w:spacing w:val="-2"/>
          <w:kern w:val="0"/>
          <w:sz w:val="32"/>
          <w:szCs w:val="32"/>
        </w:rPr>
      </w:pPr>
      <w:r>
        <w:rPr>
          <w:rFonts w:ascii="仿宋_GB2312" w:eastAsia="仿宋_GB2312" w:hAnsi="仿宋" w:hint="eastAsia"/>
          <w:spacing w:val="-4"/>
          <w:sz w:val="32"/>
          <w:szCs w:val="32"/>
        </w:rPr>
        <w:t>（</w:t>
      </w:r>
      <w:r>
        <w:rPr>
          <w:rFonts w:ascii="仿宋_GB2312" w:eastAsia="仿宋_GB2312" w:hAnsi="仿宋" w:hint="eastAsia"/>
          <w:spacing w:val="-4"/>
          <w:sz w:val="32"/>
          <w:szCs w:val="32"/>
        </w:rPr>
        <w:t>2</w:t>
      </w:r>
      <w:r>
        <w:rPr>
          <w:rFonts w:ascii="仿宋_GB2312" w:eastAsia="仿宋_GB2312" w:hAnsi="仿宋" w:hint="eastAsia"/>
          <w:spacing w:val="-4"/>
          <w:sz w:val="32"/>
          <w:szCs w:val="32"/>
        </w:rPr>
        <w:t>）</w:t>
      </w:r>
      <w:r>
        <w:rPr>
          <w:rFonts w:ascii="仿宋_GB2312" w:eastAsia="仿宋_GB2312" w:hAnsi="仿宋_GB2312" w:cs="仿宋_GB2312" w:hint="eastAsia"/>
          <w:color w:val="000000"/>
          <w:spacing w:val="-2"/>
          <w:kern w:val="0"/>
          <w:sz w:val="32"/>
          <w:szCs w:val="32"/>
        </w:rPr>
        <w:t>提供以下资料</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1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①</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本人近期免冠</w:t>
      </w:r>
      <w:r>
        <w:rPr>
          <w:rFonts w:ascii="仿宋_GB2312" w:eastAsia="仿宋_GB2312" w:hAnsi="仿宋_GB2312" w:cs="仿宋_GB2312" w:hint="eastAsia"/>
          <w:color w:val="000000"/>
          <w:spacing w:val="-2"/>
          <w:kern w:val="0"/>
          <w:sz w:val="32"/>
          <w:szCs w:val="32"/>
        </w:rPr>
        <w:t>正面电子照片（</w:t>
      </w:r>
      <w:r>
        <w:rPr>
          <w:rFonts w:ascii="仿宋_GB2312" w:eastAsia="仿宋_GB2312" w:hAnsi="仿宋_GB2312" w:cs="仿宋_GB2312" w:hint="eastAsia"/>
          <w:color w:val="000000"/>
          <w:spacing w:val="-2"/>
          <w:kern w:val="0"/>
          <w:sz w:val="32"/>
          <w:szCs w:val="32"/>
        </w:rPr>
        <w:t>jpg</w:t>
      </w:r>
      <w:r>
        <w:rPr>
          <w:rFonts w:ascii="仿宋_GB2312" w:eastAsia="仿宋_GB2312" w:hAnsi="仿宋_GB2312" w:cs="仿宋_GB2312" w:hint="eastAsia"/>
          <w:color w:val="000000"/>
          <w:spacing w:val="-2"/>
          <w:kern w:val="0"/>
          <w:sz w:val="32"/>
          <w:szCs w:val="32"/>
        </w:rPr>
        <w:t>格式，相片大小为</w:t>
      </w:r>
      <w:r>
        <w:rPr>
          <w:rFonts w:ascii="仿宋_GB2312" w:eastAsia="仿宋_GB2312" w:hAnsi="仿宋_GB2312" w:cs="仿宋_GB2312" w:hint="eastAsia"/>
          <w:color w:val="000000"/>
          <w:spacing w:val="-2"/>
          <w:kern w:val="0"/>
          <w:sz w:val="32"/>
          <w:szCs w:val="32"/>
        </w:rPr>
        <w:t>320</w:t>
      </w:r>
      <w:r>
        <w:rPr>
          <w:rFonts w:ascii="Arial" w:eastAsia="仿宋_GB2312" w:hAnsi="Arial" w:cs="Arial"/>
          <w:color w:val="000000"/>
          <w:spacing w:val="-2"/>
          <w:kern w:val="0"/>
          <w:sz w:val="32"/>
          <w:szCs w:val="32"/>
        </w:rPr>
        <w:t>×</w:t>
      </w:r>
      <w:r>
        <w:rPr>
          <w:rFonts w:ascii="仿宋_GB2312" w:eastAsia="仿宋_GB2312" w:hAnsi="仿宋_GB2312" w:cs="仿宋_GB2312" w:hint="eastAsia"/>
          <w:color w:val="000000"/>
          <w:spacing w:val="-2"/>
          <w:kern w:val="0"/>
          <w:sz w:val="32"/>
          <w:szCs w:val="32"/>
        </w:rPr>
        <w:t>260</w:t>
      </w:r>
      <w:r>
        <w:rPr>
          <w:rFonts w:ascii="仿宋_GB2312" w:eastAsia="仿宋_GB2312" w:hAnsi="仿宋_GB2312" w:cs="仿宋_GB2312" w:hint="eastAsia"/>
          <w:color w:val="000000"/>
          <w:spacing w:val="-2"/>
          <w:kern w:val="0"/>
          <w:sz w:val="32"/>
          <w:szCs w:val="32"/>
        </w:rPr>
        <w:t>，文件用身份证号码命名）；</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2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②</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 w:hint="eastAsia"/>
          <w:color w:val="000000"/>
          <w:spacing w:val="-4"/>
          <w:sz w:val="32"/>
          <w:szCs w:val="32"/>
        </w:rPr>
        <w:t>《</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w:t>
      </w:r>
      <w:r>
        <w:rPr>
          <w:rFonts w:ascii="仿宋_GB2312" w:eastAsia="仿宋_GB2312" w:hAnsi="仿宋" w:hint="eastAsia"/>
          <w:color w:val="000000"/>
          <w:spacing w:val="-4"/>
          <w:sz w:val="32"/>
          <w:szCs w:val="32"/>
        </w:rPr>
        <w:t>报名表》</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3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③</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身份证、</w:t>
      </w:r>
      <w:r>
        <w:rPr>
          <w:rFonts w:ascii="仿宋_GB2312" w:eastAsia="仿宋_GB2312" w:hAnsi="仿宋_GB2312" w:cs="仿宋_GB2312" w:hint="eastAsia"/>
          <w:color w:val="000000"/>
          <w:spacing w:val="-2"/>
          <w:kern w:val="0"/>
          <w:sz w:val="32"/>
          <w:szCs w:val="32"/>
        </w:rPr>
        <w:t>学历</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学位</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证、</w:t>
      </w:r>
      <w:r>
        <w:rPr>
          <w:rFonts w:ascii="仿宋_GB2312" w:eastAsia="仿宋_GB2312" w:hAnsi="仿宋_GB2312" w:cs="仿宋_GB2312" w:hint="eastAsia"/>
          <w:color w:val="000000"/>
          <w:spacing w:val="-2"/>
          <w:kern w:val="0"/>
          <w:sz w:val="32"/>
          <w:szCs w:val="32"/>
        </w:rPr>
        <w:t>教师</w:t>
      </w:r>
      <w:r>
        <w:rPr>
          <w:rFonts w:ascii="仿宋_GB2312" w:eastAsia="仿宋_GB2312" w:hAnsi="仿宋_GB2312" w:cs="仿宋_GB2312" w:hint="eastAsia"/>
          <w:color w:val="000000"/>
          <w:spacing w:val="-2"/>
          <w:kern w:val="0"/>
          <w:sz w:val="32"/>
          <w:szCs w:val="32"/>
        </w:rPr>
        <w:t>资格证</w:t>
      </w:r>
      <w:r>
        <w:rPr>
          <w:rFonts w:ascii="仿宋_GB2312" w:eastAsia="仿宋_GB2312" w:hAnsi="仿宋_GB2312" w:cs="仿宋_GB2312" w:hint="eastAsia"/>
          <w:color w:val="000000"/>
          <w:spacing w:val="-2"/>
          <w:kern w:val="0"/>
          <w:sz w:val="32"/>
          <w:szCs w:val="32"/>
        </w:rPr>
        <w:t>书、职称资格证书的</w:t>
      </w:r>
      <w:r>
        <w:rPr>
          <w:rFonts w:ascii="仿宋_GB2312" w:eastAsia="仿宋_GB2312" w:hAnsi="仿宋_GB2312" w:cs="仿宋_GB2312" w:hint="eastAsia"/>
          <w:color w:val="000000"/>
          <w:spacing w:val="-2"/>
          <w:kern w:val="0"/>
          <w:sz w:val="32"/>
          <w:szCs w:val="32"/>
        </w:rPr>
        <w:t>原件及复印件</w:t>
      </w:r>
      <w:r>
        <w:rPr>
          <w:rFonts w:ascii="仿宋_GB2312" w:eastAsia="仿宋_GB2312" w:hAnsi="仿宋_GB2312" w:cs="仿宋_GB2312" w:hint="eastAsia"/>
          <w:color w:val="000000"/>
          <w:spacing w:val="-2"/>
          <w:kern w:val="0"/>
          <w:sz w:val="32"/>
          <w:szCs w:val="32"/>
        </w:rPr>
        <w:t>各</w:t>
      </w:r>
      <w:r>
        <w:rPr>
          <w:rFonts w:ascii="仿宋_GB2312" w:eastAsia="仿宋_GB2312" w:hAnsi="仿宋_GB2312" w:cs="仿宋_GB2312" w:hint="eastAsia"/>
          <w:color w:val="000000"/>
          <w:spacing w:val="-2"/>
          <w:kern w:val="0"/>
          <w:sz w:val="32"/>
          <w:szCs w:val="32"/>
        </w:rPr>
        <w:t>1</w:t>
      </w:r>
      <w:r>
        <w:rPr>
          <w:rFonts w:ascii="仿宋_GB2312" w:eastAsia="仿宋_GB2312" w:hAnsi="仿宋_GB2312" w:cs="仿宋_GB2312" w:hint="eastAsia"/>
          <w:color w:val="000000"/>
          <w:spacing w:val="-2"/>
          <w:kern w:val="0"/>
          <w:sz w:val="32"/>
          <w:szCs w:val="32"/>
        </w:rPr>
        <w:t>份，学历证和教师资格证</w:t>
      </w:r>
      <w:r>
        <w:rPr>
          <w:rFonts w:ascii="仿宋_GB2312" w:eastAsia="仿宋_GB2312" w:hAnsi="仿宋_GB2312" w:cs="仿宋_GB2312" w:hint="eastAsia"/>
          <w:color w:val="000000"/>
          <w:spacing w:val="-2"/>
          <w:kern w:val="0"/>
          <w:sz w:val="32"/>
          <w:szCs w:val="32"/>
        </w:rPr>
        <w:t>书</w:t>
      </w:r>
      <w:r>
        <w:rPr>
          <w:rFonts w:ascii="仿宋_GB2312" w:eastAsia="仿宋_GB2312" w:hAnsi="仿宋_GB2312" w:cs="仿宋_GB2312" w:hint="eastAsia"/>
          <w:color w:val="000000"/>
          <w:spacing w:val="-2"/>
          <w:kern w:val="0"/>
          <w:sz w:val="32"/>
          <w:szCs w:val="32"/>
        </w:rPr>
        <w:t>还需提供网上查询证明</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从学信网和教师网上查询</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4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④</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无犯罪记录证明；</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5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⑤</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个人征信报告；</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6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⑥</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在原民办学校</w:t>
      </w:r>
      <w:r>
        <w:rPr>
          <w:rFonts w:ascii="仿宋_GB2312" w:eastAsia="仿宋_GB2312" w:hAnsi="仿宋_GB2312" w:cs="仿宋_GB2312" w:hint="eastAsia"/>
          <w:color w:val="000000"/>
          <w:spacing w:val="-2"/>
          <w:kern w:val="0"/>
          <w:sz w:val="32"/>
          <w:szCs w:val="32"/>
        </w:rPr>
        <w:t>（星源学校）</w:t>
      </w:r>
      <w:r>
        <w:rPr>
          <w:rFonts w:ascii="仿宋_GB2312" w:eastAsia="仿宋_GB2312" w:hAnsi="仿宋_GB2312" w:cs="仿宋_GB2312" w:hint="eastAsia"/>
          <w:color w:val="000000"/>
          <w:spacing w:val="-2"/>
          <w:kern w:val="0"/>
          <w:sz w:val="32"/>
          <w:szCs w:val="32"/>
        </w:rPr>
        <w:t>任教时的聘用合同复印件；</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7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⑦</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个人人事档</w:t>
      </w:r>
      <w:r>
        <w:rPr>
          <w:rFonts w:ascii="仿宋_GB2312" w:eastAsia="仿宋_GB2312" w:hAnsi="仿宋_GB2312" w:cs="仿宋_GB2312" w:hint="eastAsia"/>
          <w:color w:val="000000"/>
          <w:spacing w:val="-2"/>
          <w:kern w:val="0"/>
          <w:sz w:val="32"/>
          <w:szCs w:val="32"/>
        </w:rPr>
        <w:lastRenderedPageBreak/>
        <w:t>案托管证明</w:t>
      </w:r>
      <w:r>
        <w:rPr>
          <w:rFonts w:ascii="仿宋_GB2312" w:eastAsia="仿宋_GB2312" w:hAnsi="仿宋_GB2312" w:cs="仿宋_GB2312" w:hint="eastAsia"/>
          <w:color w:val="000000"/>
          <w:spacing w:val="-2"/>
          <w:kern w:val="0"/>
          <w:sz w:val="32"/>
          <w:szCs w:val="32"/>
        </w:rPr>
        <w:t>;</w:t>
      </w:r>
      <w:r>
        <w:rPr>
          <w:rFonts w:ascii="仿宋" w:eastAsia="仿宋" w:hAnsi="仿宋" w:cs="仿宋" w:hint="eastAsia"/>
          <w:color w:val="000000"/>
          <w:spacing w:val="-2"/>
          <w:kern w:val="0"/>
          <w:sz w:val="32"/>
          <w:szCs w:val="32"/>
        </w:rPr>
        <w:t>⑧</w:t>
      </w:r>
      <w:r>
        <w:rPr>
          <w:rFonts w:ascii="仿宋_GB2312" w:eastAsia="仿宋_GB2312" w:hAnsi="仿宋_GB2312" w:cs="仿宋_GB2312" w:hint="eastAsia"/>
          <w:color w:val="000000"/>
          <w:spacing w:val="-2"/>
          <w:kern w:val="0"/>
          <w:sz w:val="32"/>
          <w:szCs w:val="32"/>
        </w:rPr>
        <w:t>个人社保参保证明。所有证件原件交现场报考工作人员验证。</w:t>
      </w:r>
    </w:p>
    <w:p w:rsidR="00000000" w:rsidRDefault="003816D9">
      <w:pPr>
        <w:spacing w:line="560" w:lineRule="exact"/>
        <w:ind w:firstLineChars="200" w:firstLine="624"/>
        <w:rPr>
          <w:rFonts w:ascii="仿宋_GB2312" w:eastAsia="仿宋_GB2312" w:hAnsi="仿宋" w:hint="eastAsia"/>
          <w:color w:val="000000"/>
          <w:spacing w:val="-4"/>
          <w:sz w:val="32"/>
          <w:szCs w:val="32"/>
        </w:rPr>
      </w:pPr>
      <w:r>
        <w:rPr>
          <w:rFonts w:ascii="仿宋_GB2312" w:eastAsia="仿宋_GB2312" w:hAnsi="仿宋" w:hint="eastAsia"/>
          <w:color w:val="000000"/>
          <w:spacing w:val="-4"/>
          <w:sz w:val="32"/>
          <w:szCs w:val="32"/>
        </w:rPr>
        <w:t>4.</w:t>
      </w:r>
      <w:r>
        <w:rPr>
          <w:rFonts w:ascii="仿宋_GB2312" w:eastAsia="仿宋_GB2312" w:hAnsi="仿宋" w:hint="eastAsia"/>
          <w:color w:val="000000"/>
          <w:spacing w:val="-4"/>
          <w:sz w:val="32"/>
          <w:szCs w:val="32"/>
        </w:rPr>
        <w:t>准考证领取。</w:t>
      </w:r>
      <w:r>
        <w:rPr>
          <w:rFonts w:ascii="仿宋" w:eastAsia="仿宋" w:hAnsi="仿宋" w:hint="eastAsia"/>
          <w:color w:val="000000"/>
          <w:spacing w:val="-4"/>
          <w:sz w:val="32"/>
          <w:szCs w:val="32"/>
        </w:rPr>
        <w:t>准考证于</w:t>
      </w:r>
      <w:r>
        <w:rPr>
          <w:rFonts w:ascii="仿宋" w:eastAsia="仿宋" w:hAnsi="仿宋" w:hint="eastAsia"/>
          <w:color w:val="000000"/>
          <w:spacing w:val="-4"/>
          <w:sz w:val="32"/>
          <w:szCs w:val="32"/>
        </w:rPr>
        <w:t>面试</w:t>
      </w:r>
      <w:r>
        <w:rPr>
          <w:rFonts w:ascii="仿宋" w:eastAsia="仿宋" w:hAnsi="仿宋" w:cs="楷体_GB2312" w:hint="eastAsia"/>
          <w:color w:val="000000"/>
          <w:spacing w:val="-4"/>
          <w:sz w:val="32"/>
          <w:szCs w:val="32"/>
        </w:rPr>
        <w:t>当天领取。</w:t>
      </w:r>
      <w:r>
        <w:rPr>
          <w:rFonts w:ascii="仿宋_GB2312" w:eastAsia="仿宋_GB2312" w:hAnsi="仿宋" w:hint="eastAsia"/>
          <w:color w:val="000000"/>
          <w:spacing w:val="-4"/>
          <w:sz w:val="32"/>
          <w:szCs w:val="32"/>
        </w:rPr>
        <w:t>凭有效身份证件和准考证原件参加</w:t>
      </w:r>
      <w:r>
        <w:rPr>
          <w:rFonts w:ascii="仿宋_GB2312" w:eastAsia="仿宋_GB2312" w:hAnsi="仿宋" w:hint="eastAsia"/>
          <w:color w:val="000000"/>
          <w:spacing w:val="-4"/>
          <w:sz w:val="32"/>
          <w:szCs w:val="32"/>
        </w:rPr>
        <w:t>面试</w:t>
      </w:r>
      <w:r>
        <w:rPr>
          <w:rFonts w:ascii="仿宋_GB2312" w:eastAsia="仿宋_GB2312" w:hAnsi="仿宋" w:hint="eastAsia"/>
          <w:color w:val="000000"/>
          <w:spacing w:val="-4"/>
          <w:sz w:val="32"/>
          <w:szCs w:val="32"/>
        </w:rPr>
        <w:t>，两证缺一的不得参加。</w:t>
      </w:r>
    </w:p>
    <w:p w:rsidR="00000000" w:rsidRDefault="003816D9">
      <w:pPr>
        <w:spacing w:line="560" w:lineRule="exact"/>
        <w:ind w:firstLineChars="200" w:firstLine="627"/>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三</w:t>
      </w:r>
      <w:r>
        <w:rPr>
          <w:rFonts w:ascii="楷体" w:eastAsia="楷体" w:hAnsi="楷体" w:cs="楷体_GB2312" w:hint="eastAsia"/>
          <w:b/>
          <w:bCs/>
          <w:spacing w:val="-4"/>
          <w:sz w:val="32"/>
          <w:szCs w:val="32"/>
        </w:rPr>
        <w:t>）资</w:t>
      </w:r>
      <w:r>
        <w:rPr>
          <w:rFonts w:ascii="楷体" w:eastAsia="楷体" w:hAnsi="楷体" w:cs="楷体_GB2312" w:hint="eastAsia"/>
          <w:b/>
          <w:bCs/>
          <w:spacing w:val="-4"/>
          <w:sz w:val="32"/>
          <w:szCs w:val="32"/>
        </w:rPr>
        <w:t>格审查</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资格审查在现场报名时一并进行。</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w:t>
      </w:r>
      <w:r>
        <w:rPr>
          <w:rFonts w:ascii="仿宋_GB2312" w:eastAsia="仿宋_GB2312" w:hAnsi="仿宋" w:hint="eastAsia"/>
          <w:spacing w:val="-4"/>
          <w:sz w:val="32"/>
          <w:szCs w:val="32"/>
        </w:rPr>
        <w:t>现场资格审查合格后，不得再改报其他岗位。</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w:t>
      </w:r>
      <w:r>
        <w:rPr>
          <w:rFonts w:ascii="仿宋_GB2312" w:eastAsia="仿宋_GB2312" w:hAnsi="仿宋" w:hint="eastAsia"/>
          <w:spacing w:val="-4"/>
          <w:sz w:val="32"/>
          <w:szCs w:val="32"/>
        </w:rPr>
        <w:t>资格</w:t>
      </w:r>
      <w:r>
        <w:rPr>
          <w:rFonts w:ascii="仿宋_GB2312" w:eastAsia="仿宋_GB2312" w:hAnsi="仿宋" w:cs="仿宋_GB2312" w:hint="eastAsia"/>
          <w:spacing w:val="-4"/>
          <w:sz w:val="32"/>
          <w:szCs w:val="32"/>
        </w:rPr>
        <w:t>审查贯穿</w:t>
      </w:r>
      <w:r>
        <w:rPr>
          <w:rFonts w:ascii="仿宋_GB2312" w:eastAsia="仿宋_GB2312" w:hAnsi="仿宋" w:cs="仿宋_GB2312" w:hint="eastAsia"/>
          <w:spacing w:val="-4"/>
          <w:sz w:val="32"/>
          <w:szCs w:val="32"/>
        </w:rPr>
        <w:t>考核</w:t>
      </w:r>
      <w:r>
        <w:rPr>
          <w:rFonts w:ascii="仿宋_GB2312" w:eastAsia="仿宋_GB2312" w:hAnsi="仿宋" w:cs="仿宋_GB2312" w:hint="eastAsia"/>
          <w:spacing w:val="-4"/>
          <w:sz w:val="32"/>
          <w:szCs w:val="32"/>
        </w:rPr>
        <w:t>聘用</w:t>
      </w:r>
      <w:r>
        <w:rPr>
          <w:rFonts w:ascii="仿宋_GB2312" w:eastAsia="仿宋_GB2312" w:hAnsi="仿宋" w:hint="eastAsia"/>
          <w:spacing w:val="-4"/>
          <w:sz w:val="32"/>
          <w:szCs w:val="32"/>
        </w:rPr>
        <w:t>工作全过程，任何环节发现</w:t>
      </w:r>
      <w:r>
        <w:rPr>
          <w:rFonts w:ascii="仿宋_GB2312" w:eastAsia="仿宋_GB2312" w:hAnsi="仿宋" w:hint="eastAsia"/>
          <w:spacing w:val="-4"/>
          <w:sz w:val="32"/>
          <w:szCs w:val="32"/>
        </w:rPr>
        <w:t>报考</w:t>
      </w:r>
      <w:r>
        <w:rPr>
          <w:rFonts w:ascii="仿宋_GB2312" w:eastAsia="仿宋_GB2312" w:hAnsi="仿宋" w:hint="eastAsia"/>
          <w:spacing w:val="-4"/>
          <w:sz w:val="32"/>
          <w:szCs w:val="32"/>
        </w:rPr>
        <w:t>人员不符合岗位报名条件或提供的材料弄虚作假，一经查实，取消参加</w:t>
      </w:r>
      <w:r>
        <w:rPr>
          <w:rFonts w:ascii="仿宋_GB2312" w:eastAsia="仿宋_GB2312" w:hAnsi="仿宋" w:hint="eastAsia"/>
          <w:spacing w:val="-4"/>
          <w:sz w:val="32"/>
          <w:szCs w:val="32"/>
        </w:rPr>
        <w:t>考核</w:t>
      </w:r>
      <w:r>
        <w:rPr>
          <w:rFonts w:ascii="仿宋_GB2312" w:eastAsia="仿宋_GB2312" w:hAnsi="仿宋" w:hint="eastAsia"/>
          <w:spacing w:val="-4"/>
          <w:sz w:val="32"/>
          <w:szCs w:val="32"/>
        </w:rPr>
        <w:t>聘用资格</w:t>
      </w:r>
      <w:r>
        <w:rPr>
          <w:rFonts w:ascii="仿宋_GB2312" w:eastAsia="仿宋_GB2312" w:hAnsi="仿宋" w:cs="仿宋_GB2312" w:hint="eastAsia"/>
          <w:spacing w:val="-4"/>
          <w:sz w:val="32"/>
          <w:szCs w:val="32"/>
        </w:rPr>
        <w:t>。</w:t>
      </w:r>
    </w:p>
    <w:p w:rsidR="00000000" w:rsidRDefault="003816D9">
      <w:pPr>
        <w:spacing w:line="560" w:lineRule="exact"/>
        <w:ind w:firstLineChars="147" w:firstLine="460"/>
        <w:rPr>
          <w:rFonts w:ascii="楷体" w:eastAsia="楷体" w:hAnsi="楷体" w:cs="楷体_GB2312" w:hint="eastAsia"/>
          <w:b/>
          <w:color w:val="000000"/>
          <w:spacing w:val="-4"/>
          <w:sz w:val="32"/>
          <w:szCs w:val="32"/>
        </w:rPr>
      </w:pPr>
      <w:r>
        <w:rPr>
          <w:rFonts w:ascii="楷体" w:eastAsia="楷体" w:hAnsi="楷体" w:cs="楷体_GB2312" w:hint="eastAsia"/>
          <w:b/>
          <w:spacing w:val="-4"/>
          <w:sz w:val="32"/>
          <w:szCs w:val="32"/>
        </w:rPr>
        <w:t>（</w:t>
      </w:r>
      <w:r>
        <w:rPr>
          <w:rFonts w:ascii="楷体" w:eastAsia="楷体" w:hAnsi="楷体" w:cs="楷体_GB2312" w:hint="eastAsia"/>
          <w:b/>
          <w:spacing w:val="-4"/>
          <w:sz w:val="32"/>
          <w:szCs w:val="32"/>
        </w:rPr>
        <w:t>四</w:t>
      </w:r>
      <w:r>
        <w:rPr>
          <w:rFonts w:ascii="楷体" w:eastAsia="楷体" w:hAnsi="楷体" w:cs="楷体_GB2312" w:hint="eastAsia"/>
          <w:b/>
          <w:spacing w:val="-4"/>
          <w:sz w:val="32"/>
          <w:szCs w:val="32"/>
        </w:rPr>
        <w:t>）</w:t>
      </w:r>
      <w:r>
        <w:rPr>
          <w:rFonts w:ascii="楷体" w:eastAsia="楷体" w:hAnsi="楷体" w:cs="楷体_GB2312" w:hint="eastAsia"/>
          <w:b/>
          <w:color w:val="000000"/>
          <w:spacing w:val="-4"/>
          <w:sz w:val="32"/>
          <w:szCs w:val="32"/>
        </w:rPr>
        <w:t>面试</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对象</w:t>
      </w:r>
    </w:p>
    <w:p w:rsidR="00000000" w:rsidRDefault="003816D9">
      <w:pPr>
        <w:spacing w:line="560" w:lineRule="exact"/>
        <w:ind w:firstLine="608"/>
        <w:rPr>
          <w:rFonts w:ascii="仿宋_GB2312" w:eastAsia="仿宋_GB2312" w:hAnsi="仿宋" w:hint="eastAsia"/>
          <w:spacing w:val="-4"/>
          <w:sz w:val="32"/>
          <w:szCs w:val="32"/>
        </w:rPr>
      </w:pPr>
      <w:r>
        <w:rPr>
          <w:rFonts w:ascii="仿宋_GB2312" w:eastAsia="仿宋_GB2312" w:hAnsi="仿宋" w:hint="eastAsia"/>
          <w:spacing w:val="-4"/>
          <w:sz w:val="32"/>
          <w:szCs w:val="32"/>
        </w:rPr>
        <w:t>资格审查合格人员确定为</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对象。</w:t>
      </w:r>
    </w:p>
    <w:p w:rsidR="00000000" w:rsidRDefault="003816D9">
      <w:pPr>
        <w:spacing w:line="560" w:lineRule="exact"/>
        <w:ind w:firstLine="608"/>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开考比例与计划调整</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此次</w:t>
      </w:r>
      <w:r>
        <w:rPr>
          <w:rFonts w:ascii="仿宋_GB2312" w:eastAsia="仿宋_GB2312" w:hAnsi="仿宋" w:hint="eastAsia"/>
          <w:spacing w:val="-4"/>
          <w:sz w:val="32"/>
          <w:szCs w:val="32"/>
        </w:rPr>
        <w:t>考核聘用</w:t>
      </w:r>
      <w:r>
        <w:rPr>
          <w:rFonts w:ascii="仿宋_GB2312" w:eastAsia="仿宋_GB2312" w:hAnsi="仿宋" w:hint="eastAsia"/>
          <w:spacing w:val="-4"/>
          <w:sz w:val="32"/>
          <w:szCs w:val="32"/>
        </w:rPr>
        <w:t>岗位均不设置开考比例。资格审查合格人数少于</w:t>
      </w:r>
      <w:r>
        <w:rPr>
          <w:rFonts w:ascii="仿宋_GB2312" w:eastAsia="仿宋_GB2312" w:hAnsi="仿宋" w:hint="eastAsia"/>
          <w:spacing w:val="-4"/>
          <w:sz w:val="32"/>
          <w:szCs w:val="32"/>
        </w:rPr>
        <w:t>聘用</w:t>
      </w:r>
      <w:r>
        <w:rPr>
          <w:rFonts w:ascii="仿宋_GB2312" w:eastAsia="仿宋_GB2312" w:hAnsi="仿宋" w:hint="eastAsia"/>
          <w:spacing w:val="-4"/>
          <w:sz w:val="32"/>
          <w:szCs w:val="32"/>
        </w:rPr>
        <w:t>岗位计划数的，核减或取消该岗位</w:t>
      </w:r>
      <w:r>
        <w:rPr>
          <w:rFonts w:ascii="仿宋_GB2312" w:eastAsia="仿宋_GB2312" w:hAnsi="仿宋" w:hint="eastAsia"/>
          <w:spacing w:val="-4"/>
          <w:sz w:val="32"/>
          <w:szCs w:val="32"/>
        </w:rPr>
        <w:t>招聘</w:t>
      </w:r>
      <w:r>
        <w:rPr>
          <w:rFonts w:ascii="仿宋_GB2312" w:eastAsia="仿宋_GB2312" w:hAnsi="仿宋" w:hint="eastAsia"/>
          <w:spacing w:val="-4"/>
          <w:sz w:val="32"/>
          <w:szCs w:val="32"/>
        </w:rPr>
        <w:t>计划，在</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前发布公告。</w:t>
      </w:r>
    </w:p>
    <w:p w:rsidR="00000000" w:rsidRDefault="003816D9">
      <w:pPr>
        <w:spacing w:line="560" w:lineRule="exact"/>
        <w:rPr>
          <w:rFonts w:ascii="仿宋_GB2312" w:eastAsia="仿宋_GB2312" w:hAnsi="仿宋" w:hint="eastAsia"/>
          <w:spacing w:val="-4"/>
          <w:sz w:val="32"/>
          <w:szCs w:val="32"/>
        </w:rPr>
      </w:pPr>
      <w:r>
        <w:rPr>
          <w:rFonts w:ascii="仿宋_GB2312" w:eastAsia="仿宋_GB2312" w:hAnsi="仿宋" w:hint="eastAsia"/>
          <w:spacing w:val="-4"/>
          <w:sz w:val="32"/>
          <w:szCs w:val="32"/>
        </w:rPr>
        <w:t xml:space="preserve">    3.</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时间和地点</w:t>
      </w:r>
      <w:r>
        <w:rPr>
          <w:rFonts w:ascii="仿宋_GB2312" w:eastAsia="仿宋_GB2312" w:hAnsi="仿宋" w:hint="eastAsia"/>
          <w:spacing w:val="-4"/>
          <w:sz w:val="32"/>
          <w:szCs w:val="32"/>
        </w:rPr>
        <w:t>：</w:t>
      </w:r>
      <w:r>
        <w:rPr>
          <w:rFonts w:ascii="仿宋_GB2312" w:eastAsia="仿宋_GB2312" w:hAnsi="仿宋" w:hint="eastAsia"/>
          <w:sz w:val="32"/>
          <w:szCs w:val="32"/>
        </w:rPr>
        <w:t>详见准考证</w:t>
      </w:r>
      <w:r>
        <w:rPr>
          <w:rFonts w:ascii="仿宋_GB2312" w:eastAsia="仿宋_GB2312" w:hAnsi="仿宋" w:hint="eastAsia"/>
          <w:sz w:val="32"/>
          <w:szCs w:val="32"/>
        </w:rPr>
        <w:t>。</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4.</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形式</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面试</w:t>
      </w:r>
      <w:r>
        <w:rPr>
          <w:rFonts w:ascii="仿宋_GB2312" w:eastAsia="仿宋_GB2312" w:hAnsi="仿宋" w:hint="eastAsia"/>
          <w:spacing w:val="-4"/>
          <w:sz w:val="32"/>
          <w:szCs w:val="32"/>
        </w:rPr>
        <w:t>形式为</w:t>
      </w:r>
      <w:r>
        <w:rPr>
          <w:rFonts w:ascii="仿宋_GB2312" w:eastAsia="仿宋_GB2312" w:hAnsi="仿宋" w:hint="eastAsia"/>
          <w:spacing w:val="-4"/>
          <w:sz w:val="32"/>
          <w:szCs w:val="32"/>
        </w:rPr>
        <w:t>试教</w:t>
      </w:r>
      <w:r>
        <w:rPr>
          <w:rFonts w:ascii="仿宋_GB2312" w:eastAsia="仿宋_GB2312" w:hAnsi="仿宋" w:hint="eastAsia"/>
          <w:spacing w:val="-4"/>
          <w:sz w:val="32"/>
          <w:szCs w:val="32"/>
        </w:rPr>
        <w:t>（备课时间</w:t>
      </w:r>
      <w:r>
        <w:rPr>
          <w:rFonts w:ascii="仿宋_GB2312" w:eastAsia="仿宋_GB2312" w:hAnsi="仿宋" w:hint="eastAsia"/>
          <w:spacing w:val="-4"/>
          <w:sz w:val="32"/>
          <w:szCs w:val="32"/>
        </w:rPr>
        <w:t>40</w:t>
      </w:r>
      <w:r>
        <w:rPr>
          <w:rFonts w:ascii="仿宋_GB2312" w:eastAsia="仿宋_GB2312" w:hAnsi="仿宋" w:hint="eastAsia"/>
          <w:spacing w:val="-4"/>
          <w:sz w:val="32"/>
          <w:szCs w:val="32"/>
        </w:rPr>
        <w:t>分钟，</w:t>
      </w:r>
      <w:r>
        <w:rPr>
          <w:rFonts w:ascii="仿宋_GB2312" w:eastAsia="仿宋_GB2312" w:hAnsi="仿宋" w:hint="eastAsia"/>
          <w:spacing w:val="-4"/>
          <w:sz w:val="32"/>
          <w:szCs w:val="32"/>
        </w:rPr>
        <w:t>上课时间</w:t>
      </w:r>
      <w:r>
        <w:rPr>
          <w:rFonts w:ascii="仿宋_GB2312" w:eastAsia="仿宋_GB2312" w:hAnsi="仿宋" w:hint="eastAsia"/>
          <w:spacing w:val="-4"/>
          <w:sz w:val="32"/>
          <w:szCs w:val="32"/>
        </w:rPr>
        <w:t>1</w:t>
      </w:r>
      <w:r>
        <w:rPr>
          <w:rFonts w:ascii="仿宋_GB2312" w:eastAsia="仿宋_GB2312" w:hAnsi="仿宋" w:hint="eastAsia"/>
          <w:spacing w:val="-4"/>
          <w:sz w:val="32"/>
          <w:szCs w:val="32"/>
        </w:rPr>
        <w:t>0</w:t>
      </w:r>
      <w:r>
        <w:rPr>
          <w:rFonts w:ascii="仿宋_GB2312" w:eastAsia="仿宋_GB2312" w:hAnsi="仿宋" w:hint="eastAsia"/>
          <w:spacing w:val="-4"/>
          <w:sz w:val="32"/>
          <w:szCs w:val="32"/>
        </w:rPr>
        <w:t>分钟，省去学生活动时间，</w:t>
      </w:r>
      <w:r>
        <w:rPr>
          <w:rFonts w:ascii="仿宋_GB2312" w:eastAsia="仿宋_GB2312" w:hAnsi="仿宋" w:hint="eastAsia"/>
          <w:spacing w:val="-4"/>
          <w:sz w:val="32"/>
          <w:szCs w:val="32"/>
        </w:rPr>
        <w:t>面试教材为</w:t>
      </w:r>
      <w:r>
        <w:rPr>
          <w:rFonts w:ascii="仿宋_GB2312" w:eastAsia="仿宋_GB2312" w:hAnsi="仿宋" w:hint="eastAsia"/>
          <w:spacing w:val="-4"/>
          <w:sz w:val="32"/>
          <w:szCs w:val="32"/>
        </w:rPr>
        <w:t>2023</w:t>
      </w:r>
      <w:r>
        <w:rPr>
          <w:rFonts w:ascii="仿宋_GB2312" w:eastAsia="仿宋_GB2312" w:hAnsi="仿宋" w:hint="eastAsia"/>
          <w:spacing w:val="-4"/>
          <w:sz w:val="32"/>
          <w:szCs w:val="32"/>
        </w:rPr>
        <w:t>年春季</w:t>
      </w:r>
      <w:r>
        <w:rPr>
          <w:rFonts w:ascii="仿宋_GB2312" w:eastAsia="仿宋_GB2312" w:hAnsi="仿宋" w:hint="eastAsia"/>
          <w:spacing w:val="-4"/>
          <w:sz w:val="32"/>
          <w:szCs w:val="32"/>
        </w:rPr>
        <w:t>相应学科教材）。</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5.</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成绩</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面试</w:t>
      </w:r>
      <w:r>
        <w:rPr>
          <w:rFonts w:ascii="仿宋_GB2312" w:eastAsia="仿宋_GB2312" w:hAnsi="仿宋" w:hint="eastAsia"/>
          <w:spacing w:val="-4"/>
          <w:sz w:val="32"/>
          <w:szCs w:val="32"/>
        </w:rPr>
        <w:t>总分为</w:t>
      </w:r>
      <w:r>
        <w:rPr>
          <w:rFonts w:ascii="仿宋_GB2312" w:eastAsia="仿宋_GB2312" w:hAnsi="仿宋" w:hint="eastAsia"/>
          <w:spacing w:val="-4"/>
          <w:sz w:val="32"/>
          <w:szCs w:val="32"/>
        </w:rPr>
        <w:t>100</w:t>
      </w:r>
      <w:r>
        <w:rPr>
          <w:rFonts w:ascii="仿宋_GB2312" w:eastAsia="仿宋_GB2312" w:hAnsi="仿宋" w:hint="eastAsia"/>
          <w:spacing w:val="-4"/>
          <w:sz w:val="32"/>
          <w:szCs w:val="32"/>
        </w:rPr>
        <w:t>分。</w:t>
      </w:r>
      <w:r>
        <w:rPr>
          <w:rFonts w:ascii="仿宋_GB2312" w:eastAsia="仿宋_GB2312" w:hAnsi="仿宋" w:hint="eastAsia"/>
          <w:spacing w:val="-4"/>
          <w:sz w:val="32"/>
          <w:szCs w:val="32"/>
        </w:rPr>
        <w:t>面试</w:t>
      </w:r>
      <w:r>
        <w:rPr>
          <w:rFonts w:ascii="仿宋_GB2312" w:eastAsia="仿宋_GB2312" w:hAnsi="仿宋" w:hint="eastAsia"/>
          <w:sz w:val="32"/>
          <w:szCs w:val="32"/>
        </w:rPr>
        <w:t>成绩四舍五入保留到小数点后两位数字。</w:t>
      </w:r>
    </w:p>
    <w:p w:rsidR="00000000" w:rsidRDefault="003816D9">
      <w:pPr>
        <w:spacing w:line="560" w:lineRule="exact"/>
        <w:ind w:firstLineChars="200" w:firstLine="624"/>
        <w:rPr>
          <w:rFonts w:ascii="仿宋_GB2312" w:eastAsia="仿宋_GB2312" w:hAnsi="仿宋" w:cs="仿宋" w:hint="eastAsia"/>
          <w:spacing w:val="-4"/>
          <w:sz w:val="32"/>
          <w:szCs w:val="32"/>
        </w:rPr>
      </w:pPr>
      <w:r>
        <w:rPr>
          <w:rFonts w:ascii="仿宋_GB2312" w:eastAsia="仿宋_GB2312" w:hAnsi="仿宋" w:cs="仿宋" w:hint="eastAsia"/>
          <w:spacing w:val="-4"/>
          <w:sz w:val="32"/>
          <w:szCs w:val="32"/>
        </w:rPr>
        <w:lastRenderedPageBreak/>
        <w:t>6.</w:t>
      </w:r>
      <w:r>
        <w:rPr>
          <w:rFonts w:ascii="仿宋_GB2312" w:eastAsia="仿宋_GB2312" w:hAnsi="仿宋" w:cs="仿宋" w:hint="eastAsia"/>
          <w:spacing w:val="-4"/>
          <w:sz w:val="32"/>
          <w:szCs w:val="32"/>
        </w:rPr>
        <w:t>面试</w:t>
      </w:r>
      <w:r>
        <w:rPr>
          <w:rFonts w:ascii="仿宋_GB2312" w:eastAsia="仿宋_GB2312" w:hAnsi="仿宋" w:cs="仿宋" w:hint="eastAsia"/>
          <w:spacing w:val="-4"/>
          <w:sz w:val="32"/>
          <w:szCs w:val="32"/>
        </w:rPr>
        <w:t>最低合格分数</w:t>
      </w:r>
    </w:p>
    <w:p w:rsidR="00000000" w:rsidRDefault="003816D9">
      <w:pPr>
        <w:spacing w:line="560" w:lineRule="exact"/>
        <w:ind w:firstLineChars="200" w:firstLine="624"/>
        <w:rPr>
          <w:rFonts w:ascii="仿宋_GB2312" w:eastAsia="仿宋_GB2312" w:hAnsi="仿宋" w:cs="仿宋" w:hint="eastAsia"/>
          <w:spacing w:val="-4"/>
          <w:sz w:val="32"/>
          <w:szCs w:val="32"/>
        </w:rPr>
      </w:pPr>
      <w:r>
        <w:rPr>
          <w:rFonts w:ascii="仿宋_GB2312" w:eastAsia="仿宋_GB2312" w:hAnsi="仿宋" w:cs="仿宋" w:hint="eastAsia"/>
          <w:spacing w:val="-4"/>
          <w:sz w:val="32"/>
          <w:szCs w:val="32"/>
        </w:rPr>
        <w:t>面试</w:t>
      </w:r>
      <w:r>
        <w:rPr>
          <w:rFonts w:ascii="仿宋_GB2312" w:eastAsia="仿宋_GB2312" w:hAnsi="仿宋" w:cs="仿宋" w:hint="eastAsia"/>
          <w:spacing w:val="-4"/>
          <w:sz w:val="32"/>
          <w:szCs w:val="32"/>
        </w:rPr>
        <w:t>设置最低合格分数为</w:t>
      </w:r>
      <w:r>
        <w:rPr>
          <w:rFonts w:ascii="仿宋_GB2312" w:eastAsia="仿宋_GB2312" w:hAnsi="仿宋" w:cs="仿宋" w:hint="eastAsia"/>
          <w:spacing w:val="-4"/>
          <w:sz w:val="32"/>
          <w:szCs w:val="32"/>
        </w:rPr>
        <w:t>80</w:t>
      </w:r>
      <w:r>
        <w:rPr>
          <w:rFonts w:ascii="仿宋_GB2312" w:eastAsia="仿宋_GB2312" w:hAnsi="仿宋" w:cs="仿宋" w:hint="eastAsia"/>
          <w:spacing w:val="-4"/>
          <w:sz w:val="32"/>
          <w:szCs w:val="32"/>
        </w:rPr>
        <w:t>分，</w:t>
      </w:r>
      <w:r>
        <w:rPr>
          <w:rFonts w:ascii="仿宋_GB2312" w:eastAsia="仿宋_GB2312" w:hAnsi="仿宋" w:cs="仿宋" w:hint="eastAsia"/>
          <w:spacing w:val="-4"/>
          <w:sz w:val="32"/>
          <w:szCs w:val="32"/>
        </w:rPr>
        <w:t>面试</w:t>
      </w:r>
      <w:r>
        <w:rPr>
          <w:rFonts w:ascii="仿宋_GB2312" w:eastAsia="仿宋_GB2312" w:hAnsi="仿宋" w:cs="仿宋" w:hint="eastAsia"/>
          <w:spacing w:val="-4"/>
          <w:sz w:val="32"/>
          <w:szCs w:val="32"/>
        </w:rPr>
        <w:t>成绩在最低合格分数以下的不进入下一环节。</w:t>
      </w:r>
    </w:p>
    <w:p w:rsidR="00000000" w:rsidRDefault="003816D9">
      <w:pPr>
        <w:spacing w:line="560" w:lineRule="exact"/>
        <w:ind w:firstLineChars="200" w:firstLine="627"/>
        <w:rPr>
          <w:rFonts w:ascii="楷体" w:eastAsia="楷体" w:hAnsi="楷体" w:hint="eastAsia"/>
          <w:b/>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五</w:t>
      </w:r>
      <w:r>
        <w:rPr>
          <w:rFonts w:ascii="楷体" w:eastAsia="楷体" w:hAnsi="楷体" w:cs="楷体_GB2312" w:hint="eastAsia"/>
          <w:b/>
          <w:bCs/>
          <w:spacing w:val="-4"/>
          <w:sz w:val="32"/>
          <w:szCs w:val="32"/>
        </w:rPr>
        <w:t>）体检</w:t>
      </w:r>
    </w:p>
    <w:p w:rsidR="00000000" w:rsidRDefault="003816D9">
      <w:pPr>
        <w:snapToGrid w:val="0"/>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体检工作由</w:t>
      </w:r>
      <w:r>
        <w:rPr>
          <w:rFonts w:ascii="仿宋" w:eastAsia="仿宋" w:hAnsi="仿宋" w:cs="仿宋" w:hint="eastAsia"/>
          <w:color w:val="000000"/>
          <w:sz w:val="32"/>
          <w:szCs w:val="32"/>
        </w:rPr>
        <w:t>县公开招聘教师工作领导小组办公室</w:t>
      </w:r>
      <w:r>
        <w:rPr>
          <w:rFonts w:ascii="仿宋" w:eastAsia="仿宋" w:hAnsi="仿宋" w:cs="仿宋" w:hint="eastAsia"/>
          <w:color w:val="000000"/>
          <w:sz w:val="32"/>
          <w:szCs w:val="32"/>
        </w:rPr>
        <w:t>统一组织实施</w:t>
      </w:r>
      <w:r>
        <w:rPr>
          <w:rFonts w:ascii="仿宋" w:eastAsia="仿宋" w:hAnsi="仿宋" w:cs="仿宋" w:hint="eastAsia"/>
          <w:color w:val="000000"/>
          <w:sz w:val="32"/>
          <w:szCs w:val="32"/>
        </w:rPr>
        <w:t>，在指定机构进行</w:t>
      </w:r>
      <w:r>
        <w:rPr>
          <w:rFonts w:ascii="仿宋" w:eastAsia="仿宋" w:hAnsi="仿宋" w:cs="仿宋" w:hint="eastAsia"/>
          <w:color w:val="000000"/>
          <w:sz w:val="32"/>
          <w:szCs w:val="32"/>
        </w:rPr>
        <w:t>。体检标准参照《关于修订〈公务员录用体检通用标准</w:t>
      </w:r>
      <w:r>
        <w:rPr>
          <w:rFonts w:ascii="仿宋" w:eastAsia="仿宋" w:hAnsi="仿宋" w:cs="仿宋" w:hint="eastAsia"/>
          <w:color w:val="000000"/>
          <w:sz w:val="32"/>
          <w:szCs w:val="32"/>
        </w:rPr>
        <w:t>(</w:t>
      </w:r>
      <w:r>
        <w:rPr>
          <w:rFonts w:ascii="仿宋" w:eastAsia="仿宋" w:hAnsi="仿宋" w:cs="仿宋" w:hint="eastAsia"/>
          <w:color w:val="000000"/>
          <w:sz w:val="32"/>
          <w:szCs w:val="32"/>
        </w:rPr>
        <w:t>试行</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及</w:t>
      </w:r>
      <w:r>
        <w:rPr>
          <w:rFonts w:ascii="仿宋" w:eastAsia="仿宋" w:hAnsi="仿宋" w:cs="仿宋" w:hint="eastAsia"/>
          <w:color w:val="000000"/>
          <w:sz w:val="32"/>
          <w:szCs w:val="32"/>
        </w:rPr>
        <w:t>〈公务员录用体检操作手册（试行）〉有关内容的通知》（人社部发〔</w:t>
      </w:r>
      <w:r>
        <w:rPr>
          <w:rFonts w:ascii="仿宋" w:eastAsia="仿宋" w:hAnsi="仿宋" w:cs="仿宋" w:hint="eastAsia"/>
          <w:color w:val="000000"/>
          <w:sz w:val="32"/>
          <w:szCs w:val="32"/>
        </w:rPr>
        <w:t>2016</w:t>
      </w:r>
      <w:r>
        <w:rPr>
          <w:rFonts w:ascii="仿宋" w:eastAsia="仿宋" w:hAnsi="仿宋" w:cs="仿宋" w:hint="eastAsia"/>
          <w:color w:val="000000"/>
          <w:sz w:val="32"/>
          <w:szCs w:val="32"/>
        </w:rPr>
        <w:t>〕</w:t>
      </w:r>
      <w:r>
        <w:rPr>
          <w:rFonts w:ascii="仿宋" w:eastAsia="仿宋" w:hAnsi="仿宋" w:cs="仿宋" w:hint="eastAsia"/>
          <w:color w:val="000000"/>
          <w:sz w:val="32"/>
          <w:szCs w:val="32"/>
        </w:rPr>
        <w:t>140</w:t>
      </w:r>
      <w:r>
        <w:rPr>
          <w:rFonts w:ascii="仿宋" w:eastAsia="仿宋" w:hAnsi="仿宋" w:cs="仿宋" w:hint="eastAsia"/>
          <w:color w:val="000000"/>
          <w:sz w:val="32"/>
          <w:szCs w:val="32"/>
        </w:rPr>
        <w:t>号）的有关规定执行</w:t>
      </w:r>
      <w:r>
        <w:rPr>
          <w:rFonts w:ascii="仿宋" w:eastAsia="仿宋" w:hAnsi="仿宋" w:cs="仿宋" w:hint="eastAsia"/>
          <w:color w:val="000000"/>
          <w:sz w:val="32"/>
          <w:szCs w:val="32"/>
        </w:rPr>
        <w:t>,</w:t>
      </w:r>
      <w:r>
        <w:rPr>
          <w:rFonts w:ascii="仿宋" w:eastAsia="仿宋" w:hAnsi="仿宋" w:cs="仿宋" w:hint="eastAsia"/>
          <w:color w:val="000000"/>
          <w:sz w:val="32"/>
          <w:szCs w:val="32"/>
        </w:rPr>
        <w:t>并进行</w:t>
      </w:r>
      <w:r>
        <w:rPr>
          <w:rFonts w:ascii="仿宋_GB2312" w:eastAsia="仿宋_GB2312" w:hAnsi="仿宋_GB2312" w:cs="仿宋_GB2312" w:hint="eastAsia"/>
          <w:color w:val="000000"/>
          <w:sz w:val="32"/>
          <w:szCs w:val="32"/>
        </w:rPr>
        <w:t>毒品毛发检测</w:t>
      </w:r>
      <w:r>
        <w:rPr>
          <w:rFonts w:ascii="仿宋_GB2312" w:eastAsia="仿宋_GB2312" w:hAnsi="仿宋_GB2312" w:cs="仿宋_GB2312"/>
          <w:color w:val="000000"/>
          <w:sz w:val="32"/>
          <w:szCs w:val="32"/>
        </w:rPr>
        <w:t>。</w:t>
      </w:r>
    </w:p>
    <w:p w:rsidR="00000000" w:rsidRDefault="003816D9">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体检费用由考生自理，体检地点另行通知。</w:t>
      </w:r>
    </w:p>
    <w:p w:rsidR="00000000" w:rsidRDefault="003816D9">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宋体" w:hint="eastAsia"/>
          <w:color w:val="00000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Pr>
          <w:rFonts w:ascii="仿宋" w:eastAsia="仿宋" w:hAnsi="仿宋" w:cs="宋体" w:hint="eastAsia"/>
          <w:color w:val="000000"/>
          <w:sz w:val="32"/>
          <w:szCs w:val="32"/>
        </w:rPr>
        <w:t>17:30</w:t>
      </w:r>
      <w:r>
        <w:rPr>
          <w:rFonts w:ascii="仿宋" w:eastAsia="仿宋" w:hAnsi="仿宋" w:cs="宋体" w:hint="eastAsia"/>
          <w:color w:val="000000"/>
          <w:sz w:val="32"/>
          <w:szCs w:val="32"/>
        </w:rPr>
        <w:t>。报考人员对非当日、非当场复检的体检项目结果有疑问时，可以在接到体检结论通知之日起</w:t>
      </w:r>
      <w:r>
        <w:rPr>
          <w:rFonts w:ascii="仿宋" w:eastAsia="仿宋" w:hAnsi="仿宋" w:cs="宋体" w:hint="eastAsia"/>
          <w:color w:val="000000"/>
          <w:sz w:val="32"/>
          <w:szCs w:val="32"/>
        </w:rPr>
        <w:t>7</w:t>
      </w:r>
      <w:r>
        <w:rPr>
          <w:rFonts w:ascii="仿宋" w:eastAsia="仿宋" w:hAnsi="仿宋" w:cs="宋体" w:hint="eastAsia"/>
          <w:color w:val="000000"/>
          <w:sz w:val="32"/>
          <w:szCs w:val="32"/>
        </w:rPr>
        <w:t>日内向招聘办提交复检申请。当日复检、当场复检及非当日、非当场复检都只能进行一次，复检内容为对体检结论有影响的项目，体检结果以复检结论为准。</w:t>
      </w:r>
    </w:p>
    <w:p w:rsidR="00000000" w:rsidRDefault="003816D9">
      <w:pPr>
        <w:pStyle w:val="p16"/>
        <w:widowControl w:val="0"/>
        <w:autoSpaceDN w:val="0"/>
        <w:spacing w:line="560" w:lineRule="exact"/>
        <w:ind w:firstLineChars="200" w:firstLine="640"/>
        <w:rPr>
          <w:rFonts w:ascii="仿宋" w:eastAsia="仿宋" w:hAnsi="仿宋" w:cs="宋体" w:hint="eastAsia"/>
          <w:color w:val="000000"/>
          <w:kern w:val="2"/>
          <w:sz w:val="32"/>
          <w:szCs w:val="32"/>
        </w:rPr>
      </w:pPr>
      <w:r>
        <w:rPr>
          <w:rFonts w:ascii="仿宋" w:eastAsia="仿宋" w:hAnsi="仿宋" w:cs="宋体" w:hint="eastAsia"/>
          <w:color w:val="000000"/>
          <w:kern w:val="2"/>
          <w:sz w:val="32"/>
          <w:szCs w:val="32"/>
        </w:rPr>
        <w:t>4.</w:t>
      </w:r>
      <w:r>
        <w:rPr>
          <w:rFonts w:ascii="仿宋" w:eastAsia="仿宋" w:hAnsi="仿宋" w:cs="宋体" w:hint="eastAsia"/>
          <w:color w:val="000000"/>
          <w:kern w:val="2"/>
          <w:sz w:val="32"/>
          <w:szCs w:val="32"/>
        </w:rPr>
        <w:t>不按规定要求参加体检的，视为自动放弃体检，体检若出现不合格者或弃权者，不再递补。</w:t>
      </w:r>
      <w:r>
        <w:rPr>
          <w:rFonts w:ascii="仿宋_GB2312" w:eastAsia="仿宋_GB2312" w:hAnsi="仿宋" w:hint="eastAsia"/>
          <w:sz w:val="32"/>
          <w:szCs w:val="32"/>
        </w:rPr>
        <w:t>体检对象</w:t>
      </w:r>
      <w:r>
        <w:rPr>
          <w:rFonts w:ascii="仿宋_GB2312" w:eastAsia="仿宋_GB2312" w:hAnsi="仿宋" w:hint="eastAsia"/>
          <w:sz w:val="32"/>
          <w:szCs w:val="32"/>
        </w:rPr>
        <w:t>在体检过程中弄虚作假或者故意隐瞒真实情况的，按有关规定处理</w:t>
      </w:r>
      <w:r>
        <w:rPr>
          <w:rFonts w:ascii="仿宋" w:eastAsia="仿宋" w:hAnsi="仿宋" w:cs="宋体" w:hint="eastAsia"/>
          <w:color w:val="000000"/>
          <w:kern w:val="2"/>
          <w:sz w:val="32"/>
          <w:szCs w:val="32"/>
        </w:rPr>
        <w:t>。</w:t>
      </w:r>
    </w:p>
    <w:p w:rsidR="00000000" w:rsidRDefault="003816D9">
      <w:pPr>
        <w:spacing w:line="560" w:lineRule="exact"/>
        <w:ind w:firstLineChars="200" w:firstLine="627"/>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六</w:t>
      </w:r>
      <w:r>
        <w:rPr>
          <w:rFonts w:ascii="楷体" w:eastAsia="楷体" w:hAnsi="楷体" w:cs="楷体_GB2312" w:hint="eastAsia"/>
          <w:b/>
          <w:bCs/>
          <w:spacing w:val="-4"/>
          <w:sz w:val="32"/>
          <w:szCs w:val="32"/>
        </w:rPr>
        <w:t>）考察</w:t>
      </w:r>
    </w:p>
    <w:p w:rsidR="00000000" w:rsidRDefault="003816D9">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体检合格人员确定为考察对象。考察侧重于思想政治表现、</w:t>
      </w:r>
      <w:r>
        <w:rPr>
          <w:rFonts w:ascii="仿宋_GB2312" w:eastAsia="仿宋_GB2312" w:hAnsi="仿宋" w:hint="eastAsia"/>
          <w:spacing w:val="-4"/>
          <w:sz w:val="32"/>
          <w:szCs w:val="32"/>
        </w:rPr>
        <w:lastRenderedPageBreak/>
        <w:t>遵纪守法、道德品质、</w:t>
      </w:r>
      <w:r>
        <w:rPr>
          <w:rFonts w:ascii="仿宋_GB2312" w:eastAsia="仿宋_GB2312" w:hAnsi="仿宋" w:hint="eastAsia"/>
          <w:spacing w:val="-4"/>
          <w:sz w:val="32"/>
          <w:szCs w:val="32"/>
        </w:rPr>
        <w:t>业</w:t>
      </w:r>
      <w:r>
        <w:rPr>
          <w:rFonts w:ascii="仿宋_GB2312" w:eastAsia="仿宋_GB2312" w:hAnsi="仿宋" w:hint="eastAsia"/>
          <w:spacing w:val="-4"/>
          <w:sz w:val="32"/>
          <w:szCs w:val="32"/>
        </w:rPr>
        <w:t>务能力</w:t>
      </w:r>
      <w:r>
        <w:rPr>
          <w:rFonts w:ascii="仿宋_GB2312" w:eastAsia="仿宋_GB2312" w:hAnsi="仿宋" w:hint="eastAsia"/>
          <w:spacing w:val="-4"/>
          <w:sz w:val="32"/>
          <w:szCs w:val="32"/>
        </w:rPr>
        <w:t>、工作实绩</w:t>
      </w:r>
      <w:r>
        <w:rPr>
          <w:rFonts w:ascii="仿宋_GB2312" w:eastAsia="仿宋_GB2312" w:hAnsi="仿宋" w:hint="eastAsia"/>
          <w:spacing w:val="-4"/>
          <w:sz w:val="32"/>
          <w:szCs w:val="32"/>
        </w:rPr>
        <w:t>等，同时对考察对象资格条件</w:t>
      </w:r>
      <w:r>
        <w:rPr>
          <w:rFonts w:ascii="仿宋_GB2312" w:eastAsia="仿宋_GB2312" w:hAnsi="仿宋" w:hint="eastAsia"/>
          <w:spacing w:val="-4"/>
          <w:sz w:val="32"/>
          <w:szCs w:val="32"/>
        </w:rPr>
        <w:t>再次</w:t>
      </w:r>
      <w:r>
        <w:rPr>
          <w:rFonts w:ascii="仿宋_GB2312" w:eastAsia="仿宋_GB2312" w:hAnsi="仿宋" w:hint="eastAsia"/>
          <w:spacing w:val="-4"/>
          <w:sz w:val="32"/>
          <w:szCs w:val="32"/>
        </w:rPr>
        <w:t>进行复</w:t>
      </w:r>
      <w:r>
        <w:rPr>
          <w:rFonts w:ascii="仿宋_GB2312" w:eastAsia="仿宋_GB2312" w:hAnsi="仿宋" w:hint="eastAsia"/>
          <w:spacing w:val="-4"/>
          <w:sz w:val="32"/>
          <w:szCs w:val="32"/>
        </w:rPr>
        <w:t>审，考察若出现不合格者或弃权者，不再递补</w:t>
      </w:r>
      <w:r>
        <w:rPr>
          <w:rFonts w:ascii="仿宋_GB2312" w:eastAsia="仿宋_GB2312" w:hAnsi="仿宋" w:hint="eastAsia"/>
          <w:spacing w:val="-4"/>
          <w:sz w:val="32"/>
          <w:szCs w:val="32"/>
        </w:rPr>
        <w:t>。</w:t>
      </w:r>
    </w:p>
    <w:p w:rsidR="00000000" w:rsidRDefault="003816D9">
      <w:pPr>
        <w:spacing w:line="560" w:lineRule="exact"/>
        <w:ind w:firstLineChars="225" w:firstLine="705"/>
        <w:rPr>
          <w:rFonts w:ascii="楷体" w:eastAsia="楷体" w:hAnsi="楷体" w:hint="eastAsia"/>
          <w:b/>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七</w:t>
      </w:r>
      <w:r>
        <w:rPr>
          <w:rFonts w:ascii="楷体" w:eastAsia="楷体" w:hAnsi="楷体" w:cs="楷体_GB2312" w:hint="eastAsia"/>
          <w:b/>
          <w:bCs/>
          <w:spacing w:val="-4"/>
          <w:sz w:val="32"/>
          <w:szCs w:val="32"/>
        </w:rPr>
        <w:t>）公示</w:t>
      </w:r>
    </w:p>
    <w:p w:rsidR="00000000" w:rsidRDefault="003816D9">
      <w:pPr>
        <w:pStyle w:val="a7"/>
        <w:spacing w:beforeAutospacing="0" w:afterAutospacing="0" w:line="560" w:lineRule="exact"/>
        <w:ind w:firstLineChars="200" w:firstLine="624"/>
        <w:rPr>
          <w:rFonts w:ascii="仿宋" w:eastAsia="仿宋" w:hAnsi="仿宋" w:cs="仿宋" w:hint="eastAsia"/>
          <w:color w:val="000000"/>
          <w:sz w:val="32"/>
          <w:szCs w:val="32"/>
        </w:rPr>
      </w:pPr>
      <w:r>
        <w:rPr>
          <w:rFonts w:ascii="仿宋_GB2312" w:eastAsia="仿宋_GB2312" w:hAnsi="仿宋" w:hint="eastAsia"/>
          <w:spacing w:val="-4"/>
          <w:sz w:val="32"/>
          <w:szCs w:val="32"/>
        </w:rPr>
        <w:t>考察合格人员确定为拟聘用人员，</w:t>
      </w:r>
      <w:r>
        <w:rPr>
          <w:rFonts w:ascii="仿宋" w:eastAsia="仿宋" w:hAnsi="仿宋" w:cs="仿宋" w:hint="eastAsia"/>
          <w:color w:val="000000"/>
          <w:spacing w:val="-11"/>
          <w:sz w:val="32"/>
          <w:szCs w:val="32"/>
        </w:rPr>
        <w:t>在</w:t>
      </w:r>
      <w:r>
        <w:rPr>
          <w:rFonts w:ascii="仿宋_GB2312" w:eastAsia="仿宋_GB2312" w:hint="eastAsia"/>
          <w:color w:val="000000"/>
          <w:spacing w:val="-11"/>
          <w:sz w:val="32"/>
          <w:szCs w:val="32"/>
        </w:rPr>
        <w:t>衡山县</w:t>
      </w:r>
      <w:r>
        <w:rPr>
          <w:rFonts w:ascii="仿宋_GB2312" w:eastAsia="仿宋_GB2312" w:hint="eastAsia"/>
          <w:color w:val="000000"/>
          <w:spacing w:val="-11"/>
          <w:sz w:val="32"/>
          <w:szCs w:val="32"/>
        </w:rPr>
        <w:t>教育局网站和衡山县观湘学校内</w:t>
      </w:r>
      <w:r>
        <w:rPr>
          <w:rFonts w:ascii="仿宋_GB2312" w:eastAsia="仿宋_GB2312" w:hint="eastAsia"/>
          <w:color w:val="000000"/>
          <w:sz w:val="32"/>
          <w:szCs w:val="32"/>
        </w:rPr>
        <w:t>进行</w:t>
      </w:r>
      <w:r>
        <w:rPr>
          <w:rFonts w:ascii="仿宋" w:eastAsia="仿宋" w:hAnsi="仿宋" w:cs="仿宋" w:hint="eastAsia"/>
          <w:color w:val="000000"/>
          <w:sz w:val="32"/>
          <w:szCs w:val="32"/>
        </w:rPr>
        <w:t>公示，公示期为</w:t>
      </w:r>
      <w:r>
        <w:rPr>
          <w:rFonts w:ascii="仿宋" w:eastAsia="仿宋" w:hAnsi="仿宋" w:cs="仿宋" w:hint="eastAsia"/>
          <w:color w:val="000000"/>
          <w:sz w:val="32"/>
          <w:szCs w:val="32"/>
        </w:rPr>
        <w:t>7</w:t>
      </w:r>
      <w:r>
        <w:rPr>
          <w:rFonts w:ascii="仿宋" w:eastAsia="仿宋" w:hAnsi="仿宋" w:cs="仿宋" w:hint="eastAsia"/>
          <w:color w:val="000000"/>
          <w:sz w:val="32"/>
          <w:szCs w:val="32"/>
        </w:rPr>
        <w:t>个工作日</w:t>
      </w:r>
      <w:r>
        <w:rPr>
          <w:rFonts w:ascii="仿宋" w:eastAsia="仿宋" w:hAnsi="仿宋" w:cs="仿宋" w:hint="eastAsia"/>
          <w:color w:val="000000"/>
          <w:sz w:val="32"/>
          <w:szCs w:val="32"/>
        </w:rPr>
        <w:t>，</w:t>
      </w:r>
      <w:r>
        <w:rPr>
          <w:rFonts w:ascii="仿宋" w:eastAsia="仿宋" w:hAnsi="仿宋" w:hint="eastAsia"/>
          <w:color w:val="000000"/>
          <w:sz w:val="32"/>
          <w:szCs w:val="32"/>
        </w:rPr>
        <w:t>接受社会各界监督</w:t>
      </w:r>
      <w:r>
        <w:rPr>
          <w:rFonts w:ascii="仿宋" w:eastAsia="仿宋" w:hAnsi="仿宋" w:cs="仿宋" w:hint="eastAsia"/>
          <w:color w:val="000000"/>
          <w:sz w:val="32"/>
          <w:szCs w:val="32"/>
        </w:rPr>
        <w:t>。公示期间查实有严重问题影响聘用的，取消聘用资格。一</w:t>
      </w:r>
      <w:r>
        <w:rPr>
          <w:rFonts w:ascii="仿宋" w:eastAsia="仿宋" w:hAnsi="仿宋" w:cs="仿宋" w:hint="eastAsia"/>
          <w:color w:val="000000"/>
          <w:sz w:val="32"/>
          <w:szCs w:val="32"/>
        </w:rPr>
        <w:t>时难以查实的，暂缓聘用，待查实并做出结论后再决定是否聘用。</w:t>
      </w:r>
    </w:p>
    <w:p w:rsidR="00000000" w:rsidRDefault="003816D9">
      <w:pPr>
        <w:spacing w:line="560" w:lineRule="exact"/>
        <w:ind w:firstLineChars="196" w:firstLine="614"/>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八</w:t>
      </w:r>
      <w:r>
        <w:rPr>
          <w:rFonts w:ascii="楷体" w:eastAsia="楷体" w:hAnsi="楷体" w:cs="楷体_GB2312" w:hint="eastAsia"/>
          <w:b/>
          <w:bCs/>
          <w:spacing w:val="-4"/>
          <w:sz w:val="32"/>
          <w:szCs w:val="32"/>
        </w:rPr>
        <w:t>）聘用</w:t>
      </w:r>
    </w:p>
    <w:p w:rsidR="00000000" w:rsidRDefault="003816D9">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公示期满后无异议的人员，经县公开招聘教师工作领导小组研究，确定聘用人员名单，办理相关聘用手续。</w:t>
      </w:r>
    </w:p>
    <w:p w:rsidR="00000000" w:rsidRDefault="003816D9">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聘用人员岗位等级待参加所在单位的岗位聘用后确定。因考生本人原因不能在规定时间内完成人事手续办理者，一律取消聘用资格。此次聘用人员自到聘用单位报到上岗之日起按照聘用岗位享受相应工资福利待遇，原则上须最低服务</w:t>
      </w:r>
      <w:r>
        <w:rPr>
          <w:rFonts w:ascii="仿宋" w:eastAsia="仿宋" w:hAnsi="仿宋" w:cs="仿宋" w:hint="eastAsia"/>
          <w:color w:val="000000"/>
          <w:sz w:val="32"/>
          <w:szCs w:val="32"/>
        </w:rPr>
        <w:t>3</w:t>
      </w:r>
      <w:r>
        <w:rPr>
          <w:rFonts w:ascii="仿宋" w:eastAsia="仿宋" w:hAnsi="仿宋" w:cs="仿宋" w:hint="eastAsia"/>
          <w:color w:val="000000"/>
          <w:sz w:val="32"/>
          <w:szCs w:val="32"/>
        </w:rPr>
        <w:t>年。试用期为</w:t>
      </w:r>
      <w:r>
        <w:rPr>
          <w:rFonts w:ascii="仿宋" w:eastAsia="仿宋" w:hAnsi="仿宋" w:cs="仿宋" w:hint="eastAsia"/>
          <w:color w:val="000000"/>
          <w:sz w:val="32"/>
          <w:szCs w:val="32"/>
        </w:rPr>
        <w:t>3</w:t>
      </w:r>
      <w:r>
        <w:rPr>
          <w:rFonts w:ascii="仿宋" w:eastAsia="仿宋" w:hAnsi="仿宋" w:cs="仿宋" w:hint="eastAsia"/>
          <w:color w:val="000000"/>
          <w:sz w:val="32"/>
          <w:szCs w:val="32"/>
        </w:rPr>
        <w:t>个月，试用期满考核合格者，予以正式聘用。试用期满考核不合格者，取消聘用资格。</w:t>
      </w:r>
    </w:p>
    <w:p w:rsidR="00000000" w:rsidRDefault="003816D9">
      <w:pPr>
        <w:spacing w:line="560" w:lineRule="exact"/>
        <w:ind w:firstLineChars="200" w:firstLine="602"/>
        <w:rPr>
          <w:rFonts w:ascii="宋体" w:hAnsi="宋体" w:cs="宋体"/>
          <w:b/>
          <w:color w:val="000000"/>
          <w:sz w:val="30"/>
          <w:szCs w:val="30"/>
        </w:rPr>
      </w:pPr>
      <w:r>
        <w:rPr>
          <w:rFonts w:ascii="宋体" w:hAnsi="宋体" w:cs="宋体" w:hint="eastAsia"/>
          <w:b/>
          <w:color w:val="000000"/>
          <w:sz w:val="30"/>
          <w:szCs w:val="30"/>
        </w:rPr>
        <w:t>五、</w:t>
      </w:r>
      <w:r>
        <w:rPr>
          <w:rFonts w:ascii="宋体" w:hAnsi="宋体" w:cs="宋体" w:hint="eastAsia"/>
          <w:b/>
          <w:color w:val="000000"/>
          <w:sz w:val="30"/>
          <w:szCs w:val="30"/>
        </w:rPr>
        <w:t>纪律要求</w:t>
      </w:r>
    </w:p>
    <w:p w:rsidR="00000000" w:rsidRDefault="003816D9">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“民转公”义务教育学校考核聘用教</w:t>
      </w:r>
      <w:r>
        <w:rPr>
          <w:rFonts w:ascii="仿宋" w:eastAsia="仿宋" w:hAnsi="仿宋" w:cs="仿宋" w:hint="eastAsia"/>
          <w:color w:val="000000"/>
          <w:sz w:val="32"/>
          <w:szCs w:val="32"/>
        </w:rPr>
        <w:t>师工作人员依规实行回避制度。招聘单位负责人和招聘工作人员在组织公开招聘或办理人员聘用事项时，涉及有夫妻关系、直系或三代以内旁系血亲关系（含拟制血亲关系）、近姻亲关系或者其他可能影响招聘公正的，应当主动申请回避。考核聘用工作坚持公开透明，</w:t>
      </w:r>
      <w:r>
        <w:rPr>
          <w:rFonts w:ascii="仿宋" w:eastAsia="仿宋" w:hAnsi="仿宋" w:cs="仿宋" w:hint="eastAsia"/>
          <w:color w:val="000000"/>
          <w:sz w:val="32"/>
          <w:szCs w:val="32"/>
        </w:rPr>
        <w:lastRenderedPageBreak/>
        <w:t>阳光实施。对在录用工作过程中弄虚作假的单位和个人，一经核实，将严肃追责。</w:t>
      </w:r>
    </w:p>
    <w:p w:rsidR="00000000" w:rsidRDefault="003816D9">
      <w:pPr>
        <w:spacing w:line="560" w:lineRule="exact"/>
        <w:ind w:firstLineChars="200" w:firstLine="624"/>
        <w:rPr>
          <w:rFonts w:ascii="黑体" w:eastAsia="黑体" w:hAnsi="黑体" w:hint="eastAsia"/>
          <w:spacing w:val="-4"/>
          <w:sz w:val="32"/>
          <w:szCs w:val="32"/>
        </w:rPr>
      </w:pPr>
      <w:r>
        <w:rPr>
          <w:rFonts w:ascii="黑体" w:eastAsia="黑体" w:hAnsi="黑体" w:cs="黑体" w:hint="eastAsia"/>
          <w:bCs/>
          <w:spacing w:val="-4"/>
          <w:sz w:val="32"/>
          <w:szCs w:val="32"/>
        </w:rPr>
        <w:t>六</w:t>
      </w:r>
      <w:r>
        <w:rPr>
          <w:rFonts w:ascii="黑体" w:eastAsia="黑体" w:hAnsi="黑体" w:cs="黑体" w:hint="eastAsia"/>
          <w:bCs/>
          <w:spacing w:val="-4"/>
          <w:sz w:val="32"/>
          <w:szCs w:val="32"/>
        </w:rPr>
        <w:t>、其他</w:t>
      </w:r>
    </w:p>
    <w:p w:rsidR="00000000" w:rsidRDefault="003816D9">
      <w:pPr>
        <w:widowControl/>
        <w:snapToGrid w:val="0"/>
        <w:spacing w:line="560" w:lineRule="exact"/>
        <w:ind w:firstLineChars="200" w:firstLine="640"/>
        <w:textAlignment w:val="baseline"/>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一</w:t>
      </w:r>
      <w:r>
        <w:rPr>
          <w:rFonts w:ascii="仿宋_GB2312" w:eastAsia="仿宋_GB2312" w:hint="eastAsia"/>
          <w:color w:val="000000"/>
          <w:sz w:val="32"/>
          <w:szCs w:val="32"/>
        </w:rPr>
        <w:t>)</w:t>
      </w:r>
      <w:r>
        <w:rPr>
          <w:rFonts w:ascii="仿宋_GB2312" w:eastAsia="仿宋_GB2312" w:hint="eastAsia"/>
          <w:color w:val="000000"/>
          <w:sz w:val="32"/>
          <w:szCs w:val="32"/>
        </w:rPr>
        <w:t>在</w:t>
      </w:r>
      <w:r>
        <w:rPr>
          <w:rFonts w:ascii="仿宋_GB2312" w:eastAsia="仿宋_GB2312" w:hint="eastAsia"/>
          <w:color w:val="000000"/>
          <w:sz w:val="32"/>
          <w:szCs w:val="32"/>
        </w:rPr>
        <w:t>考核</w:t>
      </w:r>
      <w:r>
        <w:rPr>
          <w:rFonts w:ascii="仿宋_GB2312" w:eastAsia="仿宋_GB2312" w:hint="eastAsia"/>
          <w:color w:val="000000"/>
          <w:sz w:val="32"/>
          <w:szCs w:val="32"/>
        </w:rPr>
        <w:t>聘</w:t>
      </w:r>
      <w:r>
        <w:rPr>
          <w:rFonts w:ascii="仿宋_GB2312" w:eastAsia="仿宋_GB2312" w:hint="eastAsia"/>
          <w:color w:val="000000"/>
          <w:sz w:val="32"/>
          <w:szCs w:val="32"/>
        </w:rPr>
        <w:t>用工作</w:t>
      </w:r>
      <w:r>
        <w:rPr>
          <w:rFonts w:ascii="仿宋_GB2312" w:eastAsia="仿宋_GB2312" w:hint="eastAsia"/>
          <w:color w:val="000000"/>
          <w:sz w:val="32"/>
          <w:szCs w:val="32"/>
        </w:rPr>
        <w:t>任何一个环节发现报考者不符合报考条件或弄虚作假的，一经查实，取消其</w:t>
      </w:r>
      <w:r>
        <w:rPr>
          <w:rFonts w:ascii="仿宋_GB2312" w:eastAsia="仿宋_GB2312" w:hint="eastAsia"/>
          <w:color w:val="000000"/>
          <w:sz w:val="32"/>
          <w:szCs w:val="32"/>
        </w:rPr>
        <w:t>考核聘用</w:t>
      </w:r>
      <w:r>
        <w:rPr>
          <w:rFonts w:ascii="仿宋_GB2312" w:eastAsia="仿宋_GB2312" w:hint="eastAsia"/>
          <w:color w:val="000000"/>
          <w:sz w:val="32"/>
          <w:szCs w:val="32"/>
        </w:rPr>
        <w:t>资格，由此造成的一切</w:t>
      </w:r>
      <w:r>
        <w:rPr>
          <w:rFonts w:ascii="仿宋_GB2312" w:eastAsia="仿宋_GB2312" w:hint="eastAsia"/>
          <w:color w:val="000000"/>
          <w:sz w:val="32"/>
          <w:szCs w:val="32"/>
        </w:rPr>
        <w:t>后果</w:t>
      </w:r>
      <w:r>
        <w:rPr>
          <w:rFonts w:ascii="仿宋_GB2312" w:eastAsia="仿宋_GB2312" w:hint="eastAsia"/>
          <w:color w:val="000000"/>
          <w:sz w:val="32"/>
          <w:szCs w:val="32"/>
        </w:rPr>
        <w:t>由报考者本人自行承担。</w:t>
      </w:r>
    </w:p>
    <w:p w:rsidR="00000000" w:rsidRDefault="003816D9">
      <w:pPr>
        <w:widowControl/>
        <w:snapToGrid w:val="0"/>
        <w:spacing w:line="560" w:lineRule="exact"/>
        <w:ind w:firstLineChars="200" w:firstLine="640"/>
        <w:textAlignment w:val="baseline"/>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二</w:t>
      </w:r>
      <w:r>
        <w:rPr>
          <w:rFonts w:ascii="仿宋_GB2312" w:eastAsia="仿宋_GB2312" w:hint="eastAsia"/>
          <w:color w:val="000000"/>
          <w:sz w:val="32"/>
          <w:szCs w:val="32"/>
        </w:rPr>
        <w:t>)</w:t>
      </w:r>
      <w:r>
        <w:rPr>
          <w:rFonts w:ascii="仿宋_GB2312" w:eastAsia="仿宋_GB2312" w:hint="eastAsia"/>
          <w:color w:val="000000"/>
          <w:sz w:val="32"/>
          <w:szCs w:val="32"/>
        </w:rPr>
        <w:t>本次</w:t>
      </w:r>
      <w:r>
        <w:rPr>
          <w:rFonts w:ascii="仿宋_GB2312" w:eastAsia="仿宋_GB2312" w:hint="eastAsia"/>
          <w:color w:val="000000"/>
          <w:sz w:val="32"/>
          <w:szCs w:val="32"/>
        </w:rPr>
        <w:t>考核</w:t>
      </w:r>
      <w:r>
        <w:rPr>
          <w:rFonts w:ascii="仿宋_GB2312" w:eastAsia="仿宋_GB2312" w:hint="eastAsia"/>
          <w:color w:val="000000"/>
          <w:sz w:val="32"/>
          <w:szCs w:val="32"/>
        </w:rPr>
        <w:t>聘</w:t>
      </w:r>
      <w:r>
        <w:rPr>
          <w:rFonts w:ascii="仿宋_GB2312" w:eastAsia="仿宋_GB2312" w:hint="eastAsia"/>
          <w:color w:val="000000"/>
          <w:sz w:val="32"/>
          <w:szCs w:val="32"/>
        </w:rPr>
        <w:t>用</w:t>
      </w:r>
      <w:r>
        <w:rPr>
          <w:rFonts w:ascii="仿宋_GB2312" w:eastAsia="仿宋_GB2312" w:hint="eastAsia"/>
          <w:color w:val="000000"/>
          <w:sz w:val="32"/>
          <w:szCs w:val="32"/>
        </w:rPr>
        <w:t>工作</w:t>
      </w:r>
      <w:r>
        <w:rPr>
          <w:rFonts w:ascii="仿宋_GB2312" w:eastAsia="仿宋_GB2312" w:hint="eastAsia"/>
          <w:color w:val="000000"/>
          <w:sz w:val="32"/>
          <w:szCs w:val="32"/>
        </w:rPr>
        <w:t>相关</w:t>
      </w:r>
      <w:r>
        <w:rPr>
          <w:rFonts w:ascii="仿宋_GB2312" w:eastAsia="仿宋_GB2312" w:hint="eastAsia"/>
          <w:color w:val="000000"/>
          <w:sz w:val="32"/>
          <w:szCs w:val="32"/>
        </w:rPr>
        <w:t>信息</w:t>
      </w:r>
      <w:r>
        <w:rPr>
          <w:rFonts w:ascii="仿宋_GB2312" w:eastAsia="仿宋_GB2312" w:hint="eastAsia"/>
          <w:color w:val="000000"/>
          <w:sz w:val="32"/>
          <w:szCs w:val="32"/>
        </w:rPr>
        <w:t>在衡山县教育局网站和</w:t>
      </w:r>
      <w:r>
        <w:rPr>
          <w:rFonts w:ascii="仿宋_GB2312" w:eastAsia="仿宋_GB2312" w:hint="eastAsia"/>
          <w:color w:val="000000"/>
          <w:sz w:val="32"/>
          <w:szCs w:val="32"/>
        </w:rPr>
        <w:t>衡山县观湘学校内公布</w:t>
      </w:r>
      <w:r>
        <w:rPr>
          <w:rFonts w:ascii="仿宋_GB2312" w:eastAsia="仿宋_GB2312" w:hint="eastAsia"/>
          <w:color w:val="000000"/>
          <w:sz w:val="32"/>
          <w:szCs w:val="32"/>
        </w:rPr>
        <w:t>，请报名人员密切关注，考生如未按时参加，视为自动弃权。</w:t>
      </w:r>
    </w:p>
    <w:p w:rsidR="00000000" w:rsidRDefault="003816D9">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（三）本次考核</w:t>
      </w:r>
      <w:r>
        <w:rPr>
          <w:rFonts w:ascii="仿宋_GB2312" w:eastAsia="仿宋_GB2312" w:hint="eastAsia"/>
          <w:color w:val="000000"/>
          <w:sz w:val="32"/>
          <w:szCs w:val="32"/>
        </w:rPr>
        <w:t>聘</w:t>
      </w:r>
      <w:r>
        <w:rPr>
          <w:rFonts w:ascii="仿宋_GB2312" w:eastAsia="仿宋_GB2312" w:hint="eastAsia"/>
          <w:color w:val="000000"/>
          <w:sz w:val="32"/>
          <w:szCs w:val="32"/>
        </w:rPr>
        <w:t>用工作</w:t>
      </w:r>
      <w:r>
        <w:rPr>
          <w:rFonts w:ascii="仿宋_GB2312" w:eastAsia="仿宋_GB2312" w:hint="eastAsia"/>
          <w:color w:val="000000"/>
          <w:sz w:val="32"/>
          <w:szCs w:val="32"/>
        </w:rPr>
        <w:t>监督电话：</w:t>
      </w:r>
      <w:r>
        <w:rPr>
          <w:rFonts w:ascii="仿宋_GB2312" w:eastAsia="仿宋_GB2312" w:hint="eastAsia"/>
          <w:color w:val="000000"/>
          <w:sz w:val="32"/>
          <w:szCs w:val="32"/>
        </w:rPr>
        <w:t xml:space="preserve"> 0734-58</w:t>
      </w:r>
      <w:r>
        <w:rPr>
          <w:rFonts w:ascii="仿宋_GB2312" w:eastAsia="仿宋_GB2312" w:hint="eastAsia"/>
          <w:color w:val="000000"/>
          <w:sz w:val="32"/>
          <w:szCs w:val="32"/>
        </w:rPr>
        <w:t>12136</w:t>
      </w:r>
      <w:r>
        <w:rPr>
          <w:rFonts w:ascii="仿宋_GB2312" w:eastAsia="仿宋_GB2312" w:hint="eastAsia"/>
          <w:color w:val="000000"/>
          <w:sz w:val="32"/>
          <w:szCs w:val="32"/>
        </w:rPr>
        <w:t>(</w:t>
      </w:r>
      <w:r>
        <w:rPr>
          <w:rFonts w:ascii="仿宋_GB2312" w:eastAsia="仿宋_GB2312" w:hint="eastAsia"/>
          <w:color w:val="000000"/>
          <w:sz w:val="32"/>
          <w:szCs w:val="32"/>
        </w:rPr>
        <w:t>衡山</w:t>
      </w:r>
      <w:r>
        <w:rPr>
          <w:rFonts w:ascii="仿宋_GB2312" w:eastAsia="仿宋_GB2312" w:hint="eastAsia"/>
          <w:color w:val="000000"/>
          <w:sz w:val="32"/>
          <w:szCs w:val="32"/>
        </w:rPr>
        <w:t>县纪委监委驻县教育局纪检监察组</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0734-5812968</w:t>
      </w:r>
      <w:r>
        <w:rPr>
          <w:rFonts w:ascii="仿宋_GB2312" w:eastAsia="仿宋_GB2312" w:hint="eastAsia"/>
          <w:color w:val="000000"/>
          <w:sz w:val="32"/>
          <w:szCs w:val="32"/>
        </w:rPr>
        <w:t>（</w:t>
      </w:r>
      <w:r>
        <w:rPr>
          <w:rFonts w:ascii="仿宋_GB2312" w:eastAsia="仿宋_GB2312" w:hint="eastAsia"/>
          <w:color w:val="000000"/>
          <w:sz w:val="32"/>
          <w:szCs w:val="32"/>
        </w:rPr>
        <w:t>衡山</w:t>
      </w:r>
      <w:r>
        <w:rPr>
          <w:rFonts w:ascii="仿宋_GB2312" w:eastAsia="仿宋_GB2312" w:hint="eastAsia"/>
          <w:color w:val="000000"/>
          <w:sz w:val="32"/>
          <w:szCs w:val="32"/>
        </w:rPr>
        <w:t>县人社局事业单位</w:t>
      </w:r>
      <w:r>
        <w:rPr>
          <w:rFonts w:ascii="仿宋_GB2312" w:eastAsia="仿宋_GB2312" w:hint="eastAsia"/>
          <w:color w:val="000000"/>
          <w:sz w:val="32"/>
          <w:szCs w:val="32"/>
        </w:rPr>
        <w:t>人事</w:t>
      </w:r>
      <w:r>
        <w:rPr>
          <w:rFonts w:ascii="仿宋_GB2312" w:eastAsia="仿宋_GB2312" w:hint="eastAsia"/>
          <w:color w:val="000000"/>
          <w:sz w:val="32"/>
          <w:szCs w:val="32"/>
        </w:rPr>
        <w:t>管理股）</w:t>
      </w:r>
      <w:r>
        <w:rPr>
          <w:rFonts w:ascii="仿宋_GB2312" w:eastAsia="仿宋_GB2312" w:hint="eastAsia"/>
          <w:color w:val="000000"/>
          <w:sz w:val="32"/>
          <w:szCs w:val="32"/>
        </w:rPr>
        <w:t>;0734-5816255</w:t>
      </w:r>
      <w:r>
        <w:rPr>
          <w:rFonts w:ascii="仿宋_GB2312" w:eastAsia="仿宋_GB2312" w:hint="eastAsia"/>
          <w:color w:val="000000"/>
          <w:sz w:val="32"/>
          <w:szCs w:val="32"/>
        </w:rPr>
        <w:t>（衡山县委编办监督检查组）。</w:t>
      </w:r>
    </w:p>
    <w:p w:rsidR="00000000" w:rsidRDefault="003816D9">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（四）本公告由衡山县公开招聘教师工作领导小组办公室负责解释。未尽事宜由衡山县公开招聘教师工作领导小组研究决定。</w:t>
      </w:r>
    </w:p>
    <w:p w:rsidR="00000000" w:rsidRDefault="003816D9">
      <w:pPr>
        <w:spacing w:line="560" w:lineRule="exact"/>
        <w:ind w:leftChars="304" w:left="1918" w:hangingChars="400" w:hanging="1280"/>
        <w:rPr>
          <w:rFonts w:ascii="仿宋_GB2312" w:eastAsia="仿宋_GB2312" w:hAnsi="仿宋" w:cs="仿宋_GB2312" w:hint="eastAsia"/>
          <w:sz w:val="32"/>
          <w:szCs w:val="32"/>
        </w:rPr>
      </w:pPr>
      <w:r>
        <w:rPr>
          <w:rFonts w:ascii="仿宋_GB2312" w:eastAsia="仿宋_GB2312" w:hAnsi="仿宋" w:cs="仿宋_GB2312" w:hint="eastAsia"/>
          <w:sz w:val="32"/>
          <w:szCs w:val="32"/>
        </w:rPr>
        <w:t>附件：</w:t>
      </w:r>
      <w:r>
        <w:rPr>
          <w:rFonts w:ascii="仿宋_GB2312" w:eastAsia="仿宋_GB2312" w:hAnsi="仿宋" w:cs="仿宋_GB2312" w:hint="eastAsia"/>
          <w:sz w:val="32"/>
          <w:szCs w:val="32"/>
        </w:rPr>
        <w:t>1.</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“民转公”义务教育学校考核聘用教师岗位计划表</w:t>
      </w:r>
    </w:p>
    <w:p w:rsidR="00000000" w:rsidRDefault="003816D9">
      <w:pPr>
        <w:spacing w:line="560" w:lineRule="exact"/>
        <w:ind w:leftChars="760" w:left="1916" w:hangingChars="100" w:hanging="320"/>
        <w:rPr>
          <w:rFonts w:ascii="仿宋_GB2312" w:eastAsia="仿宋_GB2312" w:hAnsi="仿宋" w:cs="仿宋_GB2312" w:hint="eastAsia"/>
          <w:sz w:val="32"/>
          <w:szCs w:val="32"/>
        </w:rPr>
      </w:pPr>
      <w:r>
        <w:rPr>
          <w:rFonts w:ascii="仿宋_GB2312" w:eastAsia="仿宋_GB2312" w:hAnsi="仿宋" w:cs="仿宋_GB2312" w:hint="eastAsia"/>
          <w:sz w:val="32"/>
          <w:szCs w:val="32"/>
        </w:rPr>
        <w:t>2.</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w:t>
      </w:r>
      <w:r>
        <w:rPr>
          <w:rFonts w:ascii="仿宋_GB2312" w:eastAsia="仿宋_GB2312" w:hAnsi="仿宋" w:hint="eastAsia"/>
          <w:color w:val="000000"/>
          <w:spacing w:val="-4"/>
          <w:sz w:val="32"/>
          <w:szCs w:val="32"/>
        </w:rPr>
        <w:t>师</w:t>
      </w:r>
      <w:r>
        <w:rPr>
          <w:rFonts w:ascii="仿宋_GB2312" w:eastAsia="仿宋_GB2312" w:hAnsi="仿宋" w:hint="eastAsia"/>
          <w:color w:val="000000"/>
          <w:spacing w:val="-4"/>
          <w:sz w:val="32"/>
          <w:szCs w:val="32"/>
        </w:rPr>
        <w:t>报名表</w:t>
      </w:r>
    </w:p>
    <w:p w:rsidR="00000000" w:rsidRDefault="003816D9">
      <w:pPr>
        <w:spacing w:line="560" w:lineRule="exact"/>
        <w:rPr>
          <w:rFonts w:ascii="仿宋_GB2312" w:eastAsia="仿宋_GB2312" w:hAnsi="仿宋" w:hint="eastAsia"/>
          <w:spacing w:val="-4"/>
          <w:sz w:val="32"/>
          <w:szCs w:val="32"/>
        </w:rPr>
      </w:pPr>
      <w:r>
        <w:rPr>
          <w:rFonts w:ascii="仿宋_GB2312" w:eastAsia="仿宋_GB2312" w:hAnsi="仿宋" w:cs="仿宋_GB2312" w:hint="eastAsia"/>
          <w:sz w:val="32"/>
          <w:szCs w:val="32"/>
        </w:rPr>
        <w:t xml:space="preserve">          </w:t>
      </w:r>
    </w:p>
    <w:p w:rsidR="00000000" w:rsidRDefault="003816D9">
      <w:pPr>
        <w:widowControl/>
        <w:snapToGrid w:val="0"/>
        <w:spacing w:line="560" w:lineRule="exact"/>
        <w:ind w:firstLineChars="900" w:firstLine="2844"/>
        <w:textAlignment w:val="baseline"/>
        <w:rPr>
          <w:rFonts w:ascii="仿宋_GB2312" w:eastAsia="仿宋_GB2312" w:hAnsi="仿宋_GB2312" w:cs="仿宋_GB2312" w:hint="eastAsia"/>
          <w:color w:val="000000"/>
          <w:spacing w:val="-2"/>
          <w:kern w:val="0"/>
          <w:sz w:val="32"/>
          <w:szCs w:val="32"/>
        </w:rPr>
      </w:pPr>
      <w:r>
        <w:rPr>
          <w:rFonts w:ascii="仿宋_GB2312" w:eastAsia="仿宋_GB2312" w:hAnsi="仿宋_GB2312" w:cs="仿宋_GB2312" w:hint="eastAsia"/>
          <w:color w:val="000000"/>
          <w:spacing w:val="-2"/>
          <w:kern w:val="0"/>
          <w:sz w:val="32"/>
          <w:szCs w:val="32"/>
        </w:rPr>
        <w:t>衡山县公开招聘教师工作领导小组办公室</w:t>
      </w:r>
    </w:p>
    <w:p w:rsidR="00000000" w:rsidRDefault="003816D9">
      <w:pPr>
        <w:widowControl/>
        <w:snapToGrid w:val="0"/>
        <w:spacing w:line="560" w:lineRule="exact"/>
        <w:ind w:firstLineChars="1700" w:firstLine="5372"/>
        <w:textAlignment w:val="baseline"/>
        <w:rPr>
          <w:rFonts w:ascii="仿宋_GB2312" w:eastAsia="仿宋_GB2312" w:hAnsi="仿宋_GB2312" w:cs="仿宋_GB2312" w:hint="eastAsia"/>
          <w:color w:val="000000"/>
          <w:spacing w:val="-2"/>
          <w:kern w:val="0"/>
          <w:sz w:val="32"/>
          <w:szCs w:val="32"/>
        </w:rPr>
      </w:pPr>
      <w:r>
        <w:rPr>
          <w:rFonts w:ascii="仿宋_GB2312" w:eastAsia="仿宋_GB2312" w:hAnsi="仿宋_GB2312" w:cs="仿宋_GB2312" w:hint="eastAsia"/>
          <w:color w:val="000000"/>
          <w:spacing w:val="-2"/>
          <w:kern w:val="0"/>
          <w:sz w:val="32"/>
          <w:szCs w:val="32"/>
        </w:rPr>
        <w:t>20</w:t>
      </w:r>
      <w:r>
        <w:rPr>
          <w:rFonts w:ascii="仿宋_GB2312" w:eastAsia="仿宋_GB2312" w:hAnsi="仿宋_GB2312" w:cs="仿宋_GB2312" w:hint="eastAsia"/>
          <w:color w:val="000000"/>
          <w:spacing w:val="-2"/>
          <w:kern w:val="0"/>
          <w:sz w:val="32"/>
          <w:szCs w:val="32"/>
        </w:rPr>
        <w:t>23</w:t>
      </w:r>
      <w:r>
        <w:rPr>
          <w:rFonts w:ascii="仿宋_GB2312" w:eastAsia="仿宋_GB2312" w:hAnsi="仿宋_GB2312" w:cs="仿宋_GB2312" w:hint="eastAsia"/>
          <w:color w:val="000000"/>
          <w:spacing w:val="-2"/>
          <w:kern w:val="0"/>
          <w:sz w:val="32"/>
          <w:szCs w:val="32"/>
        </w:rPr>
        <w:t>年</w:t>
      </w:r>
      <w:r>
        <w:rPr>
          <w:rFonts w:ascii="仿宋_GB2312" w:eastAsia="仿宋_GB2312" w:hAnsi="仿宋_GB2312" w:cs="仿宋_GB2312" w:hint="eastAsia"/>
          <w:color w:val="000000"/>
          <w:spacing w:val="-2"/>
          <w:kern w:val="0"/>
          <w:sz w:val="32"/>
          <w:szCs w:val="32"/>
        </w:rPr>
        <w:t>7</w:t>
      </w:r>
      <w:r>
        <w:rPr>
          <w:rFonts w:ascii="仿宋_GB2312" w:eastAsia="仿宋_GB2312" w:hAnsi="仿宋_GB2312" w:cs="仿宋_GB2312" w:hint="eastAsia"/>
          <w:color w:val="000000"/>
          <w:spacing w:val="-2"/>
          <w:kern w:val="0"/>
          <w:sz w:val="32"/>
          <w:szCs w:val="32"/>
        </w:rPr>
        <w:t>月</w:t>
      </w:r>
      <w:r>
        <w:rPr>
          <w:rFonts w:ascii="仿宋_GB2312" w:eastAsia="仿宋_GB2312" w:hAnsi="仿宋_GB2312" w:cs="仿宋_GB2312" w:hint="eastAsia"/>
          <w:color w:val="000000"/>
          <w:spacing w:val="-2"/>
          <w:kern w:val="0"/>
          <w:sz w:val="32"/>
          <w:szCs w:val="32"/>
        </w:rPr>
        <w:t>21</w:t>
      </w:r>
      <w:r>
        <w:rPr>
          <w:rFonts w:ascii="仿宋_GB2312" w:eastAsia="仿宋_GB2312" w:hAnsi="仿宋_GB2312" w:cs="仿宋_GB2312" w:hint="eastAsia"/>
          <w:color w:val="000000"/>
          <w:spacing w:val="-2"/>
          <w:kern w:val="0"/>
          <w:sz w:val="32"/>
          <w:szCs w:val="32"/>
        </w:rPr>
        <w:t>日</w:t>
      </w:r>
    </w:p>
    <w:p w:rsidR="00000000" w:rsidRDefault="003816D9">
      <w:pPr>
        <w:spacing w:line="560" w:lineRule="exact"/>
        <w:ind w:firstLineChars="350" w:firstLine="1092"/>
        <w:rPr>
          <w:rFonts w:ascii="仿宋_GB2312" w:eastAsia="仿宋_GB2312" w:hAnsi="仿宋" w:hint="eastAsia"/>
          <w:spacing w:val="-4"/>
          <w:sz w:val="32"/>
          <w:szCs w:val="32"/>
        </w:rPr>
        <w:sectPr w:rsidR="00000000">
          <w:headerReference w:type="default" r:id="rId6"/>
          <w:footerReference w:type="even" r:id="rId7"/>
          <w:footerReference w:type="default" r:id="rId8"/>
          <w:pgSz w:w="11906" w:h="16838"/>
          <w:pgMar w:top="1701" w:right="1361" w:bottom="1440" w:left="1758" w:header="851" w:footer="992" w:gutter="0"/>
          <w:pgNumType w:fmt="numberInDash" w:start="1"/>
          <w:cols w:space="720"/>
          <w:docGrid w:type="lines" w:linePitch="312"/>
        </w:sectPr>
      </w:pPr>
    </w:p>
    <w:p w:rsidR="00000000" w:rsidRDefault="003816D9">
      <w:pPr>
        <w:rPr>
          <w:rFonts w:ascii="仿宋_GB2312" w:eastAsia="仿宋_GB2312" w:hAnsi="仿宋"/>
          <w:b/>
          <w:bCs/>
          <w:spacing w:val="-4"/>
          <w:sz w:val="36"/>
          <w:szCs w:val="36"/>
        </w:rPr>
      </w:pPr>
      <w:r>
        <w:rPr>
          <w:rFonts w:ascii="仿宋_GB2312" w:eastAsia="仿宋_GB2312" w:hAnsi="仿宋" w:hint="eastAsia"/>
          <w:b/>
          <w:bCs/>
          <w:spacing w:val="-4"/>
          <w:sz w:val="36"/>
          <w:szCs w:val="36"/>
        </w:rPr>
        <w:lastRenderedPageBreak/>
        <w:t>附件</w:t>
      </w:r>
      <w:r>
        <w:rPr>
          <w:rFonts w:ascii="仿宋_GB2312" w:eastAsia="仿宋_GB2312" w:hAnsi="仿宋" w:hint="eastAsia"/>
          <w:b/>
          <w:bCs/>
          <w:spacing w:val="-4"/>
          <w:sz w:val="36"/>
          <w:szCs w:val="36"/>
        </w:rPr>
        <w:t>1</w:t>
      </w:r>
      <w:r>
        <w:rPr>
          <w:rFonts w:ascii="仿宋_GB2312" w:eastAsia="仿宋_GB2312" w:hAnsi="仿宋" w:hint="eastAsia"/>
          <w:b/>
          <w:bCs/>
          <w:spacing w:val="-4"/>
          <w:sz w:val="36"/>
          <w:szCs w:val="36"/>
        </w:rPr>
        <w:t>：</w:t>
      </w:r>
    </w:p>
    <w:p w:rsidR="00000000" w:rsidRDefault="003816D9">
      <w:pPr>
        <w:ind w:firstLineChars="350" w:firstLine="1237"/>
        <w:jc w:val="center"/>
        <w:rPr>
          <w:rFonts w:ascii="仿宋_GB2312" w:eastAsia="仿宋_GB2312" w:hAnsi="仿宋" w:hint="eastAsia"/>
          <w:b/>
          <w:bCs/>
          <w:spacing w:val="-4"/>
          <w:sz w:val="36"/>
          <w:szCs w:val="36"/>
        </w:rPr>
      </w:pPr>
      <w:r>
        <w:rPr>
          <w:rFonts w:ascii="仿宋_GB2312" w:eastAsia="仿宋_GB2312" w:hAnsi="仿宋" w:hint="eastAsia"/>
          <w:b/>
          <w:bCs/>
          <w:spacing w:val="-4"/>
          <w:sz w:val="36"/>
          <w:szCs w:val="36"/>
        </w:rPr>
        <w:t>衡山县“民转公”义务教育学校</w:t>
      </w:r>
      <w:r>
        <w:rPr>
          <w:rFonts w:ascii="仿宋_GB2312" w:eastAsia="仿宋_GB2312" w:hAnsi="仿宋" w:hint="eastAsia"/>
          <w:b/>
          <w:bCs/>
          <w:spacing w:val="-4"/>
          <w:sz w:val="36"/>
          <w:szCs w:val="36"/>
        </w:rPr>
        <w:t>考核聘用</w:t>
      </w:r>
      <w:r>
        <w:rPr>
          <w:rFonts w:ascii="仿宋_GB2312" w:eastAsia="仿宋_GB2312" w:hAnsi="仿宋" w:hint="eastAsia"/>
          <w:b/>
          <w:bCs/>
          <w:spacing w:val="-4"/>
          <w:sz w:val="36"/>
          <w:szCs w:val="36"/>
        </w:rPr>
        <w:t>教师岗位计划表</w:t>
      </w:r>
    </w:p>
    <w:tbl>
      <w:tblPr>
        <w:tblW w:w="14202" w:type="dxa"/>
        <w:tblInd w:w="93" w:type="dxa"/>
        <w:tblLook w:val="0000" w:firstRow="0" w:lastRow="0" w:firstColumn="0" w:lastColumn="0" w:noHBand="0" w:noVBand="0"/>
      </w:tblPr>
      <w:tblGrid>
        <w:gridCol w:w="709"/>
        <w:gridCol w:w="1060"/>
        <w:gridCol w:w="1545"/>
        <w:gridCol w:w="1055"/>
        <w:gridCol w:w="1290"/>
        <w:gridCol w:w="878"/>
        <w:gridCol w:w="945"/>
        <w:gridCol w:w="1710"/>
        <w:gridCol w:w="1080"/>
        <w:gridCol w:w="1230"/>
        <w:gridCol w:w="2700"/>
      </w:tblGrid>
      <w:tr w:rsidR="00000000">
        <w:trPr>
          <w:trHeight w:val="36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序号</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聘用</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单位</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岗位名称</w:t>
            </w:r>
          </w:p>
        </w:tc>
        <w:tc>
          <w:tcPr>
            <w:tcW w:w="1055" w:type="dxa"/>
            <w:vMerge w:val="restart"/>
            <w:tcBorders>
              <w:top w:val="single" w:sz="4" w:space="0" w:color="000000"/>
              <w:left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kern w:val="0"/>
                <w:sz w:val="24"/>
                <w:lang w:bidi="ar"/>
              </w:rPr>
            </w:pPr>
            <w:r>
              <w:rPr>
                <w:rFonts w:ascii="宋体" w:hAnsi="宋体" w:cs="宋体" w:hint="eastAsia"/>
                <w:b/>
                <w:bCs/>
                <w:color w:val="000000"/>
                <w:kern w:val="0"/>
                <w:sz w:val="24"/>
                <w:lang w:bidi="ar"/>
              </w:rPr>
              <w:t>岗位</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类别</w:t>
            </w:r>
          </w:p>
        </w:tc>
        <w:tc>
          <w:tcPr>
            <w:tcW w:w="1290" w:type="dxa"/>
            <w:vMerge w:val="restart"/>
            <w:tcBorders>
              <w:top w:val="single" w:sz="4" w:space="0" w:color="000000"/>
              <w:left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kern w:val="0"/>
                <w:sz w:val="24"/>
                <w:lang w:bidi="ar"/>
              </w:rPr>
            </w:pPr>
            <w:r>
              <w:rPr>
                <w:rFonts w:ascii="宋体" w:hAnsi="宋体" w:cs="宋体" w:hint="eastAsia"/>
                <w:b/>
                <w:bCs/>
                <w:color w:val="000000"/>
                <w:kern w:val="0"/>
                <w:sz w:val="24"/>
                <w:lang w:bidi="ar"/>
              </w:rPr>
              <w:t>编制</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性质</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岗位</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代码</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聘用</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计划</w:t>
            </w:r>
          </w:p>
        </w:tc>
        <w:tc>
          <w:tcPr>
            <w:tcW w:w="6720"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具</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体</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条</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件</w:t>
            </w:r>
          </w:p>
        </w:tc>
      </w:tr>
      <w:tr w:rsidR="00000000">
        <w:trPr>
          <w:trHeight w:val="700"/>
        </w:trPr>
        <w:tc>
          <w:tcPr>
            <w:tcW w:w="709"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b/>
                <w:bCs/>
                <w:color w:val="000000"/>
                <w:sz w:val="24"/>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b/>
                <w:bCs/>
                <w:color w:val="000000"/>
                <w:sz w:val="24"/>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b/>
                <w:bCs/>
                <w:color w:val="000000"/>
                <w:sz w:val="24"/>
              </w:rPr>
            </w:pPr>
          </w:p>
        </w:tc>
        <w:tc>
          <w:tcPr>
            <w:tcW w:w="1055" w:type="dxa"/>
            <w:vMerge/>
            <w:tcBorders>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b/>
                <w:bCs/>
                <w:color w:val="000000"/>
                <w:sz w:val="24"/>
              </w:rPr>
            </w:pPr>
          </w:p>
        </w:tc>
        <w:tc>
          <w:tcPr>
            <w:tcW w:w="1290" w:type="dxa"/>
            <w:vMerge/>
            <w:tcBorders>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b/>
                <w:bCs/>
                <w:color w:val="000000"/>
                <w:sz w:val="24"/>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b/>
                <w:bCs/>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b/>
                <w:bCs/>
                <w:color w:val="000000"/>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年龄</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最低学历要求</w:t>
            </w:r>
          </w:p>
        </w:tc>
        <w:tc>
          <w:tcPr>
            <w:tcW w:w="123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教师资格证要求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其他要求</w:t>
            </w: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1</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衡山县观湘学校</w:t>
            </w: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初中语文教师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101</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val="restart"/>
            <w:tcBorders>
              <w:top w:val="single" w:sz="4" w:space="0" w:color="000000"/>
              <w:left w:val="single" w:sz="4" w:space="0" w:color="000000"/>
              <w:right w:val="single" w:sz="4" w:space="0" w:color="000000"/>
            </w:tcBorders>
            <w:vAlign w:val="center"/>
          </w:tcPr>
          <w:p w:rsidR="00000000" w:rsidRDefault="003816D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以档案年龄为准，截止办理聘用及入编相关手续时未达到法定退休年龄。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本科</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须取得初中及以上层次的教师资格证书</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①截止</w:t>
            </w:r>
            <w:r>
              <w:rPr>
                <w:rFonts w:ascii="宋体" w:hAnsi="宋体" w:cs="宋体" w:hint="eastAsia"/>
                <w:color w:val="000000"/>
                <w:kern w:val="0"/>
                <w:sz w:val="20"/>
                <w:szCs w:val="20"/>
                <w:lang w:bidi="ar"/>
              </w:rPr>
              <w:t>202</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8</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日前具有中小学教师系列中级以上专业技术职称或硕士以上学历学位。</w:t>
            </w:r>
          </w:p>
          <w:p w:rsidR="00000000" w:rsidRDefault="003816D9">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②所报考的岗位学科应与学历证上的所学专业或教师资格证上的任教学科或专业技术职称任教学科一致。</w:t>
            </w:r>
          </w:p>
          <w:p w:rsidR="00000000" w:rsidRDefault="003816D9">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③截止</w:t>
            </w:r>
            <w:r>
              <w:rPr>
                <w:rFonts w:ascii="宋体" w:hAnsi="宋体" w:cs="宋体" w:hint="eastAsia"/>
                <w:color w:val="000000"/>
                <w:kern w:val="0"/>
                <w:sz w:val="20"/>
                <w:szCs w:val="20"/>
                <w:lang w:bidi="ar"/>
              </w:rPr>
              <w:t>2022</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8</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日前在县内“民转公”义务教育学校（星源学校）任教</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年以上，目前仍在聘用单位任教且已在县教育局备案。</w:t>
            </w: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2</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初中英语教师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102</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1710" w:type="dxa"/>
            <w:vMerge/>
            <w:tcBorders>
              <w:left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3</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初中化学教师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103</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4</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初中体育教师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104</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5</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初中音乐教师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105</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6</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初中美术教师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106</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7</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衡山县观湘学校</w:t>
            </w: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小学语文教师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201</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w:t>
            </w:r>
          </w:p>
        </w:tc>
        <w:tc>
          <w:tcPr>
            <w:tcW w:w="1710" w:type="dxa"/>
            <w:vMerge w:val="restart"/>
            <w:tcBorders>
              <w:top w:val="single" w:sz="4" w:space="0" w:color="000000"/>
              <w:left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以档案年龄为准，截止办理聘用及入编相关手续时未达到法定退休年龄。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大专</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须取得小学及以上层次的教师资格证书</w:t>
            </w: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8</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小学数学教师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1710" w:type="dxa"/>
            <w:vMerge/>
            <w:tcBorders>
              <w:left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9</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小学英语教师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203</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1710" w:type="dxa"/>
            <w:vMerge/>
            <w:tcBorders>
              <w:left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10</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小学体育教师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204</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3816D9">
            <w:pPr>
              <w:jc w:val="left"/>
              <w:rPr>
                <w:rFonts w:ascii="宋体" w:hAnsi="宋体" w:cs="宋体" w:hint="eastAsia"/>
                <w:color w:val="000000"/>
                <w:sz w:val="20"/>
                <w:szCs w:val="20"/>
              </w:rPr>
            </w:pPr>
          </w:p>
        </w:tc>
      </w:tr>
    </w:tbl>
    <w:p w:rsidR="00000000" w:rsidRDefault="003816D9">
      <w:pPr>
        <w:ind w:firstLineChars="350" w:firstLine="1237"/>
        <w:rPr>
          <w:rFonts w:ascii="仿宋_GB2312" w:eastAsia="仿宋_GB2312" w:hAnsi="仿宋" w:hint="eastAsia"/>
          <w:b/>
          <w:bCs/>
          <w:spacing w:val="-4"/>
          <w:sz w:val="36"/>
          <w:szCs w:val="36"/>
        </w:rPr>
      </w:pPr>
    </w:p>
    <w:p w:rsidR="00000000" w:rsidRDefault="003816D9">
      <w:pPr>
        <w:rPr>
          <w:rFonts w:ascii="仿宋_GB2312" w:eastAsia="仿宋_GB2312" w:hAnsi="仿宋" w:hint="eastAsia"/>
          <w:spacing w:val="-4"/>
          <w:sz w:val="32"/>
          <w:szCs w:val="32"/>
        </w:rPr>
        <w:sectPr w:rsidR="00000000">
          <w:pgSz w:w="16838" w:h="11906" w:orient="landscape"/>
          <w:pgMar w:top="1758" w:right="1701" w:bottom="1361" w:left="1440" w:header="851" w:footer="992" w:gutter="0"/>
          <w:pgNumType w:fmt="numberInDash" w:start="1"/>
          <w:cols w:space="720"/>
          <w:docGrid w:type="lines" w:linePitch="312"/>
        </w:sectPr>
      </w:pPr>
    </w:p>
    <w:p w:rsidR="00000000" w:rsidRDefault="003816D9">
      <w:pPr>
        <w:spacing w:line="540" w:lineRule="exact"/>
        <w:jc w:val="left"/>
        <w:rPr>
          <w:rFonts w:ascii="仿宋_GB2312" w:eastAsia="仿宋_GB2312" w:hAnsi="仿宋"/>
          <w:b/>
          <w:bCs/>
          <w:color w:val="000000"/>
          <w:spacing w:val="-4"/>
          <w:sz w:val="28"/>
          <w:szCs w:val="28"/>
        </w:rPr>
      </w:pPr>
      <w:r>
        <w:rPr>
          <w:rFonts w:ascii="仿宋_GB2312" w:eastAsia="仿宋_GB2312" w:hAnsi="仿宋" w:hint="eastAsia"/>
          <w:b/>
          <w:bCs/>
          <w:color w:val="000000"/>
          <w:spacing w:val="-4"/>
          <w:sz w:val="28"/>
          <w:szCs w:val="28"/>
        </w:rPr>
        <w:lastRenderedPageBreak/>
        <w:t>附件</w:t>
      </w:r>
      <w:r>
        <w:rPr>
          <w:rFonts w:ascii="仿宋_GB2312" w:eastAsia="仿宋_GB2312" w:hAnsi="仿宋" w:hint="eastAsia"/>
          <w:b/>
          <w:bCs/>
          <w:color w:val="000000"/>
          <w:spacing w:val="-4"/>
          <w:sz w:val="28"/>
          <w:szCs w:val="28"/>
        </w:rPr>
        <w:t>2</w:t>
      </w:r>
      <w:r>
        <w:rPr>
          <w:rFonts w:ascii="仿宋_GB2312" w:eastAsia="仿宋_GB2312" w:hAnsi="仿宋" w:hint="eastAsia"/>
          <w:b/>
          <w:bCs/>
          <w:color w:val="000000"/>
          <w:spacing w:val="-4"/>
          <w:sz w:val="28"/>
          <w:szCs w:val="28"/>
        </w:rPr>
        <w:t>：</w:t>
      </w:r>
    </w:p>
    <w:p w:rsidR="00000000" w:rsidRDefault="003816D9">
      <w:pPr>
        <w:spacing w:line="540" w:lineRule="exact"/>
        <w:jc w:val="center"/>
        <w:rPr>
          <w:rFonts w:ascii="仿宋_GB2312" w:eastAsia="仿宋_GB2312" w:hAnsi="仿宋" w:hint="eastAsia"/>
          <w:b/>
          <w:bCs/>
          <w:color w:val="000000"/>
          <w:spacing w:val="-17"/>
          <w:sz w:val="36"/>
          <w:szCs w:val="36"/>
        </w:rPr>
      </w:pPr>
      <w:r>
        <w:rPr>
          <w:rFonts w:ascii="仿宋_GB2312" w:eastAsia="仿宋_GB2312" w:hAnsi="仿宋" w:hint="eastAsia"/>
          <w:b/>
          <w:bCs/>
          <w:color w:val="000000"/>
          <w:spacing w:val="-17"/>
          <w:sz w:val="36"/>
          <w:szCs w:val="36"/>
        </w:rPr>
        <w:t>衡山县</w:t>
      </w:r>
      <w:r>
        <w:rPr>
          <w:rFonts w:ascii="仿宋_GB2312" w:eastAsia="仿宋_GB2312" w:hAnsi="仿宋" w:hint="eastAsia"/>
          <w:b/>
          <w:bCs/>
          <w:color w:val="000000"/>
          <w:spacing w:val="-17"/>
          <w:sz w:val="36"/>
          <w:szCs w:val="36"/>
        </w:rPr>
        <w:t>“民转公”义务教育学校考核聘用教师</w:t>
      </w:r>
      <w:r>
        <w:rPr>
          <w:rFonts w:ascii="仿宋_GB2312" w:eastAsia="仿宋_GB2312" w:hAnsi="仿宋" w:hint="eastAsia"/>
          <w:b/>
          <w:bCs/>
          <w:color w:val="000000"/>
          <w:spacing w:val="-17"/>
          <w:sz w:val="36"/>
          <w:szCs w:val="36"/>
        </w:rPr>
        <w:t>报名表</w:t>
      </w:r>
    </w:p>
    <w:p w:rsidR="00000000" w:rsidRDefault="003816D9">
      <w:pPr>
        <w:spacing w:line="320" w:lineRule="exact"/>
        <w:rPr>
          <w:rFonts w:ascii="仿宋_GB2312" w:eastAsia="仿宋_GB2312" w:hAnsi="仿宋" w:hint="eastAsia"/>
          <w:color w:val="000000"/>
          <w:spacing w:val="-4"/>
          <w:sz w:val="15"/>
          <w:szCs w:val="15"/>
        </w:rPr>
      </w:pPr>
    </w:p>
    <w:p w:rsidR="00000000" w:rsidRDefault="003816D9">
      <w:pPr>
        <w:spacing w:line="540" w:lineRule="exact"/>
        <w:ind w:firstLineChars="100" w:firstLine="272"/>
        <w:rPr>
          <w:rFonts w:ascii="仿宋_GB2312" w:eastAsia="仿宋_GB2312" w:hAnsi="仿宋" w:hint="eastAsia"/>
          <w:color w:val="000000"/>
          <w:spacing w:val="-4"/>
          <w:sz w:val="28"/>
          <w:szCs w:val="28"/>
        </w:rPr>
      </w:pPr>
      <w:r>
        <w:rPr>
          <w:rFonts w:ascii="仿宋_GB2312" w:eastAsia="仿宋_GB2312" w:hAnsi="仿宋" w:hint="eastAsia"/>
          <w:color w:val="000000"/>
          <w:spacing w:val="-4"/>
          <w:sz w:val="28"/>
          <w:szCs w:val="28"/>
        </w:rPr>
        <w:t>报考</w:t>
      </w:r>
      <w:r>
        <w:rPr>
          <w:rFonts w:ascii="仿宋_GB2312" w:eastAsia="仿宋_GB2312" w:hAnsi="仿宋" w:hint="eastAsia"/>
          <w:color w:val="000000"/>
          <w:spacing w:val="-4"/>
          <w:sz w:val="28"/>
          <w:szCs w:val="28"/>
        </w:rPr>
        <w:t>单位：</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报考岗位：</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报名序号</w:t>
      </w:r>
      <w:r>
        <w:rPr>
          <w:rFonts w:ascii="仿宋_GB2312" w:eastAsia="仿宋_GB2312" w:hAnsi="仿宋" w:hint="eastAsia"/>
          <w:color w:val="000000"/>
          <w:spacing w:val="-4"/>
          <w:sz w:val="28"/>
          <w:szCs w:val="28"/>
        </w:rPr>
        <w:t>:</w:t>
      </w:r>
    </w:p>
    <w:tbl>
      <w:tblPr>
        <w:tblW w:w="9652" w:type="dxa"/>
        <w:tblInd w:w="93" w:type="dxa"/>
        <w:tblLayout w:type="fixed"/>
        <w:tblLook w:val="0000" w:firstRow="0" w:lastRow="0" w:firstColumn="0" w:lastColumn="0" w:noHBand="0" w:noVBand="0"/>
      </w:tblPr>
      <w:tblGrid>
        <w:gridCol w:w="1227"/>
        <w:gridCol w:w="1465"/>
        <w:gridCol w:w="1031"/>
        <w:gridCol w:w="1095"/>
        <w:gridCol w:w="765"/>
        <w:gridCol w:w="990"/>
        <w:gridCol w:w="1293"/>
        <w:gridCol w:w="1779"/>
        <w:gridCol w:w="7"/>
      </w:tblGrid>
      <w:tr w:rsidR="00000000">
        <w:trPr>
          <w:gridAfter w:val="1"/>
          <w:wAfter w:w="7" w:type="dxa"/>
          <w:trHeight w:val="44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姓</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名</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hint="eastAsia"/>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性</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别</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民</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族</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相片</w:t>
            </w:r>
          </w:p>
        </w:tc>
      </w:tr>
      <w:tr w:rsidR="00000000">
        <w:trPr>
          <w:gridAfter w:val="1"/>
          <w:wAfter w:w="7" w:type="dxa"/>
          <w:trHeight w:val="55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出生年月</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政治面貌</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spacing w:line="24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学历</w:t>
            </w:r>
          </w:p>
          <w:p w:rsidR="00000000" w:rsidRDefault="003816D9">
            <w:pPr>
              <w:widowControl/>
              <w:spacing w:line="24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学位</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jc w:val="center"/>
              <w:rPr>
                <w:rFonts w:ascii="宋体" w:hAnsi="宋体" w:cs="宋体" w:hint="eastAsia"/>
                <w:color w:val="000000"/>
                <w:sz w:val="20"/>
                <w:szCs w:val="20"/>
              </w:rPr>
            </w:pPr>
          </w:p>
        </w:tc>
      </w:tr>
      <w:tr w:rsidR="00000000">
        <w:trPr>
          <w:gridAfter w:val="1"/>
          <w:wAfter w:w="7" w:type="dxa"/>
          <w:trHeight w:val="51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毕业院校</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spacing w:line="24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所学</w:t>
            </w:r>
          </w:p>
          <w:p w:rsidR="00000000" w:rsidRDefault="003816D9">
            <w:pPr>
              <w:widowControl/>
              <w:spacing w:line="24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专业</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jc w:val="center"/>
              <w:rPr>
                <w:rFonts w:ascii="宋体" w:hAnsi="宋体" w:cs="宋体" w:hint="eastAsia"/>
                <w:color w:val="000000"/>
                <w:sz w:val="20"/>
                <w:szCs w:val="20"/>
              </w:rPr>
            </w:pPr>
          </w:p>
        </w:tc>
      </w:tr>
      <w:tr w:rsidR="00000000">
        <w:trPr>
          <w:gridAfter w:val="1"/>
          <w:wAfter w:w="7" w:type="dxa"/>
          <w:trHeight w:val="559"/>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jc w:val="center"/>
              <w:rPr>
                <w:rFonts w:ascii="宋体" w:eastAsia="仿宋_GB2312" w:hAnsi="宋体" w:cs="宋体" w:hint="eastAsia"/>
                <w:color w:val="000000"/>
                <w:sz w:val="20"/>
                <w:szCs w:val="20"/>
              </w:rPr>
            </w:pPr>
            <w:r>
              <w:rPr>
                <w:rFonts w:ascii="宋体" w:hAnsi="宋体" w:cs="宋体" w:hint="eastAsia"/>
                <w:color w:val="000000"/>
                <w:kern w:val="0"/>
                <w:sz w:val="20"/>
                <w:szCs w:val="20"/>
                <w:lang w:bidi="ar"/>
              </w:rPr>
              <w:t>专业技术职称</w:t>
            </w:r>
          </w:p>
        </w:tc>
        <w:tc>
          <w:tcPr>
            <w:tcW w:w="28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spacing w:line="24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取得</w:t>
            </w:r>
          </w:p>
          <w:p w:rsidR="00000000" w:rsidRDefault="003816D9">
            <w:pPr>
              <w:widowControl/>
              <w:spacing w:line="24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时间</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jc w:val="center"/>
              <w:rPr>
                <w:rFonts w:ascii="宋体" w:hAnsi="宋体" w:cs="宋体" w:hint="eastAsia"/>
                <w:color w:val="000000"/>
                <w:sz w:val="20"/>
                <w:szCs w:val="20"/>
              </w:rPr>
            </w:pPr>
          </w:p>
        </w:tc>
      </w:tr>
      <w:tr w:rsidR="00000000">
        <w:trPr>
          <w:gridAfter w:val="1"/>
          <w:wAfter w:w="7" w:type="dxa"/>
          <w:trHeight w:val="55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户</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籍</w:t>
            </w:r>
          </w:p>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所在地</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婚姻状况</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档案保管单位</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jc w:val="center"/>
              <w:rPr>
                <w:rFonts w:ascii="宋体" w:hAnsi="宋体" w:cs="宋体" w:hint="eastAsia"/>
                <w:color w:val="000000"/>
                <w:sz w:val="20"/>
                <w:szCs w:val="20"/>
              </w:rPr>
            </w:pPr>
          </w:p>
        </w:tc>
      </w:tr>
      <w:tr w:rsidR="00000000">
        <w:trPr>
          <w:gridAfter w:val="1"/>
          <w:wAfter w:w="7" w:type="dxa"/>
          <w:trHeight w:val="55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身份证号</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有何</w:t>
            </w:r>
          </w:p>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特长</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r>
      <w:tr w:rsidR="00000000">
        <w:trPr>
          <w:gridAfter w:val="1"/>
          <w:wAfter w:w="7" w:type="dxa"/>
          <w:trHeight w:val="48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通讯地址</w:t>
            </w:r>
          </w:p>
        </w:tc>
        <w:tc>
          <w:tcPr>
            <w:tcW w:w="534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邮政编码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r>
      <w:tr w:rsidR="00000000">
        <w:trPr>
          <w:gridAfter w:val="1"/>
          <w:wAfter w:w="7" w:type="dxa"/>
          <w:trHeight w:val="50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E-mail</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r>
      <w:tr w:rsidR="00000000">
        <w:trPr>
          <w:gridAfter w:val="1"/>
          <w:wAfter w:w="7" w:type="dxa"/>
          <w:trHeight w:val="2080"/>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简历</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r>
      <w:tr w:rsidR="00000000">
        <w:trPr>
          <w:gridAfter w:val="1"/>
          <w:wAfter w:w="7" w:type="dxa"/>
          <w:trHeight w:val="1678"/>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与报考岗位相关的实践经历或取得的成绩</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r>
      <w:tr w:rsidR="00000000">
        <w:trPr>
          <w:trHeight w:val="200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报考</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人员</w:t>
            </w:r>
          </w:p>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承诺</w:t>
            </w:r>
          </w:p>
        </w:tc>
        <w:tc>
          <w:tcPr>
            <w:tcW w:w="359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3816D9">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hint="eastAsia"/>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本人承诺所提供的材料真实有效，符合</w:t>
            </w:r>
            <w:r>
              <w:rPr>
                <w:rFonts w:ascii="楷体_GB2312" w:eastAsia="楷体_GB2312" w:hAnsi="宋体" w:cs="楷体_GB2312" w:hint="eastAsia"/>
                <w:b/>
                <w:bCs/>
                <w:color w:val="000000"/>
                <w:kern w:val="0"/>
                <w:sz w:val="20"/>
                <w:szCs w:val="20"/>
                <w:lang w:bidi="ar"/>
              </w:rPr>
              <w:t>报考</w:t>
            </w:r>
            <w:r>
              <w:rPr>
                <w:rFonts w:ascii="楷体_GB2312" w:eastAsia="楷体_GB2312" w:hAnsi="宋体" w:cs="楷体_GB2312"/>
                <w:b/>
                <w:bCs/>
                <w:color w:val="000000"/>
                <w:kern w:val="0"/>
                <w:sz w:val="20"/>
                <w:szCs w:val="20"/>
                <w:lang w:bidi="ar"/>
              </w:rPr>
              <w:t>岗位所需的资格</w:t>
            </w:r>
            <w:r>
              <w:rPr>
                <w:rFonts w:ascii="楷体_GB2312" w:eastAsia="楷体_GB2312" w:hAnsi="宋体" w:cs="楷体_GB2312"/>
                <w:b/>
                <w:bCs/>
                <w:color w:val="000000"/>
                <w:kern w:val="0"/>
                <w:sz w:val="20"/>
                <w:szCs w:val="20"/>
                <w:lang w:bidi="ar"/>
              </w:rPr>
              <w:t>条件。如有弄虚作假，承诺自动放弃考试和聘用资格。</w:t>
            </w:r>
          </w:p>
          <w:p w:rsidR="00000000" w:rsidRDefault="003816D9">
            <w:pPr>
              <w:widowControl/>
              <w:spacing w:line="240" w:lineRule="exact"/>
              <w:jc w:val="left"/>
              <w:textAlignment w:val="center"/>
              <w:rPr>
                <w:rFonts w:ascii="楷体_GB2312" w:eastAsia="楷体_GB2312" w:hAnsi="宋体" w:cs="楷体_GB2312"/>
                <w:b/>
                <w:bCs/>
                <w:color w:val="000000"/>
                <w:kern w:val="0"/>
                <w:sz w:val="20"/>
                <w:szCs w:val="20"/>
                <w:lang w:bidi="ar"/>
              </w:rPr>
            </w:pPr>
          </w:p>
          <w:p w:rsidR="00000000" w:rsidRDefault="003816D9">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hint="eastAsia"/>
                <w:b/>
                <w:bCs/>
                <w:color w:val="000000"/>
                <w:kern w:val="0"/>
                <w:sz w:val="20"/>
                <w:szCs w:val="20"/>
                <w:lang w:bidi="ar"/>
              </w:rPr>
              <w:t>报考</w:t>
            </w:r>
            <w:r>
              <w:rPr>
                <w:rFonts w:ascii="楷体_GB2312" w:eastAsia="楷体_GB2312" w:hAnsi="宋体" w:cs="楷体_GB2312"/>
                <w:b/>
                <w:bCs/>
                <w:color w:val="000000"/>
                <w:kern w:val="0"/>
                <w:sz w:val="20"/>
                <w:szCs w:val="20"/>
                <w:lang w:bidi="ar"/>
              </w:rPr>
              <w:t>人签名：</w:t>
            </w:r>
          </w:p>
          <w:p w:rsidR="00000000" w:rsidRDefault="003816D9">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 xml:space="preserve">                </w:t>
            </w:r>
          </w:p>
          <w:p w:rsidR="00000000" w:rsidRDefault="003816D9">
            <w:pPr>
              <w:widowControl/>
              <w:spacing w:line="240" w:lineRule="exact"/>
              <w:ind w:firstLineChars="900" w:firstLine="1807"/>
              <w:jc w:val="left"/>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年</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月</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日</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资格</w:t>
            </w:r>
          </w:p>
          <w:p w:rsidR="00000000" w:rsidRDefault="003816D9">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审查</w:t>
            </w:r>
          </w:p>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意见</w:t>
            </w: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经审查，</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符合</w:t>
            </w:r>
            <w:r>
              <w:rPr>
                <w:rFonts w:ascii="楷体_GB2312" w:eastAsia="楷体_GB2312" w:hAnsi="宋体" w:cs="楷体_GB2312" w:hint="eastAsia"/>
                <w:b/>
                <w:bCs/>
                <w:color w:val="000000"/>
                <w:kern w:val="0"/>
                <w:sz w:val="20"/>
                <w:szCs w:val="20"/>
                <w:lang w:bidi="ar"/>
              </w:rPr>
              <w:t>报名</w:t>
            </w:r>
            <w:r>
              <w:rPr>
                <w:rFonts w:ascii="楷体_GB2312" w:eastAsia="楷体_GB2312" w:hAnsi="宋体" w:cs="楷体_GB2312"/>
                <w:b/>
                <w:bCs/>
                <w:color w:val="000000"/>
                <w:kern w:val="0"/>
                <w:sz w:val="20"/>
                <w:szCs w:val="20"/>
                <w:lang w:bidi="ar"/>
              </w:rPr>
              <w:t>资格条件。</w:t>
            </w:r>
          </w:p>
          <w:p w:rsidR="00000000" w:rsidRDefault="003816D9">
            <w:pPr>
              <w:widowControl/>
              <w:ind w:firstLine="401"/>
              <w:textAlignment w:val="center"/>
              <w:rPr>
                <w:rFonts w:ascii="楷体_GB2312" w:eastAsia="楷体_GB2312" w:hAnsi="宋体" w:cs="楷体_GB2312"/>
                <w:b/>
                <w:bCs/>
                <w:color w:val="000000"/>
                <w:kern w:val="0"/>
                <w:sz w:val="20"/>
                <w:szCs w:val="20"/>
                <w:lang w:bidi="ar"/>
              </w:rPr>
            </w:pPr>
          </w:p>
          <w:p w:rsidR="00000000" w:rsidRDefault="003816D9">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审查人签名：</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hint="eastAsia"/>
                <w:b/>
                <w:bCs/>
                <w:color w:val="000000"/>
                <w:kern w:val="0"/>
                <w:sz w:val="20"/>
                <w:szCs w:val="20"/>
                <w:lang w:bidi="ar"/>
              </w:rPr>
              <w:t>领导小组</w:t>
            </w:r>
            <w:r>
              <w:rPr>
                <w:rFonts w:ascii="楷体_GB2312" w:eastAsia="楷体_GB2312" w:hAnsi="宋体" w:cs="楷体_GB2312"/>
                <w:b/>
                <w:bCs/>
                <w:color w:val="000000"/>
                <w:kern w:val="0"/>
                <w:sz w:val="20"/>
                <w:szCs w:val="20"/>
                <w:lang w:bidi="ar"/>
              </w:rPr>
              <w:t>（章）</w:t>
            </w:r>
            <w:r>
              <w:rPr>
                <w:rFonts w:ascii="楷体_GB2312" w:eastAsia="楷体_GB2312" w:hAnsi="宋体" w:cs="楷体_GB2312"/>
                <w:b/>
                <w:bCs/>
                <w:color w:val="000000"/>
                <w:kern w:val="0"/>
                <w:sz w:val="20"/>
                <w:szCs w:val="20"/>
                <w:lang w:bidi="ar"/>
              </w:rPr>
              <w:t xml:space="preserve"> </w:t>
            </w:r>
          </w:p>
          <w:p w:rsidR="00000000" w:rsidRDefault="003816D9">
            <w:pPr>
              <w:widowControl/>
              <w:ind w:firstLine="401"/>
              <w:textAlignment w:val="center"/>
              <w:rPr>
                <w:rFonts w:ascii="楷体_GB2312" w:eastAsia="楷体_GB2312" w:hAnsi="宋体" w:cs="楷体_GB2312"/>
                <w:b/>
                <w:bCs/>
                <w:color w:val="000000"/>
                <w:kern w:val="0"/>
                <w:sz w:val="20"/>
                <w:szCs w:val="20"/>
                <w:lang w:bidi="ar"/>
              </w:rPr>
            </w:pPr>
          </w:p>
          <w:p w:rsidR="00000000" w:rsidRDefault="003816D9">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 xml:space="preserve">                   </w:t>
            </w:r>
          </w:p>
          <w:p w:rsidR="00000000" w:rsidRDefault="003816D9">
            <w:pPr>
              <w:widowControl/>
              <w:ind w:firstLineChars="1189" w:firstLine="2387"/>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lang w:bidi="ar"/>
              </w:rPr>
              <w:t>年</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月</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日</w:t>
            </w:r>
          </w:p>
        </w:tc>
      </w:tr>
      <w:tr w:rsidR="00000000">
        <w:trPr>
          <w:gridAfter w:val="1"/>
          <w:wAfter w:w="7" w:type="dxa"/>
          <w:trHeight w:val="750"/>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备注</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3816D9">
            <w:pPr>
              <w:rPr>
                <w:rFonts w:ascii="Calibri" w:hAnsi="Calibri" w:cs="Calibri"/>
                <w:color w:val="000000"/>
                <w:szCs w:val="21"/>
              </w:rPr>
            </w:pPr>
          </w:p>
        </w:tc>
      </w:tr>
      <w:tr w:rsidR="00000000">
        <w:trPr>
          <w:gridAfter w:val="1"/>
          <w:wAfter w:w="7" w:type="dxa"/>
          <w:trHeight w:val="1035"/>
        </w:trPr>
        <w:tc>
          <w:tcPr>
            <w:tcW w:w="9645" w:type="dxa"/>
            <w:gridSpan w:val="8"/>
            <w:tcBorders>
              <w:top w:val="nil"/>
              <w:left w:val="nil"/>
              <w:bottom w:val="nil"/>
              <w:right w:val="nil"/>
            </w:tcBorders>
            <w:vAlign w:val="center"/>
          </w:tcPr>
          <w:p w:rsidR="00000000" w:rsidRDefault="003816D9">
            <w:pPr>
              <w:widowControl/>
              <w:jc w:val="left"/>
              <w:textAlignment w:val="center"/>
              <w:rPr>
                <w:rStyle w:val="font41"/>
                <w:rFonts w:hint="default"/>
                <w:lang w:bidi="ar"/>
              </w:rPr>
            </w:pPr>
            <w:r>
              <w:rPr>
                <w:rStyle w:val="font41"/>
                <w:rFonts w:hint="default"/>
                <w:lang w:bidi="ar"/>
              </w:rPr>
              <w:t>说明：报考人员必须如实填写上述内容，如填报虚假信息者，取消考核聘用资格。</w:t>
            </w:r>
          </w:p>
          <w:p w:rsidR="00000000" w:rsidRDefault="003816D9">
            <w:pPr>
              <w:widowControl/>
              <w:jc w:val="left"/>
              <w:textAlignment w:val="center"/>
              <w:rPr>
                <w:rFonts w:ascii="宋体" w:hAnsi="宋体" w:cs="宋体" w:hint="eastAsia"/>
                <w:color w:val="000000"/>
                <w:sz w:val="18"/>
                <w:szCs w:val="18"/>
              </w:rPr>
            </w:pPr>
            <w:r>
              <w:rPr>
                <w:rStyle w:val="font41"/>
                <w:rFonts w:hint="default"/>
                <w:lang w:bidi="ar"/>
              </w:rPr>
              <w:t xml:space="preserve">    </w:t>
            </w:r>
            <w:r>
              <w:rPr>
                <w:rStyle w:val="font41"/>
                <w:lang w:bidi="ar"/>
              </w:rPr>
              <w:t xml:space="preserve"> </w:t>
            </w:r>
          </w:p>
        </w:tc>
      </w:tr>
    </w:tbl>
    <w:p w:rsidR="00000000" w:rsidRDefault="003816D9">
      <w:pPr>
        <w:spacing w:line="480" w:lineRule="exact"/>
        <w:ind w:firstLineChars="2100" w:firstLine="6300"/>
        <w:rPr>
          <w:rFonts w:ascii="仿宋_GB2312" w:eastAsia="仿宋_GB2312" w:hAnsi="仿宋" w:hint="eastAsia"/>
          <w:spacing w:val="-4"/>
          <w:sz w:val="32"/>
          <w:szCs w:val="32"/>
        </w:rPr>
        <w:sectPr w:rsidR="00000000">
          <w:pgSz w:w="11906" w:h="16838"/>
          <w:pgMar w:top="1134" w:right="1361" w:bottom="590" w:left="1758" w:header="851" w:footer="992" w:gutter="0"/>
          <w:pgNumType w:fmt="numberInDash" w:start="1"/>
          <w:cols w:space="720"/>
          <w:docGrid w:type="lines" w:linePitch="312"/>
        </w:sectPr>
      </w:pPr>
      <w:r>
        <w:rPr>
          <w:rFonts w:ascii="仿宋_GB2312" w:eastAsia="仿宋_GB2312" w:hint="eastAsia"/>
          <w:sz w:val="30"/>
          <w:szCs w:val="30"/>
        </w:rPr>
        <w:t xml:space="preserve">          </w:t>
      </w:r>
    </w:p>
    <w:p w:rsidR="003816D9" w:rsidRDefault="003816D9">
      <w:pPr>
        <w:rPr>
          <w:rFonts w:ascii="仿宋_GB2312" w:eastAsia="仿宋_GB2312" w:hAnsi="仿宋" w:hint="eastAsia"/>
          <w:spacing w:val="-4"/>
          <w:sz w:val="32"/>
          <w:szCs w:val="32"/>
        </w:rPr>
      </w:pPr>
    </w:p>
    <w:sectPr w:rsidR="003816D9">
      <w:pgSz w:w="16838" w:h="11906" w:orient="landscape"/>
      <w:pgMar w:top="1758" w:right="1701" w:bottom="1361" w:left="144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D9" w:rsidRDefault="003816D9">
      <w:r>
        <w:separator/>
      </w:r>
    </w:p>
  </w:endnote>
  <w:endnote w:type="continuationSeparator" w:id="0">
    <w:p w:rsidR="003816D9" w:rsidRDefault="003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16D9">
    <w:pPr>
      <w:pStyle w:val="a5"/>
      <w:framePr w:wrap="around" w:vAnchor="text" w:hAnchor="margin" w:xAlign="outside" w:y="1"/>
      <w:rPr>
        <w:rStyle w:val="a9"/>
      </w:rPr>
    </w:pPr>
    <w:r>
      <w:fldChar w:fldCharType="begin"/>
    </w:r>
    <w:r>
      <w:rPr>
        <w:rStyle w:val="a9"/>
      </w:rPr>
      <w:instrText xml:space="preserve">PAGE  </w:instrText>
    </w:r>
    <w:r>
      <w:fldChar w:fldCharType="separate"/>
    </w:r>
    <w:r>
      <w:rPr>
        <w:rStyle w:val="a9"/>
      </w:rPr>
      <w:t>- 6 -</w:t>
    </w:r>
    <w:r>
      <w:fldChar w:fldCharType="end"/>
    </w:r>
  </w:p>
  <w:p w:rsidR="00000000" w:rsidRDefault="003816D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16D9">
    <w:pPr>
      <w:pStyle w:val="a5"/>
      <w:framePr w:wrap="around" w:vAnchor="text" w:hAnchor="margin" w:xAlign="outside" w:y="1"/>
      <w:rPr>
        <w:rStyle w:val="a9"/>
        <w:rFonts w:ascii="仿宋_GB2312" w:eastAsia="仿宋_GB2312" w:hint="eastAsia"/>
        <w:sz w:val="28"/>
        <w:szCs w:val="28"/>
      </w:rPr>
    </w:pPr>
    <w:r>
      <w:rPr>
        <w:rFonts w:ascii="仿宋_GB2312" w:eastAsia="仿宋_GB2312" w:hint="eastAsia"/>
        <w:sz w:val="28"/>
        <w:szCs w:val="28"/>
      </w:rPr>
      <w:fldChar w:fldCharType="begin"/>
    </w:r>
    <w:r>
      <w:rPr>
        <w:rStyle w:val="a9"/>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CF3F18">
      <w:rPr>
        <w:rStyle w:val="a9"/>
        <w:rFonts w:ascii="仿宋_GB2312" w:eastAsia="仿宋_GB2312"/>
        <w:noProof/>
        <w:sz w:val="28"/>
        <w:szCs w:val="28"/>
      </w:rPr>
      <w:t>- 2 -</w:t>
    </w:r>
    <w:r>
      <w:rPr>
        <w:rFonts w:ascii="仿宋_GB2312" w:eastAsia="仿宋_GB2312" w:hint="eastAsia"/>
        <w:sz w:val="28"/>
        <w:szCs w:val="28"/>
      </w:rPr>
      <w:fldChar w:fldCharType="end"/>
    </w:r>
  </w:p>
  <w:p w:rsidR="00000000" w:rsidRDefault="003816D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D9" w:rsidRDefault="003816D9">
      <w:r>
        <w:separator/>
      </w:r>
    </w:p>
  </w:footnote>
  <w:footnote w:type="continuationSeparator" w:id="0">
    <w:p w:rsidR="003816D9" w:rsidRDefault="003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16D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mMjc0MDFhMGQwMWU4ZmQwZmUwMjkwMWQzNTkxNzUifQ=="/>
  </w:docVars>
  <w:rsids>
    <w:rsidRoot w:val="00172A27"/>
    <w:rsid w:val="00000500"/>
    <w:rsid w:val="00007310"/>
    <w:rsid w:val="00013553"/>
    <w:rsid w:val="000146CB"/>
    <w:rsid w:val="000159B0"/>
    <w:rsid w:val="00025778"/>
    <w:rsid w:val="0002583B"/>
    <w:rsid w:val="000278E7"/>
    <w:rsid w:val="0003053E"/>
    <w:rsid w:val="00036A8A"/>
    <w:rsid w:val="0004559D"/>
    <w:rsid w:val="00052A49"/>
    <w:rsid w:val="00061DED"/>
    <w:rsid w:val="000624A1"/>
    <w:rsid w:val="0006435B"/>
    <w:rsid w:val="0006774D"/>
    <w:rsid w:val="00072C01"/>
    <w:rsid w:val="00076032"/>
    <w:rsid w:val="0007754C"/>
    <w:rsid w:val="000805A9"/>
    <w:rsid w:val="00081959"/>
    <w:rsid w:val="00081AE1"/>
    <w:rsid w:val="000824C0"/>
    <w:rsid w:val="00083F7D"/>
    <w:rsid w:val="00090002"/>
    <w:rsid w:val="00093B60"/>
    <w:rsid w:val="00093E0E"/>
    <w:rsid w:val="00094E4F"/>
    <w:rsid w:val="000A3135"/>
    <w:rsid w:val="000A50E4"/>
    <w:rsid w:val="000B27EB"/>
    <w:rsid w:val="000B44A4"/>
    <w:rsid w:val="000B56CB"/>
    <w:rsid w:val="000B5F61"/>
    <w:rsid w:val="000C1B20"/>
    <w:rsid w:val="000C3E51"/>
    <w:rsid w:val="000C5A7A"/>
    <w:rsid w:val="000C74CD"/>
    <w:rsid w:val="000D13D5"/>
    <w:rsid w:val="000D1745"/>
    <w:rsid w:val="000D30CC"/>
    <w:rsid w:val="000D4880"/>
    <w:rsid w:val="000E0568"/>
    <w:rsid w:val="000E4FDE"/>
    <w:rsid w:val="000E5139"/>
    <w:rsid w:val="000E5278"/>
    <w:rsid w:val="000E7889"/>
    <w:rsid w:val="000F254E"/>
    <w:rsid w:val="000F4278"/>
    <w:rsid w:val="000F6B34"/>
    <w:rsid w:val="000F785B"/>
    <w:rsid w:val="00102628"/>
    <w:rsid w:val="00102AD7"/>
    <w:rsid w:val="001060D3"/>
    <w:rsid w:val="00106A1A"/>
    <w:rsid w:val="001110E3"/>
    <w:rsid w:val="001141A9"/>
    <w:rsid w:val="0011521E"/>
    <w:rsid w:val="0011575B"/>
    <w:rsid w:val="0011655B"/>
    <w:rsid w:val="001231F8"/>
    <w:rsid w:val="00127F75"/>
    <w:rsid w:val="00132617"/>
    <w:rsid w:val="00133F35"/>
    <w:rsid w:val="001355F3"/>
    <w:rsid w:val="00140AC9"/>
    <w:rsid w:val="00144D38"/>
    <w:rsid w:val="00145787"/>
    <w:rsid w:val="00147DBF"/>
    <w:rsid w:val="00152B7B"/>
    <w:rsid w:val="00155D0B"/>
    <w:rsid w:val="00163C36"/>
    <w:rsid w:val="00164220"/>
    <w:rsid w:val="00164379"/>
    <w:rsid w:val="001709BE"/>
    <w:rsid w:val="00170DD5"/>
    <w:rsid w:val="001748FC"/>
    <w:rsid w:val="001763A9"/>
    <w:rsid w:val="00177CF3"/>
    <w:rsid w:val="00180B76"/>
    <w:rsid w:val="001820C2"/>
    <w:rsid w:val="001825F7"/>
    <w:rsid w:val="00184E0E"/>
    <w:rsid w:val="00185DF0"/>
    <w:rsid w:val="00191EB9"/>
    <w:rsid w:val="001A04FC"/>
    <w:rsid w:val="001A4FFC"/>
    <w:rsid w:val="001A5EF5"/>
    <w:rsid w:val="001B1B21"/>
    <w:rsid w:val="001B31D6"/>
    <w:rsid w:val="001B38D3"/>
    <w:rsid w:val="001B5606"/>
    <w:rsid w:val="001B5977"/>
    <w:rsid w:val="001B5E72"/>
    <w:rsid w:val="001B7098"/>
    <w:rsid w:val="001C530F"/>
    <w:rsid w:val="001C6E05"/>
    <w:rsid w:val="001C6F51"/>
    <w:rsid w:val="001D2111"/>
    <w:rsid w:val="001D36DD"/>
    <w:rsid w:val="001D60B2"/>
    <w:rsid w:val="001E0283"/>
    <w:rsid w:val="001E0FA2"/>
    <w:rsid w:val="001E1E7E"/>
    <w:rsid w:val="001E3E59"/>
    <w:rsid w:val="001F15B2"/>
    <w:rsid w:val="001F5286"/>
    <w:rsid w:val="001F5A5D"/>
    <w:rsid w:val="002005D0"/>
    <w:rsid w:val="00200976"/>
    <w:rsid w:val="00201A65"/>
    <w:rsid w:val="002021A0"/>
    <w:rsid w:val="00204A9E"/>
    <w:rsid w:val="002066E3"/>
    <w:rsid w:val="0021499E"/>
    <w:rsid w:val="00214BD6"/>
    <w:rsid w:val="002173C5"/>
    <w:rsid w:val="00220B15"/>
    <w:rsid w:val="00220ECE"/>
    <w:rsid w:val="00220F27"/>
    <w:rsid w:val="002218E0"/>
    <w:rsid w:val="00222EBA"/>
    <w:rsid w:val="0022398F"/>
    <w:rsid w:val="002245DA"/>
    <w:rsid w:val="00224D2F"/>
    <w:rsid w:val="002263C0"/>
    <w:rsid w:val="00227EA0"/>
    <w:rsid w:val="002335AC"/>
    <w:rsid w:val="00236EB5"/>
    <w:rsid w:val="002407D9"/>
    <w:rsid w:val="00242368"/>
    <w:rsid w:val="0024294C"/>
    <w:rsid w:val="00245396"/>
    <w:rsid w:val="00245BE9"/>
    <w:rsid w:val="00246D27"/>
    <w:rsid w:val="002474F2"/>
    <w:rsid w:val="0025046D"/>
    <w:rsid w:val="00250B43"/>
    <w:rsid w:val="002551C8"/>
    <w:rsid w:val="00260F80"/>
    <w:rsid w:val="00270286"/>
    <w:rsid w:val="00271E12"/>
    <w:rsid w:val="00272433"/>
    <w:rsid w:val="002738AA"/>
    <w:rsid w:val="00286CE4"/>
    <w:rsid w:val="0028715D"/>
    <w:rsid w:val="002909B6"/>
    <w:rsid w:val="00295446"/>
    <w:rsid w:val="002959A6"/>
    <w:rsid w:val="0029637D"/>
    <w:rsid w:val="002A288E"/>
    <w:rsid w:val="002A41CB"/>
    <w:rsid w:val="002A5B83"/>
    <w:rsid w:val="002A64AA"/>
    <w:rsid w:val="002A7541"/>
    <w:rsid w:val="002A7780"/>
    <w:rsid w:val="002B16FB"/>
    <w:rsid w:val="002B1AF1"/>
    <w:rsid w:val="002B417C"/>
    <w:rsid w:val="002B54D6"/>
    <w:rsid w:val="002B6E1F"/>
    <w:rsid w:val="002C24A4"/>
    <w:rsid w:val="002C3269"/>
    <w:rsid w:val="002D6D92"/>
    <w:rsid w:val="002E2C7C"/>
    <w:rsid w:val="002E7450"/>
    <w:rsid w:val="003000C5"/>
    <w:rsid w:val="0030662D"/>
    <w:rsid w:val="00310FE7"/>
    <w:rsid w:val="003118B3"/>
    <w:rsid w:val="00313E0C"/>
    <w:rsid w:val="003172AA"/>
    <w:rsid w:val="00321408"/>
    <w:rsid w:val="003216CF"/>
    <w:rsid w:val="00323102"/>
    <w:rsid w:val="003241B6"/>
    <w:rsid w:val="00326FE3"/>
    <w:rsid w:val="00333313"/>
    <w:rsid w:val="0033393F"/>
    <w:rsid w:val="0033406D"/>
    <w:rsid w:val="00334BCA"/>
    <w:rsid w:val="00335FDE"/>
    <w:rsid w:val="003375C8"/>
    <w:rsid w:val="00340532"/>
    <w:rsid w:val="0034134C"/>
    <w:rsid w:val="00345F4D"/>
    <w:rsid w:val="003532CB"/>
    <w:rsid w:val="00355A3D"/>
    <w:rsid w:val="00356B23"/>
    <w:rsid w:val="0036024F"/>
    <w:rsid w:val="00361EB7"/>
    <w:rsid w:val="00363E6C"/>
    <w:rsid w:val="003735AA"/>
    <w:rsid w:val="00375061"/>
    <w:rsid w:val="003756A0"/>
    <w:rsid w:val="003775A3"/>
    <w:rsid w:val="00377E28"/>
    <w:rsid w:val="003816D9"/>
    <w:rsid w:val="003817E9"/>
    <w:rsid w:val="00391810"/>
    <w:rsid w:val="0039412B"/>
    <w:rsid w:val="00397C71"/>
    <w:rsid w:val="003A08F6"/>
    <w:rsid w:val="003A1CFC"/>
    <w:rsid w:val="003A6B9C"/>
    <w:rsid w:val="003B1EB5"/>
    <w:rsid w:val="003B490C"/>
    <w:rsid w:val="003C2997"/>
    <w:rsid w:val="003C4B63"/>
    <w:rsid w:val="003C6F98"/>
    <w:rsid w:val="003C7B4B"/>
    <w:rsid w:val="003D0177"/>
    <w:rsid w:val="003D36EE"/>
    <w:rsid w:val="003D4253"/>
    <w:rsid w:val="003D5E3F"/>
    <w:rsid w:val="003D6F3E"/>
    <w:rsid w:val="003D7728"/>
    <w:rsid w:val="003E47D4"/>
    <w:rsid w:val="003E6B0B"/>
    <w:rsid w:val="003E6F04"/>
    <w:rsid w:val="003F06A4"/>
    <w:rsid w:val="003F0A99"/>
    <w:rsid w:val="003F1FCB"/>
    <w:rsid w:val="003F6299"/>
    <w:rsid w:val="003F730B"/>
    <w:rsid w:val="00412732"/>
    <w:rsid w:val="00416498"/>
    <w:rsid w:val="00420B20"/>
    <w:rsid w:val="00422003"/>
    <w:rsid w:val="00424738"/>
    <w:rsid w:val="00424B6F"/>
    <w:rsid w:val="0042615A"/>
    <w:rsid w:val="00431E3A"/>
    <w:rsid w:val="00434B51"/>
    <w:rsid w:val="0043687A"/>
    <w:rsid w:val="004376A9"/>
    <w:rsid w:val="004409FF"/>
    <w:rsid w:val="00445971"/>
    <w:rsid w:val="004462E7"/>
    <w:rsid w:val="00450491"/>
    <w:rsid w:val="004551D7"/>
    <w:rsid w:val="00455FEA"/>
    <w:rsid w:val="00464291"/>
    <w:rsid w:val="004650E1"/>
    <w:rsid w:val="004665BF"/>
    <w:rsid w:val="0047157C"/>
    <w:rsid w:val="00474529"/>
    <w:rsid w:val="00483249"/>
    <w:rsid w:val="0048446A"/>
    <w:rsid w:val="00487C12"/>
    <w:rsid w:val="00494E5A"/>
    <w:rsid w:val="004A2321"/>
    <w:rsid w:val="004A36D4"/>
    <w:rsid w:val="004A4567"/>
    <w:rsid w:val="004A46B3"/>
    <w:rsid w:val="004A4BA2"/>
    <w:rsid w:val="004A62F0"/>
    <w:rsid w:val="004A6A47"/>
    <w:rsid w:val="004B3337"/>
    <w:rsid w:val="004B4095"/>
    <w:rsid w:val="004B4B7F"/>
    <w:rsid w:val="004C47D1"/>
    <w:rsid w:val="004D3C50"/>
    <w:rsid w:val="004D3FE7"/>
    <w:rsid w:val="004D4436"/>
    <w:rsid w:val="004D646D"/>
    <w:rsid w:val="004E2135"/>
    <w:rsid w:val="004E4122"/>
    <w:rsid w:val="004E5816"/>
    <w:rsid w:val="004F0C79"/>
    <w:rsid w:val="004F1257"/>
    <w:rsid w:val="004F19DD"/>
    <w:rsid w:val="004F2148"/>
    <w:rsid w:val="004F2CA3"/>
    <w:rsid w:val="004F3EE8"/>
    <w:rsid w:val="00500D71"/>
    <w:rsid w:val="00506136"/>
    <w:rsid w:val="005065AD"/>
    <w:rsid w:val="0051175D"/>
    <w:rsid w:val="005118A7"/>
    <w:rsid w:val="0051324F"/>
    <w:rsid w:val="00514ACB"/>
    <w:rsid w:val="0052750F"/>
    <w:rsid w:val="00540DC9"/>
    <w:rsid w:val="00543BFA"/>
    <w:rsid w:val="0054508A"/>
    <w:rsid w:val="005510DB"/>
    <w:rsid w:val="00551282"/>
    <w:rsid w:val="00557E71"/>
    <w:rsid w:val="00584856"/>
    <w:rsid w:val="00585080"/>
    <w:rsid w:val="00590B4E"/>
    <w:rsid w:val="00595463"/>
    <w:rsid w:val="00597B18"/>
    <w:rsid w:val="005A2DA0"/>
    <w:rsid w:val="005A5440"/>
    <w:rsid w:val="005A5708"/>
    <w:rsid w:val="005A5B39"/>
    <w:rsid w:val="005B14B8"/>
    <w:rsid w:val="005B29D9"/>
    <w:rsid w:val="005B3242"/>
    <w:rsid w:val="005B64B5"/>
    <w:rsid w:val="005B6F16"/>
    <w:rsid w:val="005C33BF"/>
    <w:rsid w:val="005C646E"/>
    <w:rsid w:val="005C65C8"/>
    <w:rsid w:val="005C6ECC"/>
    <w:rsid w:val="005D0F9C"/>
    <w:rsid w:val="005D1F67"/>
    <w:rsid w:val="005D235E"/>
    <w:rsid w:val="005D5477"/>
    <w:rsid w:val="005E0AA6"/>
    <w:rsid w:val="005E0BCF"/>
    <w:rsid w:val="005E27FB"/>
    <w:rsid w:val="005E460B"/>
    <w:rsid w:val="005F34A1"/>
    <w:rsid w:val="005F372D"/>
    <w:rsid w:val="005F544E"/>
    <w:rsid w:val="00602089"/>
    <w:rsid w:val="00604542"/>
    <w:rsid w:val="0061198B"/>
    <w:rsid w:val="0061242A"/>
    <w:rsid w:val="00614457"/>
    <w:rsid w:val="00621DFB"/>
    <w:rsid w:val="00623166"/>
    <w:rsid w:val="00636899"/>
    <w:rsid w:val="00642D55"/>
    <w:rsid w:val="00647FF7"/>
    <w:rsid w:val="0065157C"/>
    <w:rsid w:val="006537FA"/>
    <w:rsid w:val="00653A2A"/>
    <w:rsid w:val="00653A4E"/>
    <w:rsid w:val="006542CE"/>
    <w:rsid w:val="006611E2"/>
    <w:rsid w:val="0066564E"/>
    <w:rsid w:val="00667850"/>
    <w:rsid w:val="00671C32"/>
    <w:rsid w:val="00676369"/>
    <w:rsid w:val="006836DA"/>
    <w:rsid w:val="00687D08"/>
    <w:rsid w:val="006918AA"/>
    <w:rsid w:val="0069564D"/>
    <w:rsid w:val="006A2509"/>
    <w:rsid w:val="006A3891"/>
    <w:rsid w:val="006A556B"/>
    <w:rsid w:val="006A59EF"/>
    <w:rsid w:val="006A6617"/>
    <w:rsid w:val="006A67B7"/>
    <w:rsid w:val="006B4CF8"/>
    <w:rsid w:val="006B7EE0"/>
    <w:rsid w:val="006C249E"/>
    <w:rsid w:val="006C2E87"/>
    <w:rsid w:val="006C4DFB"/>
    <w:rsid w:val="006C4F35"/>
    <w:rsid w:val="006C5392"/>
    <w:rsid w:val="006D4264"/>
    <w:rsid w:val="006D5CD7"/>
    <w:rsid w:val="006E3777"/>
    <w:rsid w:val="006E68E7"/>
    <w:rsid w:val="006F0B6E"/>
    <w:rsid w:val="006F1E05"/>
    <w:rsid w:val="006F4C15"/>
    <w:rsid w:val="006F5E3A"/>
    <w:rsid w:val="006F74BF"/>
    <w:rsid w:val="00700061"/>
    <w:rsid w:val="00700FBD"/>
    <w:rsid w:val="00701C0C"/>
    <w:rsid w:val="007040C1"/>
    <w:rsid w:val="00707FC5"/>
    <w:rsid w:val="00710E2B"/>
    <w:rsid w:val="007231EC"/>
    <w:rsid w:val="0072469D"/>
    <w:rsid w:val="00725DC1"/>
    <w:rsid w:val="007260F8"/>
    <w:rsid w:val="00727FD1"/>
    <w:rsid w:val="00730D7C"/>
    <w:rsid w:val="0074015F"/>
    <w:rsid w:val="00740AAD"/>
    <w:rsid w:val="00740DB4"/>
    <w:rsid w:val="00741C29"/>
    <w:rsid w:val="0074449E"/>
    <w:rsid w:val="00747038"/>
    <w:rsid w:val="00752524"/>
    <w:rsid w:val="00753A1B"/>
    <w:rsid w:val="00753CAF"/>
    <w:rsid w:val="0075454C"/>
    <w:rsid w:val="00754974"/>
    <w:rsid w:val="007577FA"/>
    <w:rsid w:val="0076010E"/>
    <w:rsid w:val="007609AE"/>
    <w:rsid w:val="0076310F"/>
    <w:rsid w:val="00764F61"/>
    <w:rsid w:val="007653E9"/>
    <w:rsid w:val="00766080"/>
    <w:rsid w:val="00766620"/>
    <w:rsid w:val="007708D9"/>
    <w:rsid w:val="00771548"/>
    <w:rsid w:val="007724E3"/>
    <w:rsid w:val="00774C15"/>
    <w:rsid w:val="00785147"/>
    <w:rsid w:val="00787A23"/>
    <w:rsid w:val="00793C5D"/>
    <w:rsid w:val="0079662E"/>
    <w:rsid w:val="007B26A0"/>
    <w:rsid w:val="007B3769"/>
    <w:rsid w:val="007C2B52"/>
    <w:rsid w:val="007C315E"/>
    <w:rsid w:val="007C44E7"/>
    <w:rsid w:val="007C49C6"/>
    <w:rsid w:val="007C7CC1"/>
    <w:rsid w:val="007D3F22"/>
    <w:rsid w:val="007D489E"/>
    <w:rsid w:val="007D5F02"/>
    <w:rsid w:val="007E031C"/>
    <w:rsid w:val="007E1133"/>
    <w:rsid w:val="007E5E0E"/>
    <w:rsid w:val="007E7E12"/>
    <w:rsid w:val="007F2349"/>
    <w:rsid w:val="007F2C16"/>
    <w:rsid w:val="007F532E"/>
    <w:rsid w:val="007F567C"/>
    <w:rsid w:val="007F5F99"/>
    <w:rsid w:val="008034D9"/>
    <w:rsid w:val="00805CCF"/>
    <w:rsid w:val="008076BF"/>
    <w:rsid w:val="0080778F"/>
    <w:rsid w:val="00811A03"/>
    <w:rsid w:val="0081337E"/>
    <w:rsid w:val="00813E9E"/>
    <w:rsid w:val="008152C6"/>
    <w:rsid w:val="00816391"/>
    <w:rsid w:val="008231F7"/>
    <w:rsid w:val="00823FE1"/>
    <w:rsid w:val="00824DCC"/>
    <w:rsid w:val="00826FA2"/>
    <w:rsid w:val="00832980"/>
    <w:rsid w:val="0083527F"/>
    <w:rsid w:val="00841CF2"/>
    <w:rsid w:val="008430CF"/>
    <w:rsid w:val="008443BA"/>
    <w:rsid w:val="008522F0"/>
    <w:rsid w:val="00853F35"/>
    <w:rsid w:val="008547E8"/>
    <w:rsid w:val="00860325"/>
    <w:rsid w:val="00861C81"/>
    <w:rsid w:val="00862210"/>
    <w:rsid w:val="00863B59"/>
    <w:rsid w:val="008640FE"/>
    <w:rsid w:val="00871BE5"/>
    <w:rsid w:val="008729D1"/>
    <w:rsid w:val="00872CCB"/>
    <w:rsid w:val="00873CF8"/>
    <w:rsid w:val="00873DE8"/>
    <w:rsid w:val="00874B3D"/>
    <w:rsid w:val="0087599A"/>
    <w:rsid w:val="00880D4B"/>
    <w:rsid w:val="008831F1"/>
    <w:rsid w:val="00884B0D"/>
    <w:rsid w:val="00886943"/>
    <w:rsid w:val="00890327"/>
    <w:rsid w:val="00893D68"/>
    <w:rsid w:val="00895290"/>
    <w:rsid w:val="00896977"/>
    <w:rsid w:val="008971C0"/>
    <w:rsid w:val="008A2DA0"/>
    <w:rsid w:val="008A2DC6"/>
    <w:rsid w:val="008A2E1F"/>
    <w:rsid w:val="008A3DF5"/>
    <w:rsid w:val="008A4A3F"/>
    <w:rsid w:val="008B361E"/>
    <w:rsid w:val="008B4CA5"/>
    <w:rsid w:val="008B7663"/>
    <w:rsid w:val="008C0409"/>
    <w:rsid w:val="008C31D2"/>
    <w:rsid w:val="008C466F"/>
    <w:rsid w:val="008C5389"/>
    <w:rsid w:val="008C661B"/>
    <w:rsid w:val="008C72AB"/>
    <w:rsid w:val="008C7539"/>
    <w:rsid w:val="008D1E36"/>
    <w:rsid w:val="008D4370"/>
    <w:rsid w:val="008D6662"/>
    <w:rsid w:val="008E1F23"/>
    <w:rsid w:val="008F2197"/>
    <w:rsid w:val="008F3A18"/>
    <w:rsid w:val="00900E91"/>
    <w:rsid w:val="00902744"/>
    <w:rsid w:val="00904439"/>
    <w:rsid w:val="00906664"/>
    <w:rsid w:val="009075BB"/>
    <w:rsid w:val="00910835"/>
    <w:rsid w:val="00910E14"/>
    <w:rsid w:val="00914FA1"/>
    <w:rsid w:val="00915B08"/>
    <w:rsid w:val="00915D3D"/>
    <w:rsid w:val="0092642D"/>
    <w:rsid w:val="00942C65"/>
    <w:rsid w:val="00943140"/>
    <w:rsid w:val="0094586E"/>
    <w:rsid w:val="00950644"/>
    <w:rsid w:val="00951FEE"/>
    <w:rsid w:val="009566A8"/>
    <w:rsid w:val="009618AE"/>
    <w:rsid w:val="0097089D"/>
    <w:rsid w:val="009713D0"/>
    <w:rsid w:val="0097212F"/>
    <w:rsid w:val="00972CBF"/>
    <w:rsid w:val="00981416"/>
    <w:rsid w:val="00982ABC"/>
    <w:rsid w:val="00990020"/>
    <w:rsid w:val="00992ACF"/>
    <w:rsid w:val="009A2AC8"/>
    <w:rsid w:val="009A6EC5"/>
    <w:rsid w:val="009A79DB"/>
    <w:rsid w:val="009A7B3E"/>
    <w:rsid w:val="009B7C56"/>
    <w:rsid w:val="009C0D15"/>
    <w:rsid w:val="009C1964"/>
    <w:rsid w:val="009C2335"/>
    <w:rsid w:val="009C33E1"/>
    <w:rsid w:val="009D4994"/>
    <w:rsid w:val="009D5887"/>
    <w:rsid w:val="009E7E6C"/>
    <w:rsid w:val="009F5C73"/>
    <w:rsid w:val="009F6215"/>
    <w:rsid w:val="00A02303"/>
    <w:rsid w:val="00A02626"/>
    <w:rsid w:val="00A07139"/>
    <w:rsid w:val="00A07225"/>
    <w:rsid w:val="00A10180"/>
    <w:rsid w:val="00A10D42"/>
    <w:rsid w:val="00A113C4"/>
    <w:rsid w:val="00A12269"/>
    <w:rsid w:val="00A15690"/>
    <w:rsid w:val="00A15B7C"/>
    <w:rsid w:val="00A15E25"/>
    <w:rsid w:val="00A17414"/>
    <w:rsid w:val="00A17E34"/>
    <w:rsid w:val="00A17F74"/>
    <w:rsid w:val="00A239E2"/>
    <w:rsid w:val="00A24D2C"/>
    <w:rsid w:val="00A2577E"/>
    <w:rsid w:val="00A319A6"/>
    <w:rsid w:val="00A32503"/>
    <w:rsid w:val="00A331D7"/>
    <w:rsid w:val="00A351B4"/>
    <w:rsid w:val="00A35FAA"/>
    <w:rsid w:val="00A368DF"/>
    <w:rsid w:val="00A4005B"/>
    <w:rsid w:val="00A402B5"/>
    <w:rsid w:val="00A40C7E"/>
    <w:rsid w:val="00A41B38"/>
    <w:rsid w:val="00A42DDF"/>
    <w:rsid w:val="00A433F3"/>
    <w:rsid w:val="00A449E8"/>
    <w:rsid w:val="00A45CAE"/>
    <w:rsid w:val="00A519B1"/>
    <w:rsid w:val="00A56909"/>
    <w:rsid w:val="00A579E5"/>
    <w:rsid w:val="00A64C0A"/>
    <w:rsid w:val="00A64CC8"/>
    <w:rsid w:val="00A67845"/>
    <w:rsid w:val="00A70195"/>
    <w:rsid w:val="00A7235C"/>
    <w:rsid w:val="00A729FA"/>
    <w:rsid w:val="00A7732C"/>
    <w:rsid w:val="00A77F6A"/>
    <w:rsid w:val="00A807AA"/>
    <w:rsid w:val="00A807F1"/>
    <w:rsid w:val="00A827CD"/>
    <w:rsid w:val="00A85934"/>
    <w:rsid w:val="00A8718E"/>
    <w:rsid w:val="00A9707B"/>
    <w:rsid w:val="00AA178F"/>
    <w:rsid w:val="00AA5A59"/>
    <w:rsid w:val="00AA6D60"/>
    <w:rsid w:val="00AA7188"/>
    <w:rsid w:val="00AA72CA"/>
    <w:rsid w:val="00AB18D8"/>
    <w:rsid w:val="00AB4389"/>
    <w:rsid w:val="00AB4468"/>
    <w:rsid w:val="00AB4EB8"/>
    <w:rsid w:val="00AB6B98"/>
    <w:rsid w:val="00AC40D7"/>
    <w:rsid w:val="00AC7E6D"/>
    <w:rsid w:val="00AC7FA6"/>
    <w:rsid w:val="00AD0D03"/>
    <w:rsid w:val="00AD5D61"/>
    <w:rsid w:val="00AE63B7"/>
    <w:rsid w:val="00AE6BAA"/>
    <w:rsid w:val="00AF306D"/>
    <w:rsid w:val="00AF433F"/>
    <w:rsid w:val="00B06EAB"/>
    <w:rsid w:val="00B118B8"/>
    <w:rsid w:val="00B12FEF"/>
    <w:rsid w:val="00B1376E"/>
    <w:rsid w:val="00B16CE4"/>
    <w:rsid w:val="00B202AB"/>
    <w:rsid w:val="00B2072D"/>
    <w:rsid w:val="00B20B56"/>
    <w:rsid w:val="00B23230"/>
    <w:rsid w:val="00B23A5B"/>
    <w:rsid w:val="00B25C42"/>
    <w:rsid w:val="00B2674C"/>
    <w:rsid w:val="00B30343"/>
    <w:rsid w:val="00B311CD"/>
    <w:rsid w:val="00B358BD"/>
    <w:rsid w:val="00B40EE9"/>
    <w:rsid w:val="00B503CB"/>
    <w:rsid w:val="00B55AE0"/>
    <w:rsid w:val="00B6151A"/>
    <w:rsid w:val="00B6240C"/>
    <w:rsid w:val="00B63FEF"/>
    <w:rsid w:val="00B640A1"/>
    <w:rsid w:val="00B65A61"/>
    <w:rsid w:val="00B677B3"/>
    <w:rsid w:val="00B7041A"/>
    <w:rsid w:val="00B70989"/>
    <w:rsid w:val="00B71270"/>
    <w:rsid w:val="00B71781"/>
    <w:rsid w:val="00B71956"/>
    <w:rsid w:val="00B74202"/>
    <w:rsid w:val="00B746FF"/>
    <w:rsid w:val="00B749EA"/>
    <w:rsid w:val="00B76336"/>
    <w:rsid w:val="00B84F3A"/>
    <w:rsid w:val="00B87AD5"/>
    <w:rsid w:val="00B942EE"/>
    <w:rsid w:val="00B96A7E"/>
    <w:rsid w:val="00BA1B76"/>
    <w:rsid w:val="00BA343F"/>
    <w:rsid w:val="00BA42B2"/>
    <w:rsid w:val="00BA767B"/>
    <w:rsid w:val="00BB0BBC"/>
    <w:rsid w:val="00BB0EF9"/>
    <w:rsid w:val="00BB37EF"/>
    <w:rsid w:val="00BB4C29"/>
    <w:rsid w:val="00BB4ED6"/>
    <w:rsid w:val="00BC30BA"/>
    <w:rsid w:val="00BC3C1E"/>
    <w:rsid w:val="00BC6B7F"/>
    <w:rsid w:val="00BC6FA3"/>
    <w:rsid w:val="00BD08B7"/>
    <w:rsid w:val="00BD28C9"/>
    <w:rsid w:val="00BD4EE5"/>
    <w:rsid w:val="00BD620A"/>
    <w:rsid w:val="00BE0C2E"/>
    <w:rsid w:val="00BE32F3"/>
    <w:rsid w:val="00BE473D"/>
    <w:rsid w:val="00BE753E"/>
    <w:rsid w:val="00BF2C05"/>
    <w:rsid w:val="00BF6DF5"/>
    <w:rsid w:val="00C01FA1"/>
    <w:rsid w:val="00C02AF3"/>
    <w:rsid w:val="00C03DC0"/>
    <w:rsid w:val="00C03E76"/>
    <w:rsid w:val="00C05AE3"/>
    <w:rsid w:val="00C06D30"/>
    <w:rsid w:val="00C06F25"/>
    <w:rsid w:val="00C07728"/>
    <w:rsid w:val="00C1124A"/>
    <w:rsid w:val="00C12528"/>
    <w:rsid w:val="00C20C25"/>
    <w:rsid w:val="00C22FD3"/>
    <w:rsid w:val="00C23AA0"/>
    <w:rsid w:val="00C3059E"/>
    <w:rsid w:val="00C31416"/>
    <w:rsid w:val="00C3488F"/>
    <w:rsid w:val="00C34999"/>
    <w:rsid w:val="00C378A9"/>
    <w:rsid w:val="00C426A5"/>
    <w:rsid w:val="00C4560C"/>
    <w:rsid w:val="00C60481"/>
    <w:rsid w:val="00C62EB2"/>
    <w:rsid w:val="00C64DD4"/>
    <w:rsid w:val="00C652CE"/>
    <w:rsid w:val="00C666C2"/>
    <w:rsid w:val="00C6740F"/>
    <w:rsid w:val="00C67CA2"/>
    <w:rsid w:val="00C72DBC"/>
    <w:rsid w:val="00C809A1"/>
    <w:rsid w:val="00C8165D"/>
    <w:rsid w:val="00C81C5E"/>
    <w:rsid w:val="00C843B7"/>
    <w:rsid w:val="00C8662A"/>
    <w:rsid w:val="00C92260"/>
    <w:rsid w:val="00C92F95"/>
    <w:rsid w:val="00CA2121"/>
    <w:rsid w:val="00CA312B"/>
    <w:rsid w:val="00CA441D"/>
    <w:rsid w:val="00CA4DEA"/>
    <w:rsid w:val="00CB1DDC"/>
    <w:rsid w:val="00CB32EA"/>
    <w:rsid w:val="00CB5552"/>
    <w:rsid w:val="00CC1F71"/>
    <w:rsid w:val="00CC22DB"/>
    <w:rsid w:val="00CC4046"/>
    <w:rsid w:val="00CC6E95"/>
    <w:rsid w:val="00CC7793"/>
    <w:rsid w:val="00CD0DC8"/>
    <w:rsid w:val="00CD5093"/>
    <w:rsid w:val="00CD63E4"/>
    <w:rsid w:val="00CD792B"/>
    <w:rsid w:val="00CE16C2"/>
    <w:rsid w:val="00CE1B19"/>
    <w:rsid w:val="00CE5FFD"/>
    <w:rsid w:val="00CF3F18"/>
    <w:rsid w:val="00D118D4"/>
    <w:rsid w:val="00D13E33"/>
    <w:rsid w:val="00D21579"/>
    <w:rsid w:val="00D22DFB"/>
    <w:rsid w:val="00D2327A"/>
    <w:rsid w:val="00D30E00"/>
    <w:rsid w:val="00D41931"/>
    <w:rsid w:val="00D46503"/>
    <w:rsid w:val="00D53898"/>
    <w:rsid w:val="00D5406B"/>
    <w:rsid w:val="00D63F29"/>
    <w:rsid w:val="00D64E61"/>
    <w:rsid w:val="00D65A94"/>
    <w:rsid w:val="00D6718B"/>
    <w:rsid w:val="00D75804"/>
    <w:rsid w:val="00D8145E"/>
    <w:rsid w:val="00D81D13"/>
    <w:rsid w:val="00D821A6"/>
    <w:rsid w:val="00D8466D"/>
    <w:rsid w:val="00DA0EBE"/>
    <w:rsid w:val="00DA4A15"/>
    <w:rsid w:val="00DA7599"/>
    <w:rsid w:val="00DC33FD"/>
    <w:rsid w:val="00DC5631"/>
    <w:rsid w:val="00DD38F7"/>
    <w:rsid w:val="00DD398B"/>
    <w:rsid w:val="00DD5DA1"/>
    <w:rsid w:val="00DD5EB2"/>
    <w:rsid w:val="00DD7022"/>
    <w:rsid w:val="00DE042F"/>
    <w:rsid w:val="00DE3BA5"/>
    <w:rsid w:val="00DF000B"/>
    <w:rsid w:val="00DF0DE4"/>
    <w:rsid w:val="00DF55F4"/>
    <w:rsid w:val="00E05EDC"/>
    <w:rsid w:val="00E06CE5"/>
    <w:rsid w:val="00E11390"/>
    <w:rsid w:val="00E137F4"/>
    <w:rsid w:val="00E13D45"/>
    <w:rsid w:val="00E154DF"/>
    <w:rsid w:val="00E22251"/>
    <w:rsid w:val="00E23AA7"/>
    <w:rsid w:val="00E24881"/>
    <w:rsid w:val="00E24D41"/>
    <w:rsid w:val="00E24E1A"/>
    <w:rsid w:val="00E32136"/>
    <w:rsid w:val="00E32F6B"/>
    <w:rsid w:val="00E36815"/>
    <w:rsid w:val="00E36B7D"/>
    <w:rsid w:val="00E410B2"/>
    <w:rsid w:val="00E463C7"/>
    <w:rsid w:val="00E52E7B"/>
    <w:rsid w:val="00E57A71"/>
    <w:rsid w:val="00E57F1B"/>
    <w:rsid w:val="00E713ED"/>
    <w:rsid w:val="00E75DB9"/>
    <w:rsid w:val="00E762B6"/>
    <w:rsid w:val="00E8220F"/>
    <w:rsid w:val="00E84AF4"/>
    <w:rsid w:val="00E8651D"/>
    <w:rsid w:val="00E8676D"/>
    <w:rsid w:val="00E90F0E"/>
    <w:rsid w:val="00E927A4"/>
    <w:rsid w:val="00E9576D"/>
    <w:rsid w:val="00E96BA7"/>
    <w:rsid w:val="00E97B87"/>
    <w:rsid w:val="00EA6173"/>
    <w:rsid w:val="00EB094C"/>
    <w:rsid w:val="00EB5CA1"/>
    <w:rsid w:val="00EB6A05"/>
    <w:rsid w:val="00EB6F47"/>
    <w:rsid w:val="00EC750C"/>
    <w:rsid w:val="00ED5C2B"/>
    <w:rsid w:val="00ED6C3E"/>
    <w:rsid w:val="00EE30E1"/>
    <w:rsid w:val="00EF079A"/>
    <w:rsid w:val="00EF2188"/>
    <w:rsid w:val="00EF492B"/>
    <w:rsid w:val="00EF5BA2"/>
    <w:rsid w:val="00EF6357"/>
    <w:rsid w:val="00F03DA1"/>
    <w:rsid w:val="00F1014C"/>
    <w:rsid w:val="00F12481"/>
    <w:rsid w:val="00F12817"/>
    <w:rsid w:val="00F14C17"/>
    <w:rsid w:val="00F23191"/>
    <w:rsid w:val="00F25D99"/>
    <w:rsid w:val="00F31605"/>
    <w:rsid w:val="00F31728"/>
    <w:rsid w:val="00F3253B"/>
    <w:rsid w:val="00F3365A"/>
    <w:rsid w:val="00F40D7B"/>
    <w:rsid w:val="00F41643"/>
    <w:rsid w:val="00F50D8A"/>
    <w:rsid w:val="00F53548"/>
    <w:rsid w:val="00F53F18"/>
    <w:rsid w:val="00F57A68"/>
    <w:rsid w:val="00F606EF"/>
    <w:rsid w:val="00F65FF6"/>
    <w:rsid w:val="00F66DCA"/>
    <w:rsid w:val="00F708A2"/>
    <w:rsid w:val="00F73D6E"/>
    <w:rsid w:val="00F73F01"/>
    <w:rsid w:val="00F73FC6"/>
    <w:rsid w:val="00F7480B"/>
    <w:rsid w:val="00F8231C"/>
    <w:rsid w:val="00F870B4"/>
    <w:rsid w:val="00FB05A9"/>
    <w:rsid w:val="00FB4309"/>
    <w:rsid w:val="00FB50D2"/>
    <w:rsid w:val="00FC003F"/>
    <w:rsid w:val="00FC24CC"/>
    <w:rsid w:val="00FC368B"/>
    <w:rsid w:val="00FD092A"/>
    <w:rsid w:val="00FD2A01"/>
    <w:rsid w:val="00FD3439"/>
    <w:rsid w:val="00FE2F5F"/>
    <w:rsid w:val="00FF331A"/>
    <w:rsid w:val="00FF506E"/>
    <w:rsid w:val="00FF5995"/>
    <w:rsid w:val="00FF5CC2"/>
    <w:rsid w:val="01233096"/>
    <w:rsid w:val="012F2443"/>
    <w:rsid w:val="014900BE"/>
    <w:rsid w:val="018D0F17"/>
    <w:rsid w:val="01A9239E"/>
    <w:rsid w:val="01B6221C"/>
    <w:rsid w:val="01B91D0C"/>
    <w:rsid w:val="01FB2325"/>
    <w:rsid w:val="02044C28"/>
    <w:rsid w:val="022A49B8"/>
    <w:rsid w:val="023A2E4D"/>
    <w:rsid w:val="024956B3"/>
    <w:rsid w:val="032D29B2"/>
    <w:rsid w:val="03954892"/>
    <w:rsid w:val="03D8291E"/>
    <w:rsid w:val="04021749"/>
    <w:rsid w:val="048A61FB"/>
    <w:rsid w:val="048B0C96"/>
    <w:rsid w:val="04AC145E"/>
    <w:rsid w:val="04B423AB"/>
    <w:rsid w:val="04EB042F"/>
    <w:rsid w:val="05016BA6"/>
    <w:rsid w:val="053C0C8A"/>
    <w:rsid w:val="056D607D"/>
    <w:rsid w:val="05834B0B"/>
    <w:rsid w:val="05C3489C"/>
    <w:rsid w:val="05EF03F3"/>
    <w:rsid w:val="061439B5"/>
    <w:rsid w:val="06BD2FB0"/>
    <w:rsid w:val="06C451CB"/>
    <w:rsid w:val="06D51E4E"/>
    <w:rsid w:val="072D659E"/>
    <w:rsid w:val="074B5C39"/>
    <w:rsid w:val="079254DA"/>
    <w:rsid w:val="082F6C3D"/>
    <w:rsid w:val="083420ED"/>
    <w:rsid w:val="08476481"/>
    <w:rsid w:val="086230FE"/>
    <w:rsid w:val="08BD20E2"/>
    <w:rsid w:val="09102B5A"/>
    <w:rsid w:val="097F0E7E"/>
    <w:rsid w:val="09825397"/>
    <w:rsid w:val="0A110938"/>
    <w:rsid w:val="0A165F4E"/>
    <w:rsid w:val="0A8A693C"/>
    <w:rsid w:val="0ABB1A42"/>
    <w:rsid w:val="0AEC4F01"/>
    <w:rsid w:val="0B6D4294"/>
    <w:rsid w:val="0B753148"/>
    <w:rsid w:val="0BCF3841"/>
    <w:rsid w:val="0C0D15D3"/>
    <w:rsid w:val="0CB3217A"/>
    <w:rsid w:val="0D0B3D64"/>
    <w:rsid w:val="0D0E115E"/>
    <w:rsid w:val="0D7D4536"/>
    <w:rsid w:val="0D984ECC"/>
    <w:rsid w:val="0DEF71E2"/>
    <w:rsid w:val="0E016F15"/>
    <w:rsid w:val="0E35788D"/>
    <w:rsid w:val="0E360105"/>
    <w:rsid w:val="0E910299"/>
    <w:rsid w:val="0EFD592E"/>
    <w:rsid w:val="0FBD6E6C"/>
    <w:rsid w:val="0FD416B1"/>
    <w:rsid w:val="10022B5A"/>
    <w:rsid w:val="10857989"/>
    <w:rsid w:val="10E36DA6"/>
    <w:rsid w:val="110F7B9B"/>
    <w:rsid w:val="113B44EC"/>
    <w:rsid w:val="11B00A36"/>
    <w:rsid w:val="11B27077"/>
    <w:rsid w:val="11D80C38"/>
    <w:rsid w:val="11FF551A"/>
    <w:rsid w:val="12F63DBA"/>
    <w:rsid w:val="13023513"/>
    <w:rsid w:val="13076D7C"/>
    <w:rsid w:val="132F0080"/>
    <w:rsid w:val="13806B2E"/>
    <w:rsid w:val="13BB0E95"/>
    <w:rsid w:val="13EB387D"/>
    <w:rsid w:val="14364D57"/>
    <w:rsid w:val="145625FD"/>
    <w:rsid w:val="15B10925"/>
    <w:rsid w:val="15E11B06"/>
    <w:rsid w:val="16443E43"/>
    <w:rsid w:val="16534086"/>
    <w:rsid w:val="165E4954"/>
    <w:rsid w:val="168D3A3C"/>
    <w:rsid w:val="169C3C7F"/>
    <w:rsid w:val="16F05D79"/>
    <w:rsid w:val="17035AAC"/>
    <w:rsid w:val="172123D6"/>
    <w:rsid w:val="17283764"/>
    <w:rsid w:val="179B1650"/>
    <w:rsid w:val="17A50911"/>
    <w:rsid w:val="17E56F60"/>
    <w:rsid w:val="18775C69"/>
    <w:rsid w:val="18A03143"/>
    <w:rsid w:val="18C27F6E"/>
    <w:rsid w:val="190855FC"/>
    <w:rsid w:val="19B337B9"/>
    <w:rsid w:val="19D13C3F"/>
    <w:rsid w:val="19EE0A37"/>
    <w:rsid w:val="1AA74FA6"/>
    <w:rsid w:val="1AEE0821"/>
    <w:rsid w:val="1B1B2B52"/>
    <w:rsid w:val="1B9237FE"/>
    <w:rsid w:val="1BBC447B"/>
    <w:rsid w:val="1BEA2D5B"/>
    <w:rsid w:val="1C357F42"/>
    <w:rsid w:val="1C4E1577"/>
    <w:rsid w:val="1C5E5533"/>
    <w:rsid w:val="1C9F5C39"/>
    <w:rsid w:val="1CC17F9B"/>
    <w:rsid w:val="1CE13A6F"/>
    <w:rsid w:val="1CEC0D90"/>
    <w:rsid w:val="1D597DAC"/>
    <w:rsid w:val="1D976424"/>
    <w:rsid w:val="1DA13929"/>
    <w:rsid w:val="1DFD0528"/>
    <w:rsid w:val="1DFE7C94"/>
    <w:rsid w:val="1E0F4D36"/>
    <w:rsid w:val="1E1D1ADC"/>
    <w:rsid w:val="1E25455A"/>
    <w:rsid w:val="1E6F3F54"/>
    <w:rsid w:val="1E9444C8"/>
    <w:rsid w:val="1EF75512"/>
    <w:rsid w:val="1EFB7681"/>
    <w:rsid w:val="1F0960BD"/>
    <w:rsid w:val="1F0B3750"/>
    <w:rsid w:val="1F5A46D7"/>
    <w:rsid w:val="1FFB37C4"/>
    <w:rsid w:val="20436F19"/>
    <w:rsid w:val="20955535"/>
    <w:rsid w:val="20AF45AF"/>
    <w:rsid w:val="20B61DE1"/>
    <w:rsid w:val="20C75D9C"/>
    <w:rsid w:val="20F46465"/>
    <w:rsid w:val="21295BFA"/>
    <w:rsid w:val="213276BA"/>
    <w:rsid w:val="21AF15D3"/>
    <w:rsid w:val="21E40288"/>
    <w:rsid w:val="21FB60D3"/>
    <w:rsid w:val="22833F45"/>
    <w:rsid w:val="2296016F"/>
    <w:rsid w:val="22F62969"/>
    <w:rsid w:val="230B31B5"/>
    <w:rsid w:val="23243032"/>
    <w:rsid w:val="232630AE"/>
    <w:rsid w:val="2355768F"/>
    <w:rsid w:val="24305A06"/>
    <w:rsid w:val="2500362B"/>
    <w:rsid w:val="25445C0D"/>
    <w:rsid w:val="25455810"/>
    <w:rsid w:val="254B65D3"/>
    <w:rsid w:val="25865D13"/>
    <w:rsid w:val="25A17C6B"/>
    <w:rsid w:val="265F1667"/>
    <w:rsid w:val="26A44EFA"/>
    <w:rsid w:val="26EA788C"/>
    <w:rsid w:val="270513CC"/>
    <w:rsid w:val="272A2BE1"/>
    <w:rsid w:val="273852FE"/>
    <w:rsid w:val="274F2647"/>
    <w:rsid w:val="27725098"/>
    <w:rsid w:val="27897907"/>
    <w:rsid w:val="279B3ADF"/>
    <w:rsid w:val="28014591"/>
    <w:rsid w:val="282D28C2"/>
    <w:rsid w:val="28575C58"/>
    <w:rsid w:val="28870877"/>
    <w:rsid w:val="289C769F"/>
    <w:rsid w:val="28D23530"/>
    <w:rsid w:val="29525BA8"/>
    <w:rsid w:val="29B002CE"/>
    <w:rsid w:val="29D01D35"/>
    <w:rsid w:val="29EA69AB"/>
    <w:rsid w:val="2A1A3400"/>
    <w:rsid w:val="2A263CC4"/>
    <w:rsid w:val="2A7725E1"/>
    <w:rsid w:val="2A8048C7"/>
    <w:rsid w:val="2AC450FA"/>
    <w:rsid w:val="2AC85DB9"/>
    <w:rsid w:val="2AE71E5F"/>
    <w:rsid w:val="2AFE23BA"/>
    <w:rsid w:val="2B2838DB"/>
    <w:rsid w:val="2B30567A"/>
    <w:rsid w:val="2B525104"/>
    <w:rsid w:val="2BD4136D"/>
    <w:rsid w:val="2BD80E5D"/>
    <w:rsid w:val="2BF44136"/>
    <w:rsid w:val="2C1A3224"/>
    <w:rsid w:val="2C79563C"/>
    <w:rsid w:val="2C996C75"/>
    <w:rsid w:val="2D23435A"/>
    <w:rsid w:val="2DA57465"/>
    <w:rsid w:val="2DA84860"/>
    <w:rsid w:val="2DDD275B"/>
    <w:rsid w:val="2E265785"/>
    <w:rsid w:val="2E374561"/>
    <w:rsid w:val="2E9C2616"/>
    <w:rsid w:val="2EE31FF3"/>
    <w:rsid w:val="2F6824F8"/>
    <w:rsid w:val="2FC11C09"/>
    <w:rsid w:val="2FCD4A51"/>
    <w:rsid w:val="30142680"/>
    <w:rsid w:val="305B5D7B"/>
    <w:rsid w:val="30856583"/>
    <w:rsid w:val="30F90E8F"/>
    <w:rsid w:val="312D1C4B"/>
    <w:rsid w:val="31907740"/>
    <w:rsid w:val="319B3695"/>
    <w:rsid w:val="319C7822"/>
    <w:rsid w:val="31A30A4A"/>
    <w:rsid w:val="323808A8"/>
    <w:rsid w:val="324209CD"/>
    <w:rsid w:val="32586854"/>
    <w:rsid w:val="32717B2B"/>
    <w:rsid w:val="32A23F73"/>
    <w:rsid w:val="32B55A55"/>
    <w:rsid w:val="339C09C3"/>
    <w:rsid w:val="340D76D4"/>
    <w:rsid w:val="344572AC"/>
    <w:rsid w:val="344A2B14"/>
    <w:rsid w:val="345F3D77"/>
    <w:rsid w:val="348921E8"/>
    <w:rsid w:val="3634268C"/>
    <w:rsid w:val="36B97ADD"/>
    <w:rsid w:val="372B4592"/>
    <w:rsid w:val="375347B2"/>
    <w:rsid w:val="378E2D18"/>
    <w:rsid w:val="37B4363D"/>
    <w:rsid w:val="37C16C4A"/>
    <w:rsid w:val="387A4CBC"/>
    <w:rsid w:val="38D34E86"/>
    <w:rsid w:val="38D94467"/>
    <w:rsid w:val="38DE55D9"/>
    <w:rsid w:val="38EE5F58"/>
    <w:rsid w:val="392110D3"/>
    <w:rsid w:val="392903AB"/>
    <w:rsid w:val="3986593A"/>
    <w:rsid w:val="39AD1B7B"/>
    <w:rsid w:val="39C46EC5"/>
    <w:rsid w:val="39DF785B"/>
    <w:rsid w:val="39F5707E"/>
    <w:rsid w:val="3A31249C"/>
    <w:rsid w:val="3A3C272F"/>
    <w:rsid w:val="3A9B500D"/>
    <w:rsid w:val="3AB071FD"/>
    <w:rsid w:val="3AB51D5F"/>
    <w:rsid w:val="3B00217F"/>
    <w:rsid w:val="3B5D137F"/>
    <w:rsid w:val="3BE15B0C"/>
    <w:rsid w:val="3C293BC2"/>
    <w:rsid w:val="3C455B7B"/>
    <w:rsid w:val="3C643EBE"/>
    <w:rsid w:val="3CB46F97"/>
    <w:rsid w:val="3CC75970"/>
    <w:rsid w:val="3D1951DA"/>
    <w:rsid w:val="3D687B67"/>
    <w:rsid w:val="3DBF3C2B"/>
    <w:rsid w:val="3DCB6A74"/>
    <w:rsid w:val="3DD245EF"/>
    <w:rsid w:val="3E09294E"/>
    <w:rsid w:val="3E147DEA"/>
    <w:rsid w:val="3E1D42D1"/>
    <w:rsid w:val="3E377D7E"/>
    <w:rsid w:val="3E54022E"/>
    <w:rsid w:val="3EAB0654"/>
    <w:rsid w:val="3ED23E32"/>
    <w:rsid w:val="3F520ACF"/>
    <w:rsid w:val="3F6820A1"/>
    <w:rsid w:val="3F827606"/>
    <w:rsid w:val="3FDD2A8F"/>
    <w:rsid w:val="40052980"/>
    <w:rsid w:val="406F066F"/>
    <w:rsid w:val="40730CFD"/>
    <w:rsid w:val="4077259B"/>
    <w:rsid w:val="409E221E"/>
    <w:rsid w:val="411B14E1"/>
    <w:rsid w:val="41365509"/>
    <w:rsid w:val="415D3DC4"/>
    <w:rsid w:val="41BD2B78"/>
    <w:rsid w:val="428225E0"/>
    <w:rsid w:val="42B33358"/>
    <w:rsid w:val="42BF4C25"/>
    <w:rsid w:val="42F8373B"/>
    <w:rsid w:val="43655275"/>
    <w:rsid w:val="438F40A0"/>
    <w:rsid w:val="43AF64F0"/>
    <w:rsid w:val="441141A2"/>
    <w:rsid w:val="4427252A"/>
    <w:rsid w:val="44580936"/>
    <w:rsid w:val="447F4114"/>
    <w:rsid w:val="44857503"/>
    <w:rsid w:val="44E65F41"/>
    <w:rsid w:val="452121B6"/>
    <w:rsid w:val="4541586E"/>
    <w:rsid w:val="45835E86"/>
    <w:rsid w:val="45886FF9"/>
    <w:rsid w:val="46400C24"/>
    <w:rsid w:val="46C73B51"/>
    <w:rsid w:val="46F10BCE"/>
    <w:rsid w:val="47603719"/>
    <w:rsid w:val="47ED75E7"/>
    <w:rsid w:val="4841003D"/>
    <w:rsid w:val="484C6A03"/>
    <w:rsid w:val="48594C7C"/>
    <w:rsid w:val="48790E7B"/>
    <w:rsid w:val="48853CC3"/>
    <w:rsid w:val="48C860C9"/>
    <w:rsid w:val="48CA7928"/>
    <w:rsid w:val="4913307D"/>
    <w:rsid w:val="49455085"/>
    <w:rsid w:val="49601B4F"/>
    <w:rsid w:val="498126DD"/>
    <w:rsid w:val="49AC538B"/>
    <w:rsid w:val="4A802994"/>
    <w:rsid w:val="4A930919"/>
    <w:rsid w:val="4A9B332A"/>
    <w:rsid w:val="4AA448D5"/>
    <w:rsid w:val="4B0735C9"/>
    <w:rsid w:val="4B1559B7"/>
    <w:rsid w:val="4BA12BC2"/>
    <w:rsid w:val="4BB328F5"/>
    <w:rsid w:val="4BBC3C27"/>
    <w:rsid w:val="4BF4363A"/>
    <w:rsid w:val="4C2A705C"/>
    <w:rsid w:val="4C4243A5"/>
    <w:rsid w:val="4C6C31D0"/>
    <w:rsid w:val="4CA83BB4"/>
    <w:rsid w:val="4D027691"/>
    <w:rsid w:val="4D090A1F"/>
    <w:rsid w:val="4D153868"/>
    <w:rsid w:val="4D425635"/>
    <w:rsid w:val="4D5F0F87"/>
    <w:rsid w:val="4DB15DA8"/>
    <w:rsid w:val="4DC82398"/>
    <w:rsid w:val="4DF12493"/>
    <w:rsid w:val="4DF30E2D"/>
    <w:rsid w:val="4E0D2791"/>
    <w:rsid w:val="4E127DA7"/>
    <w:rsid w:val="4E263853"/>
    <w:rsid w:val="4E2B2C17"/>
    <w:rsid w:val="4E2D6D7F"/>
    <w:rsid w:val="4E30647F"/>
    <w:rsid w:val="4E704ACE"/>
    <w:rsid w:val="4EA56E6D"/>
    <w:rsid w:val="4F4519D9"/>
    <w:rsid w:val="4F761B73"/>
    <w:rsid w:val="4FBD1F95"/>
    <w:rsid w:val="4FC254F6"/>
    <w:rsid w:val="4FC43323"/>
    <w:rsid w:val="4FD25A40"/>
    <w:rsid w:val="4FDE2637"/>
    <w:rsid w:val="50016325"/>
    <w:rsid w:val="50204372"/>
    <w:rsid w:val="50482278"/>
    <w:rsid w:val="50631789"/>
    <w:rsid w:val="50A849F3"/>
    <w:rsid w:val="50E17F44"/>
    <w:rsid w:val="50E517A3"/>
    <w:rsid w:val="51025EB1"/>
    <w:rsid w:val="51072A20"/>
    <w:rsid w:val="514E10F6"/>
    <w:rsid w:val="51546266"/>
    <w:rsid w:val="516928B5"/>
    <w:rsid w:val="517A013D"/>
    <w:rsid w:val="518C7E71"/>
    <w:rsid w:val="51985452"/>
    <w:rsid w:val="52412A09"/>
    <w:rsid w:val="524F15CA"/>
    <w:rsid w:val="526112FD"/>
    <w:rsid w:val="52DB4C0C"/>
    <w:rsid w:val="52EA12F3"/>
    <w:rsid w:val="5322283B"/>
    <w:rsid w:val="53253ACD"/>
    <w:rsid w:val="533C30F0"/>
    <w:rsid w:val="53416392"/>
    <w:rsid w:val="536C7507"/>
    <w:rsid w:val="538E21DA"/>
    <w:rsid w:val="53D94735"/>
    <w:rsid w:val="53E2021C"/>
    <w:rsid w:val="53E45D42"/>
    <w:rsid w:val="540E2DBF"/>
    <w:rsid w:val="541D1254"/>
    <w:rsid w:val="54B8169C"/>
    <w:rsid w:val="55200136"/>
    <w:rsid w:val="553E76D4"/>
    <w:rsid w:val="554F7B33"/>
    <w:rsid w:val="55E55DA1"/>
    <w:rsid w:val="560B1CAC"/>
    <w:rsid w:val="563867C7"/>
    <w:rsid w:val="565B509B"/>
    <w:rsid w:val="56E36785"/>
    <w:rsid w:val="56F82FDB"/>
    <w:rsid w:val="56F93CF4"/>
    <w:rsid w:val="5748483A"/>
    <w:rsid w:val="574F7976"/>
    <w:rsid w:val="57715B3F"/>
    <w:rsid w:val="577365E1"/>
    <w:rsid w:val="57792C45"/>
    <w:rsid w:val="57A2219C"/>
    <w:rsid w:val="57F4051E"/>
    <w:rsid w:val="58262DCD"/>
    <w:rsid w:val="584C3000"/>
    <w:rsid w:val="58501878"/>
    <w:rsid w:val="587C0C3F"/>
    <w:rsid w:val="58A106A5"/>
    <w:rsid w:val="58B73A25"/>
    <w:rsid w:val="58D0761D"/>
    <w:rsid w:val="58ED7447"/>
    <w:rsid w:val="594C7D35"/>
    <w:rsid w:val="59C02DAD"/>
    <w:rsid w:val="59E35FB3"/>
    <w:rsid w:val="5A4E03B9"/>
    <w:rsid w:val="5ACD39D4"/>
    <w:rsid w:val="5B164869"/>
    <w:rsid w:val="5B272AC4"/>
    <w:rsid w:val="5B2C37AF"/>
    <w:rsid w:val="5B637E94"/>
    <w:rsid w:val="5C013209"/>
    <w:rsid w:val="5C1967A5"/>
    <w:rsid w:val="5C761E49"/>
    <w:rsid w:val="5D0C00B7"/>
    <w:rsid w:val="5D4312F1"/>
    <w:rsid w:val="5D663C6C"/>
    <w:rsid w:val="5DB76275"/>
    <w:rsid w:val="5DCF0E2B"/>
    <w:rsid w:val="5DE05293"/>
    <w:rsid w:val="5E364377"/>
    <w:rsid w:val="5E7E18BB"/>
    <w:rsid w:val="5E8F2D4E"/>
    <w:rsid w:val="5E9F6576"/>
    <w:rsid w:val="5F0E2FEC"/>
    <w:rsid w:val="5F3215AC"/>
    <w:rsid w:val="5F872FC6"/>
    <w:rsid w:val="5F954B79"/>
    <w:rsid w:val="5F9F5213"/>
    <w:rsid w:val="5FED41D0"/>
    <w:rsid w:val="603D527B"/>
    <w:rsid w:val="60980263"/>
    <w:rsid w:val="60B41D22"/>
    <w:rsid w:val="610E2650"/>
    <w:rsid w:val="611B6B1B"/>
    <w:rsid w:val="615C785F"/>
    <w:rsid w:val="61A21BE8"/>
    <w:rsid w:val="62514EEA"/>
    <w:rsid w:val="62706FDB"/>
    <w:rsid w:val="627774E0"/>
    <w:rsid w:val="62830E1C"/>
    <w:rsid w:val="62B42434"/>
    <w:rsid w:val="62BE3325"/>
    <w:rsid w:val="63027F93"/>
    <w:rsid w:val="63EB0A27"/>
    <w:rsid w:val="64035B71"/>
    <w:rsid w:val="641206A9"/>
    <w:rsid w:val="64526CF8"/>
    <w:rsid w:val="646709F5"/>
    <w:rsid w:val="64AA6B34"/>
    <w:rsid w:val="64CA0F84"/>
    <w:rsid w:val="64D4595F"/>
    <w:rsid w:val="650F6997"/>
    <w:rsid w:val="652135B9"/>
    <w:rsid w:val="655B3561"/>
    <w:rsid w:val="65821581"/>
    <w:rsid w:val="65856C59"/>
    <w:rsid w:val="65984BDE"/>
    <w:rsid w:val="65BB6CE7"/>
    <w:rsid w:val="65E6594A"/>
    <w:rsid w:val="66482705"/>
    <w:rsid w:val="66E93CB9"/>
    <w:rsid w:val="672C57F6"/>
    <w:rsid w:val="67A05409"/>
    <w:rsid w:val="67C27E08"/>
    <w:rsid w:val="686D2352"/>
    <w:rsid w:val="687938DC"/>
    <w:rsid w:val="68EF0FB9"/>
    <w:rsid w:val="68F14D31"/>
    <w:rsid w:val="691E6FE6"/>
    <w:rsid w:val="692769A5"/>
    <w:rsid w:val="695201AD"/>
    <w:rsid w:val="69FF4A24"/>
    <w:rsid w:val="6A386218"/>
    <w:rsid w:val="6A6E5F0E"/>
    <w:rsid w:val="6A7476A4"/>
    <w:rsid w:val="6B030D4C"/>
    <w:rsid w:val="6B1A4D60"/>
    <w:rsid w:val="6B1C1E0E"/>
    <w:rsid w:val="6B394DBB"/>
    <w:rsid w:val="6B777044"/>
    <w:rsid w:val="6C040838"/>
    <w:rsid w:val="6C152AE5"/>
    <w:rsid w:val="6C2216A6"/>
    <w:rsid w:val="6C3B5AE0"/>
    <w:rsid w:val="6C6E6699"/>
    <w:rsid w:val="6C83000E"/>
    <w:rsid w:val="6CDC7AA6"/>
    <w:rsid w:val="6CEA21C3"/>
    <w:rsid w:val="6D080912"/>
    <w:rsid w:val="6D433682"/>
    <w:rsid w:val="6D5C321E"/>
    <w:rsid w:val="6D6A50B2"/>
    <w:rsid w:val="6D7D3037"/>
    <w:rsid w:val="6DB4632D"/>
    <w:rsid w:val="6DEF7365"/>
    <w:rsid w:val="6DF130DE"/>
    <w:rsid w:val="6E3D1D31"/>
    <w:rsid w:val="6E4C0C5C"/>
    <w:rsid w:val="6EBF142E"/>
    <w:rsid w:val="6EDC5B3C"/>
    <w:rsid w:val="6EF512A1"/>
    <w:rsid w:val="6F6C3363"/>
    <w:rsid w:val="6F76338D"/>
    <w:rsid w:val="6F7D16DE"/>
    <w:rsid w:val="703B2D36"/>
    <w:rsid w:val="704F058F"/>
    <w:rsid w:val="70614017"/>
    <w:rsid w:val="709661BE"/>
    <w:rsid w:val="70F96E79"/>
    <w:rsid w:val="7141612A"/>
    <w:rsid w:val="7161057A"/>
    <w:rsid w:val="719B7F30"/>
    <w:rsid w:val="71BB5845"/>
    <w:rsid w:val="721675B7"/>
    <w:rsid w:val="72200435"/>
    <w:rsid w:val="72395053"/>
    <w:rsid w:val="728B1872"/>
    <w:rsid w:val="72D24737"/>
    <w:rsid w:val="72D37256"/>
    <w:rsid w:val="72F35B4A"/>
    <w:rsid w:val="734463A5"/>
    <w:rsid w:val="739A5A40"/>
    <w:rsid w:val="741E6BF6"/>
    <w:rsid w:val="747B5DF7"/>
    <w:rsid w:val="749E69A8"/>
    <w:rsid w:val="74D55507"/>
    <w:rsid w:val="75A2357A"/>
    <w:rsid w:val="75BE243F"/>
    <w:rsid w:val="75CA153A"/>
    <w:rsid w:val="76DA32A9"/>
    <w:rsid w:val="775A6197"/>
    <w:rsid w:val="7851759A"/>
    <w:rsid w:val="78782D79"/>
    <w:rsid w:val="78A5551D"/>
    <w:rsid w:val="78CA2EA9"/>
    <w:rsid w:val="790D0476"/>
    <w:rsid w:val="79102392"/>
    <w:rsid w:val="79305402"/>
    <w:rsid w:val="795B7FA5"/>
    <w:rsid w:val="795C6F06"/>
    <w:rsid w:val="7993773F"/>
    <w:rsid w:val="79F276B8"/>
    <w:rsid w:val="7A415868"/>
    <w:rsid w:val="7A552C46"/>
    <w:rsid w:val="7AB12572"/>
    <w:rsid w:val="7B5D6256"/>
    <w:rsid w:val="7B7517F2"/>
    <w:rsid w:val="7B8F0C24"/>
    <w:rsid w:val="7BA651DA"/>
    <w:rsid w:val="7BA7127F"/>
    <w:rsid w:val="7BDC655A"/>
    <w:rsid w:val="7C2360B0"/>
    <w:rsid w:val="7C891254"/>
    <w:rsid w:val="7CB0213F"/>
    <w:rsid w:val="7CE56503"/>
    <w:rsid w:val="7D0A5F6A"/>
    <w:rsid w:val="7D233057"/>
    <w:rsid w:val="7D676F18"/>
    <w:rsid w:val="7D6F401F"/>
    <w:rsid w:val="7D99640B"/>
    <w:rsid w:val="7DE20782"/>
    <w:rsid w:val="7DED579E"/>
    <w:rsid w:val="7EB02B41"/>
    <w:rsid w:val="7EF46ED2"/>
    <w:rsid w:val="7F250E39"/>
    <w:rsid w:val="7F2C21C7"/>
    <w:rsid w:val="7F9E7B48"/>
    <w:rsid w:val="7FA73F44"/>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75D56B4F-EC30-4AC7-A02E-19987FAC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rPr>
      <w:color w:val="0000FF"/>
      <w:u w:val="single"/>
    </w:rPr>
  </w:style>
  <w:style w:type="paragraph" w:customStyle="1" w:styleId="p16">
    <w:name w:val="p16"/>
    <w:basedOn w:val="a"/>
    <w:qFormat/>
    <w:pPr>
      <w:widowControl/>
    </w:pPr>
    <w:rPr>
      <w:kern w:val="0"/>
      <w:sz w:val="20"/>
      <w:szCs w:val="20"/>
    </w:rPr>
  </w:style>
  <w:style w:type="character" w:customStyle="1" w:styleId="font41">
    <w:name w:val="font41"/>
    <w:basedOn w:val="a0"/>
    <w:rPr>
      <w:rFonts w:ascii="宋体" w:eastAsia="宋体" w:hAnsi="宋体" w:cs="宋体" w:hint="eastAsia"/>
      <w:i w:val="0"/>
      <w:iCs w:val="0"/>
      <w:color w:val="000000"/>
      <w:sz w:val="18"/>
      <w:szCs w:val="18"/>
      <w:u w:val="none"/>
    </w:rPr>
  </w:style>
  <w:style w:type="character" w:customStyle="1" w:styleId="font31">
    <w:name w:val="font31"/>
    <w:basedOn w:val="a0"/>
    <w:rPr>
      <w:rFonts w:ascii="宋体" w:eastAsia="宋体" w:hAnsi="宋体" w:cs="宋体" w:hint="eastAsia"/>
      <w:i w:val="0"/>
      <w:iCs w:val="0"/>
      <w:color w:val="000000"/>
      <w:sz w:val="18"/>
      <w:szCs w:val="18"/>
      <w:u w:val="none"/>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717</Words>
  <Characters>4090</Characters>
  <Application>Microsoft Office Word</Application>
  <DocSecurity>0</DocSecurity>
  <Lines>34</Lines>
  <Paragraphs>9</Paragraphs>
  <ScaleCrop>false</ScaleCrop>
  <Company>微软中国</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湘潭县2007年公开招聘</dc:title>
  <dc:subject/>
  <dc:creator>walkinnet</dc:creator>
  <cp:keywords/>
  <cp:lastModifiedBy>Windows 用户</cp:lastModifiedBy>
  <cp:revision>2</cp:revision>
  <cp:lastPrinted>2023-07-03T09:15:00Z</cp:lastPrinted>
  <dcterms:created xsi:type="dcterms:W3CDTF">2023-07-24T00:51:00Z</dcterms:created>
  <dcterms:modified xsi:type="dcterms:W3CDTF">2023-07-24T00:51:00Z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972E593D4F354B1D99C7401946D2DE6D_13</vt:lpwstr>
  </property>
  <property fmtid="{D5CDD505-2E9C-101B-9397-08002B2CF9AE}" pid="4" name="commondata">
    <vt:lpwstr>eyJoZGlkIjoiOTNmOWM2NGNjOTM2NWEzODA1YmRiMmY4MmMwMjU4ZDYifQ==</vt:lpwstr>
  </property>
</Properties>
</file>