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4" w:lineRule="auto"/>
      </w:pPr>
    </w:p>
    <w:p w:rsidR="00D01CF7" w:rsidRDefault="00D01CF7">
      <w:pPr>
        <w:pStyle w:val="a3"/>
        <w:spacing w:line="254" w:lineRule="auto"/>
      </w:pPr>
    </w:p>
    <w:p w:rsidR="00D01CF7" w:rsidRDefault="00D01CF7">
      <w:pPr>
        <w:pStyle w:val="a3"/>
        <w:spacing w:line="254" w:lineRule="auto"/>
      </w:pPr>
    </w:p>
    <w:p w:rsidR="00D01CF7" w:rsidRDefault="00D01CF7">
      <w:pPr>
        <w:pStyle w:val="a3"/>
        <w:spacing w:line="254" w:lineRule="auto"/>
      </w:pPr>
    </w:p>
    <w:p w:rsidR="00D01CF7" w:rsidRDefault="00D01CF7">
      <w:pPr>
        <w:pStyle w:val="a3"/>
        <w:spacing w:line="254" w:lineRule="auto"/>
      </w:pPr>
    </w:p>
    <w:p w:rsidR="00D01CF7" w:rsidRDefault="00D01CF7">
      <w:pPr>
        <w:pStyle w:val="a3"/>
        <w:spacing w:line="254" w:lineRule="auto"/>
      </w:pPr>
    </w:p>
    <w:p w:rsidR="00D01CF7" w:rsidRDefault="00D01CF7">
      <w:pPr>
        <w:pStyle w:val="a3"/>
        <w:spacing w:line="254" w:lineRule="auto"/>
      </w:pPr>
    </w:p>
    <w:p w:rsidR="00D01CF7" w:rsidRDefault="00D01CF7">
      <w:pPr>
        <w:pStyle w:val="a3"/>
        <w:spacing w:line="254" w:lineRule="auto"/>
      </w:pPr>
    </w:p>
    <w:p w:rsidR="00D01CF7" w:rsidRDefault="005E71A9">
      <w:pPr>
        <w:spacing w:before="169" w:line="220" w:lineRule="auto"/>
        <w:ind w:left="3147"/>
        <w:rPr>
          <w:rFonts w:ascii="SimSun" w:eastAsia="SimSun" w:hAnsi="SimSun" w:cs="SimSun"/>
          <w:sz w:val="52"/>
          <w:szCs w:val="52"/>
          <w:lang w:eastAsia="zh-CN"/>
        </w:rPr>
      </w:pPr>
      <w:r>
        <w:rPr>
          <w:rFonts w:ascii="SimSun" w:eastAsia="SimSun" w:hAnsi="SimSun" w:cs="SimSun"/>
          <w:b/>
          <w:bCs/>
          <w:spacing w:val="-9"/>
          <w:sz w:val="52"/>
          <w:szCs w:val="52"/>
          <w:lang w:eastAsia="zh-CN"/>
        </w:rPr>
        <w:t>2022</w:t>
      </w:r>
      <w:r>
        <w:rPr>
          <w:rFonts w:ascii="SimSun" w:eastAsia="SimSun" w:hAnsi="SimSun" w:cs="SimSun"/>
          <w:b/>
          <w:bCs/>
          <w:spacing w:val="-9"/>
          <w:sz w:val="52"/>
          <w:szCs w:val="52"/>
          <w:lang w:eastAsia="zh-CN"/>
        </w:rPr>
        <w:t>年度</w:t>
      </w:r>
    </w:p>
    <w:p w:rsidR="00D01CF7" w:rsidRDefault="005E71A9">
      <w:pPr>
        <w:spacing w:before="337" w:line="220" w:lineRule="auto"/>
        <w:ind w:left="1576"/>
        <w:rPr>
          <w:rFonts w:ascii="SimSun" w:eastAsia="SimSun" w:hAnsi="SimSun" w:cs="SimSun"/>
          <w:sz w:val="52"/>
          <w:szCs w:val="52"/>
          <w:lang w:eastAsia="zh-CN"/>
        </w:rPr>
      </w:pPr>
      <w:r>
        <w:rPr>
          <w:rFonts w:ascii="SimSun" w:eastAsia="SimSun" w:hAnsi="SimSun" w:cs="SimSun"/>
          <w:b/>
          <w:bCs/>
          <w:spacing w:val="-6"/>
          <w:sz w:val="52"/>
          <w:szCs w:val="52"/>
          <w:lang w:eastAsia="zh-CN"/>
        </w:rPr>
        <w:t>衡山县商务</w:t>
      </w:r>
      <w:r>
        <w:rPr>
          <w:rFonts w:ascii="SimSun" w:hAnsi="SimSun" w:cs="SimSun" w:hint="eastAsia"/>
          <w:b/>
          <w:bCs/>
          <w:spacing w:val="-6"/>
          <w:sz w:val="52"/>
          <w:szCs w:val="52"/>
          <w:lang w:eastAsia="zh-CN"/>
        </w:rPr>
        <w:t>和粮食</w:t>
      </w:r>
      <w:r>
        <w:rPr>
          <w:rFonts w:ascii="SimSun" w:eastAsia="SimSun" w:hAnsi="SimSun" w:cs="SimSun"/>
          <w:b/>
          <w:bCs/>
          <w:spacing w:val="-6"/>
          <w:sz w:val="52"/>
          <w:szCs w:val="52"/>
          <w:lang w:eastAsia="zh-CN"/>
        </w:rPr>
        <w:t>局部门决算</w:t>
      </w:r>
    </w:p>
    <w:p w:rsidR="00D01CF7" w:rsidRDefault="00D01CF7">
      <w:pPr>
        <w:spacing w:line="220" w:lineRule="auto"/>
        <w:rPr>
          <w:rFonts w:ascii="SimSun" w:eastAsia="SimSun" w:hAnsi="SimSun" w:cs="SimSun"/>
          <w:sz w:val="52"/>
          <w:szCs w:val="52"/>
          <w:lang w:eastAsia="zh-CN"/>
        </w:rPr>
        <w:sectPr w:rsidR="00D01CF7">
          <w:footerReference w:type="default" r:id="rId6"/>
          <w:pgSz w:w="11906" w:h="16839"/>
          <w:pgMar w:top="1431" w:right="1785" w:bottom="1167" w:left="1785" w:header="0" w:footer="990" w:gutter="0"/>
          <w:cols w:space="720"/>
        </w:sectPr>
      </w:pPr>
    </w:p>
    <w:p w:rsidR="00D01CF7" w:rsidRDefault="005E71A9">
      <w:pPr>
        <w:spacing w:before="65" w:line="223" w:lineRule="auto"/>
        <w:ind w:left="387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3"/>
          <w:sz w:val="32"/>
          <w:szCs w:val="32"/>
          <w:lang w:eastAsia="zh-CN"/>
        </w:rPr>
        <w:lastRenderedPageBreak/>
        <w:t>目录</w:t>
      </w:r>
    </w:p>
    <w:p w:rsidR="00D01CF7" w:rsidRDefault="005E71A9">
      <w:pPr>
        <w:spacing w:before="200" w:line="222" w:lineRule="auto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sz w:val="28"/>
          <w:szCs w:val="28"/>
          <w:lang w:eastAsia="zh-CN"/>
        </w:rPr>
        <w:t>第一部分部门概况</w:t>
      </w:r>
    </w:p>
    <w:p w:rsidR="00D01CF7" w:rsidRDefault="005E71A9">
      <w:pPr>
        <w:spacing w:before="103" w:line="440" w:lineRule="exact"/>
        <w:ind w:left="552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8"/>
          <w:position w:val="11"/>
          <w:sz w:val="28"/>
          <w:szCs w:val="28"/>
          <w:lang w:eastAsia="zh-CN"/>
        </w:rPr>
        <w:t>一、部门职责</w:t>
      </w:r>
    </w:p>
    <w:p w:rsidR="00D01CF7" w:rsidRDefault="005E71A9">
      <w:pPr>
        <w:spacing w:line="222" w:lineRule="auto"/>
        <w:ind w:left="556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4"/>
          <w:sz w:val="28"/>
          <w:szCs w:val="28"/>
          <w:lang w:eastAsia="zh-CN"/>
        </w:rPr>
        <w:t>二、机构设置</w:t>
      </w:r>
    </w:p>
    <w:p w:rsidR="00D01CF7" w:rsidRDefault="005E71A9">
      <w:pPr>
        <w:spacing w:before="102" w:line="222" w:lineRule="auto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sz w:val="28"/>
          <w:szCs w:val="28"/>
          <w:lang w:eastAsia="zh-CN"/>
        </w:rPr>
        <w:t>第二部分部门决算表</w:t>
      </w:r>
    </w:p>
    <w:p w:rsidR="00D01CF7" w:rsidRDefault="005E71A9">
      <w:pPr>
        <w:spacing w:before="104" w:line="222" w:lineRule="auto"/>
        <w:ind w:left="552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5"/>
          <w:sz w:val="28"/>
          <w:szCs w:val="28"/>
          <w:lang w:eastAsia="zh-CN"/>
        </w:rPr>
        <w:t>一、收入支出决算总表</w:t>
      </w:r>
    </w:p>
    <w:p w:rsidR="00D01CF7" w:rsidRDefault="005E71A9">
      <w:pPr>
        <w:spacing w:before="104" w:line="440" w:lineRule="exact"/>
        <w:ind w:left="556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4"/>
          <w:position w:val="11"/>
          <w:sz w:val="28"/>
          <w:szCs w:val="28"/>
          <w:lang w:eastAsia="zh-CN"/>
        </w:rPr>
        <w:t>二、收入决算表</w:t>
      </w:r>
    </w:p>
    <w:p w:rsidR="00D01CF7" w:rsidRDefault="005E71A9">
      <w:pPr>
        <w:spacing w:line="221" w:lineRule="auto"/>
        <w:ind w:left="555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4"/>
          <w:sz w:val="28"/>
          <w:szCs w:val="28"/>
          <w:lang w:eastAsia="zh-CN"/>
        </w:rPr>
        <w:t>三、支出决算表</w:t>
      </w:r>
    </w:p>
    <w:p w:rsidR="00D01CF7" w:rsidRDefault="005E71A9">
      <w:pPr>
        <w:spacing w:before="104" w:line="222" w:lineRule="auto"/>
        <w:ind w:left="580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4"/>
          <w:sz w:val="28"/>
          <w:szCs w:val="28"/>
          <w:lang w:eastAsia="zh-CN"/>
        </w:rPr>
        <w:t>四、财政拨款收入支出决算总表</w:t>
      </w:r>
    </w:p>
    <w:p w:rsidR="00D01CF7" w:rsidRDefault="005E71A9">
      <w:pPr>
        <w:spacing w:before="103" w:line="222" w:lineRule="auto"/>
        <w:ind w:left="552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8"/>
          <w:sz w:val="28"/>
          <w:szCs w:val="28"/>
          <w:lang w:eastAsia="zh-CN"/>
        </w:rPr>
        <w:t>五、一般公共预算财政拨款支出决算表</w:t>
      </w:r>
    </w:p>
    <w:p w:rsidR="00D01CF7" w:rsidRDefault="005E71A9">
      <w:pPr>
        <w:spacing w:before="104" w:line="440" w:lineRule="exact"/>
        <w:ind w:left="550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6"/>
          <w:position w:val="11"/>
          <w:sz w:val="28"/>
          <w:szCs w:val="28"/>
          <w:lang w:eastAsia="zh-CN"/>
        </w:rPr>
        <w:t>六、一般公共预算财政拨款基本支出决算明细表</w:t>
      </w:r>
    </w:p>
    <w:p w:rsidR="00D01CF7" w:rsidRDefault="005E71A9">
      <w:pPr>
        <w:spacing w:line="220" w:lineRule="auto"/>
        <w:ind w:left="553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七、政府性基金预算财政拨款收入支出决算表</w:t>
      </w:r>
    </w:p>
    <w:p w:rsidR="00D01CF7" w:rsidRDefault="005E71A9">
      <w:pPr>
        <w:spacing w:before="106" w:line="440" w:lineRule="exact"/>
        <w:ind w:left="547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1"/>
          <w:position w:val="11"/>
          <w:sz w:val="28"/>
          <w:szCs w:val="28"/>
          <w:lang w:eastAsia="zh-CN"/>
        </w:rPr>
        <w:t>八、国有资本经营预算财政拨款支出决算表</w:t>
      </w:r>
    </w:p>
    <w:p w:rsidR="00D01CF7" w:rsidRDefault="005E71A9">
      <w:pPr>
        <w:spacing w:before="1" w:line="221" w:lineRule="auto"/>
        <w:ind w:left="558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九、财政拨款</w:t>
      </w: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“</w:t>
      </w: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三公</w:t>
      </w: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”</w:t>
      </w: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经费支出决算表</w:t>
      </w:r>
    </w:p>
    <w:p w:rsidR="00D01CF7" w:rsidRDefault="005E71A9">
      <w:pPr>
        <w:spacing w:before="103" w:line="222" w:lineRule="auto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b/>
          <w:bCs/>
          <w:spacing w:val="-5"/>
          <w:sz w:val="28"/>
          <w:szCs w:val="28"/>
          <w:lang w:eastAsia="zh-CN"/>
        </w:rPr>
        <w:t>第三部分部门决算情况说明</w:t>
      </w:r>
    </w:p>
    <w:p w:rsidR="00D01CF7" w:rsidRDefault="005E71A9">
      <w:pPr>
        <w:spacing w:before="104" w:line="222" w:lineRule="auto"/>
        <w:ind w:left="552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5"/>
          <w:sz w:val="28"/>
          <w:szCs w:val="28"/>
          <w:lang w:eastAsia="zh-CN"/>
        </w:rPr>
        <w:t>一、收入支出决算总体情况说明</w:t>
      </w:r>
    </w:p>
    <w:p w:rsidR="00D01CF7" w:rsidRDefault="005E71A9">
      <w:pPr>
        <w:spacing w:before="104" w:line="440" w:lineRule="exact"/>
        <w:ind w:left="556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3"/>
          <w:position w:val="11"/>
          <w:sz w:val="28"/>
          <w:szCs w:val="28"/>
          <w:lang w:eastAsia="zh-CN"/>
        </w:rPr>
        <w:t>二、收入决算情况说明</w:t>
      </w:r>
    </w:p>
    <w:p w:rsidR="00D01CF7" w:rsidRDefault="005E71A9">
      <w:pPr>
        <w:spacing w:before="1" w:line="221" w:lineRule="auto"/>
        <w:ind w:left="555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3"/>
          <w:sz w:val="28"/>
          <w:szCs w:val="28"/>
          <w:lang w:eastAsia="zh-CN"/>
        </w:rPr>
        <w:t>三、支出决算情况说明</w:t>
      </w:r>
    </w:p>
    <w:p w:rsidR="00D01CF7" w:rsidRDefault="005E71A9">
      <w:pPr>
        <w:spacing w:before="103" w:line="222" w:lineRule="auto"/>
        <w:ind w:left="580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3"/>
          <w:sz w:val="28"/>
          <w:szCs w:val="28"/>
          <w:lang w:eastAsia="zh-CN"/>
        </w:rPr>
        <w:t>四、财政拨款收入支出决算总体情况说明</w:t>
      </w:r>
    </w:p>
    <w:p w:rsidR="00D01CF7" w:rsidRDefault="005E71A9">
      <w:pPr>
        <w:spacing w:before="103" w:line="222" w:lineRule="auto"/>
        <w:ind w:left="552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7"/>
          <w:sz w:val="28"/>
          <w:szCs w:val="28"/>
          <w:lang w:eastAsia="zh-CN"/>
        </w:rPr>
        <w:t>五、一般公共预算财政拨款支出决算情况说明</w:t>
      </w:r>
    </w:p>
    <w:p w:rsidR="00D01CF7" w:rsidRDefault="005E71A9">
      <w:pPr>
        <w:spacing w:before="104" w:line="440" w:lineRule="exact"/>
        <w:ind w:left="550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6"/>
          <w:position w:val="11"/>
          <w:sz w:val="28"/>
          <w:szCs w:val="28"/>
          <w:lang w:eastAsia="zh-CN"/>
        </w:rPr>
        <w:t>六、一般公共预算财政拨款基本支出决算情况说明</w:t>
      </w:r>
    </w:p>
    <w:p w:rsidR="00D01CF7" w:rsidRDefault="005E71A9">
      <w:pPr>
        <w:spacing w:before="1" w:line="221" w:lineRule="auto"/>
        <w:ind w:left="553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七、财政拨款三公经费支出决算情况说明</w:t>
      </w:r>
    </w:p>
    <w:p w:rsidR="00D01CF7" w:rsidRDefault="005E71A9">
      <w:pPr>
        <w:spacing w:before="104" w:line="220" w:lineRule="auto"/>
        <w:ind w:left="547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1"/>
          <w:sz w:val="28"/>
          <w:szCs w:val="28"/>
          <w:lang w:eastAsia="zh-CN"/>
        </w:rPr>
        <w:t>八、政府性基金预算收入支出决算情况</w:t>
      </w:r>
    </w:p>
    <w:p w:rsidR="00D01CF7" w:rsidRDefault="005E71A9">
      <w:pPr>
        <w:spacing w:before="106" w:line="222" w:lineRule="auto"/>
        <w:ind w:left="558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8"/>
          <w:sz w:val="28"/>
          <w:szCs w:val="28"/>
          <w:lang w:eastAsia="zh-CN"/>
        </w:rPr>
        <w:t>九、</w:t>
      </w:r>
      <w:r>
        <w:rPr>
          <w:rFonts w:ascii="FangSong" w:eastAsia="FangSong" w:hAnsi="FangSong" w:cs="FangSong"/>
          <w:color w:val="333333"/>
          <w:spacing w:val="-8"/>
          <w:sz w:val="28"/>
          <w:szCs w:val="28"/>
          <w:lang w:eastAsia="zh-CN"/>
        </w:rPr>
        <w:t>国有资本经营预算财政拨款支出情况说明</w:t>
      </w:r>
    </w:p>
    <w:p w:rsidR="00D01CF7" w:rsidRDefault="005E71A9">
      <w:pPr>
        <w:spacing w:before="104" w:line="440" w:lineRule="exact"/>
        <w:ind w:left="555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2"/>
          <w:position w:val="11"/>
          <w:sz w:val="28"/>
          <w:szCs w:val="28"/>
          <w:lang w:eastAsia="zh-CN"/>
        </w:rPr>
        <w:t>十、关于机关运行经费支出说明</w:t>
      </w:r>
    </w:p>
    <w:p w:rsidR="00D01CF7" w:rsidRDefault="005E71A9">
      <w:pPr>
        <w:spacing w:line="220" w:lineRule="auto"/>
        <w:ind w:left="555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3"/>
          <w:sz w:val="28"/>
          <w:szCs w:val="28"/>
          <w:lang w:eastAsia="zh-CN"/>
        </w:rPr>
        <w:t>十一、一般性支出情况说明</w:t>
      </w:r>
    </w:p>
    <w:p w:rsidR="00D01CF7" w:rsidRDefault="005E71A9">
      <w:pPr>
        <w:spacing w:before="106" w:line="222" w:lineRule="auto"/>
        <w:ind w:left="555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十二、关于政府采购支出说明</w:t>
      </w:r>
    </w:p>
    <w:p w:rsidR="00D01CF7" w:rsidRDefault="005E71A9">
      <w:pPr>
        <w:spacing w:before="103" w:line="440" w:lineRule="exact"/>
        <w:ind w:left="555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2"/>
          <w:position w:val="11"/>
          <w:sz w:val="28"/>
          <w:szCs w:val="28"/>
          <w:lang w:eastAsia="zh-CN"/>
        </w:rPr>
        <w:t>十三、关于国有资产占用情况说明</w:t>
      </w:r>
    </w:p>
    <w:p w:rsidR="00D01CF7" w:rsidRDefault="005E71A9">
      <w:pPr>
        <w:spacing w:before="1" w:line="221" w:lineRule="auto"/>
        <w:ind w:left="555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spacing w:val="-2"/>
          <w:sz w:val="28"/>
          <w:szCs w:val="28"/>
          <w:lang w:eastAsia="zh-CN"/>
        </w:rPr>
        <w:t>十四、关于预算绩效情况的说明</w:t>
      </w:r>
    </w:p>
    <w:p w:rsidR="00D01CF7" w:rsidRDefault="005E71A9">
      <w:pPr>
        <w:spacing w:before="104" w:line="440" w:lineRule="exact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position w:val="11"/>
          <w:sz w:val="28"/>
          <w:szCs w:val="28"/>
          <w:lang w:eastAsia="zh-CN"/>
        </w:rPr>
        <w:t>第四部分名词解释</w:t>
      </w:r>
    </w:p>
    <w:p w:rsidR="00D01CF7" w:rsidRDefault="005E71A9">
      <w:pPr>
        <w:spacing w:line="222" w:lineRule="auto"/>
        <w:rPr>
          <w:rFonts w:ascii="FangSong" w:eastAsia="FangSong" w:hAnsi="FangSong" w:cs="FangSong"/>
          <w:sz w:val="28"/>
          <w:szCs w:val="28"/>
          <w:lang w:eastAsia="zh-CN"/>
        </w:rPr>
      </w:pPr>
      <w:r>
        <w:rPr>
          <w:rFonts w:ascii="FangSong" w:eastAsia="FangSong" w:hAnsi="FangSong" w:cs="FangSong"/>
          <w:b/>
          <w:bCs/>
          <w:spacing w:val="-8"/>
          <w:sz w:val="28"/>
          <w:szCs w:val="28"/>
          <w:lang w:eastAsia="zh-CN"/>
        </w:rPr>
        <w:t>第五部分附件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28"/>
          <w:szCs w:val="28"/>
          <w:lang w:eastAsia="zh-CN"/>
        </w:rPr>
        <w:sectPr w:rsidR="00D01CF7">
          <w:footerReference w:type="default" r:id="rId7"/>
          <w:pgSz w:w="11906" w:h="16839"/>
          <w:pgMar w:top="816" w:right="1785" w:bottom="1169" w:left="1590" w:header="0" w:footer="990" w:gutter="0"/>
          <w:cols w:space="720"/>
        </w:sectPr>
      </w:pPr>
    </w:p>
    <w:p w:rsidR="00D01CF7" w:rsidRDefault="00D01CF7">
      <w:pPr>
        <w:pStyle w:val="a3"/>
        <w:spacing w:line="251" w:lineRule="auto"/>
        <w:rPr>
          <w:lang w:eastAsia="zh-CN"/>
        </w:rPr>
      </w:pPr>
    </w:p>
    <w:p w:rsidR="00D01CF7" w:rsidRDefault="00D01CF7">
      <w:pPr>
        <w:pStyle w:val="a3"/>
        <w:spacing w:line="251" w:lineRule="auto"/>
        <w:rPr>
          <w:lang w:eastAsia="zh-CN"/>
        </w:rPr>
      </w:pPr>
    </w:p>
    <w:p w:rsidR="00D01CF7" w:rsidRDefault="00D01CF7">
      <w:pPr>
        <w:pStyle w:val="a3"/>
        <w:spacing w:line="251" w:lineRule="auto"/>
        <w:rPr>
          <w:lang w:eastAsia="zh-CN"/>
        </w:rPr>
      </w:pPr>
    </w:p>
    <w:p w:rsidR="00D01CF7" w:rsidRDefault="00D01CF7">
      <w:pPr>
        <w:pStyle w:val="a3"/>
        <w:spacing w:line="251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D01CF7">
      <w:pPr>
        <w:pStyle w:val="a3"/>
        <w:spacing w:line="252" w:lineRule="auto"/>
        <w:rPr>
          <w:lang w:eastAsia="zh-CN"/>
        </w:rPr>
      </w:pPr>
    </w:p>
    <w:p w:rsidR="00D01CF7" w:rsidRDefault="005E71A9">
      <w:pPr>
        <w:spacing w:before="169" w:line="222" w:lineRule="auto"/>
        <w:ind w:left="3179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19"/>
          <w:sz w:val="52"/>
          <w:szCs w:val="52"/>
          <w:lang w:eastAsia="zh-CN"/>
        </w:rPr>
        <w:t>第一部分</w:t>
      </w:r>
    </w:p>
    <w:p w:rsidR="00D01CF7" w:rsidRDefault="00D01CF7">
      <w:pPr>
        <w:pStyle w:val="a3"/>
        <w:spacing w:line="277" w:lineRule="auto"/>
        <w:rPr>
          <w:lang w:eastAsia="zh-CN"/>
        </w:rPr>
      </w:pPr>
    </w:p>
    <w:p w:rsidR="00D01CF7" w:rsidRDefault="00D01CF7">
      <w:pPr>
        <w:pStyle w:val="a3"/>
        <w:spacing w:line="277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5E71A9">
      <w:pPr>
        <w:spacing w:before="169" w:line="222" w:lineRule="auto"/>
        <w:ind w:left="1585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7"/>
          <w:sz w:val="52"/>
          <w:szCs w:val="52"/>
          <w:lang w:eastAsia="zh-CN"/>
        </w:rPr>
        <w:t>衡山县商务</w:t>
      </w:r>
      <w:r>
        <w:rPr>
          <w:rFonts w:ascii="FangSong" w:hAnsi="FangSong" w:cs="FangSong" w:hint="eastAsia"/>
          <w:b/>
          <w:bCs/>
          <w:spacing w:val="-7"/>
          <w:sz w:val="52"/>
          <w:szCs w:val="52"/>
          <w:lang w:eastAsia="zh-CN"/>
        </w:rPr>
        <w:t>和粮食</w:t>
      </w:r>
      <w:r>
        <w:rPr>
          <w:rFonts w:ascii="FangSong" w:eastAsia="FangSong" w:hAnsi="FangSong" w:cs="FangSong"/>
          <w:b/>
          <w:bCs/>
          <w:spacing w:val="-7"/>
          <w:sz w:val="52"/>
          <w:szCs w:val="52"/>
          <w:lang w:eastAsia="zh-CN"/>
        </w:rPr>
        <w:t>局部门概况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52"/>
          <w:szCs w:val="52"/>
          <w:lang w:eastAsia="zh-CN"/>
        </w:rPr>
        <w:sectPr w:rsidR="00D01CF7">
          <w:footerReference w:type="default" r:id="rId8"/>
          <w:pgSz w:w="11906" w:h="16839"/>
          <w:pgMar w:top="1431" w:right="1785" w:bottom="1169" w:left="1785" w:header="0" w:footer="990" w:gutter="0"/>
          <w:cols w:space="720"/>
        </w:sectPr>
      </w:pPr>
    </w:p>
    <w:p w:rsidR="00D01CF7" w:rsidRDefault="005E71A9">
      <w:pPr>
        <w:spacing w:before="87" w:line="222" w:lineRule="auto"/>
        <w:ind w:left="1081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7"/>
          <w:sz w:val="32"/>
          <w:szCs w:val="32"/>
          <w:lang w:eastAsia="zh-CN"/>
        </w:rPr>
        <w:lastRenderedPageBreak/>
        <w:t>一、部门职责</w:t>
      </w:r>
    </w:p>
    <w:p w:rsidR="00D01CF7" w:rsidRDefault="005E71A9">
      <w:pPr>
        <w:spacing w:before="253" w:line="222" w:lineRule="auto"/>
        <w:ind w:left="95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衡山县商务</w:t>
      </w:r>
      <w:r>
        <w:rPr>
          <w:rFonts w:ascii="FangSong" w:hAnsi="FangSong" w:cs="FangSong" w:hint="eastAsia"/>
          <w:spacing w:val="-7"/>
          <w:sz w:val="32"/>
          <w:szCs w:val="32"/>
          <w:lang w:eastAsia="zh-CN"/>
        </w:rPr>
        <w:t>和粮食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局的主要职责是：</w:t>
      </w:r>
    </w:p>
    <w:p w:rsidR="00D01CF7" w:rsidRDefault="005E71A9">
      <w:pPr>
        <w:spacing w:before="254" w:line="368" w:lineRule="auto"/>
        <w:ind w:left="7" w:firstLine="95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z w:val="32"/>
          <w:szCs w:val="32"/>
          <w:lang w:eastAsia="zh-CN"/>
        </w:rPr>
        <w:t>根据山【</w:t>
      </w:r>
      <w:r>
        <w:rPr>
          <w:rFonts w:ascii="FangSong" w:eastAsia="FangSong" w:hAnsi="FangSong" w:cs="FangSong"/>
          <w:sz w:val="32"/>
          <w:szCs w:val="32"/>
          <w:lang w:eastAsia="zh-CN"/>
        </w:rPr>
        <w:t>2019</w:t>
      </w:r>
      <w:r>
        <w:rPr>
          <w:rFonts w:ascii="FangSong" w:eastAsia="FangSong" w:hAnsi="FangSong" w:cs="FangSong"/>
          <w:sz w:val="32"/>
          <w:szCs w:val="32"/>
          <w:lang w:eastAsia="zh-CN"/>
        </w:rPr>
        <w:t>】</w:t>
      </w:r>
      <w:r>
        <w:rPr>
          <w:rFonts w:ascii="FangSong" w:eastAsia="FangSong" w:hAnsi="FangSong" w:cs="FangSong"/>
          <w:sz w:val="32"/>
          <w:szCs w:val="32"/>
          <w:lang w:eastAsia="zh-CN"/>
        </w:rPr>
        <w:t>36</w:t>
      </w:r>
      <w:r>
        <w:rPr>
          <w:rFonts w:ascii="FangSong" w:eastAsia="FangSong" w:hAnsi="FangSong" w:cs="FangSong"/>
          <w:sz w:val="32"/>
          <w:szCs w:val="32"/>
          <w:lang w:eastAsia="zh-CN"/>
        </w:rPr>
        <w:t>号文件以及山编办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【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】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44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号文件规定，我局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主要工作范围有：招商引资、外经外贸外资、社会消费品零售、内外贸易、</w:t>
      </w:r>
    </w:p>
    <w:p w:rsidR="00D01CF7" w:rsidRDefault="005E71A9">
      <w:pPr>
        <w:spacing w:before="1" w:line="218" w:lineRule="auto"/>
        <w:ind w:left="1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商品流通、物资储备、产业转移、市场体系建设及整体规划等。</w:t>
      </w:r>
    </w:p>
    <w:p w:rsidR="00D01CF7" w:rsidRDefault="005E71A9">
      <w:pPr>
        <w:spacing w:before="258" w:line="221" w:lineRule="auto"/>
        <w:ind w:left="1086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5"/>
          <w:sz w:val="32"/>
          <w:szCs w:val="32"/>
          <w:lang w:eastAsia="zh-CN"/>
        </w:rPr>
        <w:t>二、机构设置及决算单位构成</w:t>
      </w:r>
    </w:p>
    <w:p w:rsidR="00D01CF7" w:rsidRDefault="005E71A9">
      <w:pPr>
        <w:spacing w:before="255" w:line="222" w:lineRule="auto"/>
        <w:ind w:left="107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（一）内设机构设置</w:t>
      </w:r>
    </w:p>
    <w:p w:rsidR="00D01CF7" w:rsidRDefault="005E71A9">
      <w:pPr>
        <w:spacing w:before="253" w:line="368" w:lineRule="auto"/>
        <w:ind w:right="42" w:firstLine="955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衡山县商务和粮食局为县政府组成机构，内设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11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个股室、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3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个副科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级事业单位（衡山县投资促进事务中心、衡山县粮食和物资储备中心、衡山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县市场服务中心</w:t>
      </w:r>
      <w:r>
        <w:rPr>
          <w:rFonts w:ascii="FangSong" w:eastAsia="FangSong" w:hAnsi="FangSong" w:cs="FangSong"/>
          <w:spacing w:val="-26"/>
          <w:sz w:val="32"/>
          <w:szCs w:val="32"/>
          <w:lang w:eastAsia="zh-CN"/>
        </w:rPr>
        <w:t>），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行政编制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12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人、全额事业编制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4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4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人，经费自理事业编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制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7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人。机关运行独立的部门预算、核算、决算财政财务体系，全额拨款一</w:t>
      </w:r>
    </w:p>
    <w:p w:rsidR="00D01CF7" w:rsidRDefault="005E71A9">
      <w:pPr>
        <w:spacing w:before="1" w:line="220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级预算行政管理，执行政府会计制度，会计机构改革归并单位。</w:t>
      </w:r>
    </w:p>
    <w:p w:rsidR="00D01CF7" w:rsidRDefault="005E71A9">
      <w:pPr>
        <w:spacing w:before="256" w:line="221" w:lineRule="auto"/>
        <w:ind w:left="107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（二）决算单位构成</w:t>
      </w:r>
    </w:p>
    <w:p w:rsidR="00D01CF7" w:rsidRDefault="005E71A9">
      <w:pPr>
        <w:spacing w:before="255" w:line="638" w:lineRule="exact"/>
        <w:ind w:left="89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衡山县商务和粮食局</w:t>
      </w: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年部门决算汇总公开单位构成包括：衡</w:t>
      </w:r>
    </w:p>
    <w:p w:rsidR="00D01CF7" w:rsidRDefault="005E71A9">
      <w:pPr>
        <w:spacing w:line="220" w:lineRule="auto"/>
        <w:ind w:left="44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山县商务和粮食局本级。</w:t>
      </w:r>
    </w:p>
    <w:p w:rsidR="00D01CF7" w:rsidRDefault="00D01CF7">
      <w:pPr>
        <w:spacing w:line="220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9"/>
          <w:pgSz w:w="11906" w:h="16839"/>
          <w:pgMar w:top="1431" w:right="677" w:bottom="1167" w:left="742" w:header="0" w:footer="990" w:gutter="0"/>
          <w:cols w:space="720"/>
        </w:sect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5E71A9">
      <w:pPr>
        <w:spacing w:before="169" w:line="222" w:lineRule="auto"/>
        <w:ind w:left="3179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19"/>
          <w:sz w:val="52"/>
          <w:szCs w:val="52"/>
          <w:lang w:eastAsia="zh-CN"/>
        </w:rPr>
        <w:t>第二部分</w:t>
      </w:r>
    </w:p>
    <w:p w:rsidR="00D01CF7" w:rsidRDefault="00D01CF7">
      <w:pPr>
        <w:pStyle w:val="a3"/>
        <w:spacing w:line="277" w:lineRule="auto"/>
        <w:rPr>
          <w:lang w:eastAsia="zh-CN"/>
        </w:rPr>
      </w:pPr>
    </w:p>
    <w:p w:rsidR="00D01CF7" w:rsidRDefault="00D01CF7">
      <w:pPr>
        <w:pStyle w:val="a3"/>
        <w:spacing w:line="277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5E71A9">
      <w:pPr>
        <w:spacing w:before="169" w:line="222" w:lineRule="auto"/>
        <w:ind w:left="2898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12"/>
          <w:sz w:val="52"/>
          <w:szCs w:val="52"/>
          <w:lang w:eastAsia="zh-CN"/>
        </w:rPr>
        <w:t>部门决算表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52"/>
          <w:szCs w:val="52"/>
          <w:lang w:eastAsia="zh-CN"/>
        </w:rPr>
        <w:sectPr w:rsidR="00D01CF7">
          <w:footerReference w:type="default" r:id="rId10"/>
          <w:pgSz w:w="11906" w:h="16839"/>
          <w:pgMar w:top="1431" w:right="1785" w:bottom="1165" w:left="1785" w:header="0" w:footer="990" w:gutter="0"/>
          <w:cols w:space="720"/>
        </w:sectPr>
      </w:pPr>
    </w:p>
    <w:p w:rsidR="00D01CF7" w:rsidRDefault="005E71A9">
      <w:pPr>
        <w:spacing w:before="72" w:line="219" w:lineRule="auto"/>
        <w:ind w:left="5884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4"/>
          <w:sz w:val="36"/>
          <w:szCs w:val="36"/>
          <w:lang w:eastAsia="zh-CN"/>
        </w:rPr>
        <w:lastRenderedPageBreak/>
        <w:t>收入支出决算总表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01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footerReference w:type="default" r:id="rId11"/>
          <w:pgSz w:w="16838" w:h="11906"/>
          <w:pgMar w:top="548" w:right="1170" w:bottom="400" w:left="1072" w:header="0" w:footer="0" w:gutter="0"/>
          <w:cols w:num="2" w:space="720" w:equalWidth="0">
            <w:col w:w="1310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7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83"/>
        <w:gridCol w:w="569"/>
        <w:gridCol w:w="2338"/>
        <w:gridCol w:w="4375"/>
        <w:gridCol w:w="569"/>
        <w:gridCol w:w="2345"/>
      </w:tblGrid>
      <w:tr w:rsidR="00D01CF7">
        <w:trPr>
          <w:trHeight w:val="442"/>
        </w:trPr>
        <w:tc>
          <w:tcPr>
            <w:tcW w:w="7290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04" w:line="227" w:lineRule="auto"/>
              <w:ind w:left="342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7289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04" w:line="228" w:lineRule="auto"/>
              <w:ind w:left="342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支出</w:t>
            </w:r>
          </w:p>
        </w:tc>
      </w:tr>
      <w:tr w:rsidR="00D01CF7">
        <w:trPr>
          <w:trHeight w:val="434"/>
        </w:trPr>
        <w:tc>
          <w:tcPr>
            <w:tcW w:w="4383" w:type="dxa"/>
            <w:shd w:val="clear" w:color="auto" w:fill="C0C0C0"/>
          </w:tcPr>
          <w:p w:rsidR="00D01CF7" w:rsidRDefault="005E71A9">
            <w:pPr>
              <w:pStyle w:val="TableText"/>
              <w:spacing w:before="97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</w:tcPr>
          <w:p w:rsidR="00D01CF7" w:rsidRDefault="005E71A9">
            <w:pPr>
              <w:pStyle w:val="TableText"/>
              <w:spacing w:before="97" w:line="227" w:lineRule="auto"/>
              <w:ind w:left="61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38" w:type="dxa"/>
            <w:shd w:val="clear" w:color="auto" w:fill="C0C0C0"/>
          </w:tcPr>
          <w:p w:rsidR="00D01CF7" w:rsidRDefault="005E71A9">
            <w:pPr>
              <w:pStyle w:val="TableText"/>
              <w:spacing w:before="97" w:line="227" w:lineRule="auto"/>
              <w:ind w:left="945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4375" w:type="dxa"/>
            <w:shd w:val="clear" w:color="auto" w:fill="C0C0C0"/>
          </w:tcPr>
          <w:p w:rsidR="00D01CF7" w:rsidRDefault="005E71A9">
            <w:pPr>
              <w:pStyle w:val="TableText"/>
              <w:spacing w:before="97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</w:tcPr>
          <w:p w:rsidR="00D01CF7" w:rsidRDefault="005E71A9">
            <w:pPr>
              <w:pStyle w:val="TableText"/>
              <w:spacing w:before="97" w:line="227" w:lineRule="auto"/>
              <w:ind w:left="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45" w:type="dxa"/>
            <w:shd w:val="clear" w:color="auto" w:fill="C0C0C0"/>
          </w:tcPr>
          <w:p w:rsidR="00D01CF7" w:rsidRDefault="005E71A9">
            <w:pPr>
              <w:pStyle w:val="TableText"/>
              <w:spacing w:before="97" w:line="227" w:lineRule="auto"/>
              <w:ind w:left="95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</w:tr>
      <w:tr w:rsidR="00D01CF7">
        <w:trPr>
          <w:trHeight w:val="434"/>
        </w:trPr>
        <w:tc>
          <w:tcPr>
            <w:tcW w:w="4383" w:type="dxa"/>
            <w:shd w:val="clear" w:color="auto" w:fill="C0C0C0"/>
          </w:tcPr>
          <w:p w:rsidR="00D01CF7" w:rsidRDefault="005E71A9">
            <w:pPr>
              <w:pStyle w:val="TableText"/>
              <w:spacing w:before="113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</w:tcPr>
          <w:p w:rsidR="00D01CF7" w:rsidRDefault="00D01CF7"/>
        </w:tc>
        <w:tc>
          <w:tcPr>
            <w:tcW w:w="2338" w:type="dxa"/>
            <w:shd w:val="clear" w:color="auto" w:fill="C0C0C0"/>
          </w:tcPr>
          <w:p w:rsidR="00D01CF7" w:rsidRDefault="005E71A9">
            <w:pPr>
              <w:pStyle w:val="TableText"/>
              <w:spacing w:before="147" w:line="189" w:lineRule="auto"/>
              <w:ind w:left="1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75" w:type="dxa"/>
            <w:shd w:val="clear" w:color="auto" w:fill="C0C0C0"/>
          </w:tcPr>
          <w:p w:rsidR="00D01CF7" w:rsidRDefault="005E71A9">
            <w:pPr>
              <w:pStyle w:val="TableText"/>
              <w:spacing w:before="113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</w:tcPr>
          <w:p w:rsidR="00D01CF7" w:rsidRDefault="00D01CF7"/>
        </w:tc>
        <w:tc>
          <w:tcPr>
            <w:tcW w:w="2345" w:type="dxa"/>
            <w:shd w:val="clear" w:color="auto" w:fill="C0C0C0"/>
          </w:tcPr>
          <w:p w:rsidR="00D01CF7" w:rsidRDefault="005E71A9">
            <w:pPr>
              <w:pStyle w:val="TableText"/>
              <w:spacing w:before="148" w:line="188" w:lineRule="auto"/>
              <w:ind w:left="1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16" w:line="224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一、一般公共预算财政拨款收入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1" w:line="190" w:lineRule="auto"/>
              <w:ind w:left="237"/>
            </w:pPr>
            <w:r>
              <w:t>1</w:t>
            </w:r>
          </w:p>
        </w:tc>
        <w:tc>
          <w:tcPr>
            <w:tcW w:w="2338" w:type="dxa"/>
          </w:tcPr>
          <w:p w:rsidR="00D01CF7" w:rsidRDefault="005E71A9">
            <w:pPr>
              <w:pStyle w:val="TableText"/>
              <w:spacing w:before="43" w:line="190" w:lineRule="auto"/>
              <w:jc w:val="right"/>
            </w:pPr>
            <w:r>
              <w:rPr>
                <w:spacing w:val="7"/>
              </w:rPr>
              <w:t>2,266.34</w:t>
            </w:r>
          </w:p>
        </w:tc>
        <w:tc>
          <w:tcPr>
            <w:tcW w:w="4375" w:type="dxa"/>
          </w:tcPr>
          <w:p w:rsidR="00D01CF7" w:rsidRDefault="005E71A9">
            <w:pPr>
              <w:pStyle w:val="TableText"/>
              <w:spacing w:before="16" w:line="224" w:lineRule="auto"/>
              <w:ind w:left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一、一般公共服务支出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3" w:line="189" w:lineRule="auto"/>
              <w:ind w:left="189"/>
            </w:pPr>
            <w:r>
              <w:rPr>
                <w:spacing w:val="1"/>
              </w:rPr>
              <w:t>32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42" w:line="190" w:lineRule="auto"/>
              <w:jc w:val="right"/>
            </w:pPr>
            <w:r>
              <w:rPr>
                <w:spacing w:val="7"/>
              </w:rPr>
              <w:t>918.53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17" w:line="223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二、政府性基金预算财政拨款收入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3" w:line="189" w:lineRule="auto"/>
              <w:ind w:left="224"/>
            </w:pPr>
            <w:r>
              <w:t>2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17" w:line="225" w:lineRule="auto"/>
              <w:ind w:left="3"/>
            </w:pPr>
            <w:r>
              <w:rPr>
                <w:spacing w:val="3"/>
              </w:rPr>
              <w:t>二、外交支出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4" w:line="189" w:lineRule="auto"/>
              <w:ind w:left="189"/>
            </w:pPr>
            <w:r>
              <w:rPr>
                <w:spacing w:val="1"/>
              </w:rPr>
              <w:t>33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18" w:line="223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三、国有资本经营预算财政拨款收入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5" w:line="189" w:lineRule="auto"/>
              <w:ind w:left="226"/>
            </w:pPr>
            <w:r>
              <w:t>3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18" w:line="225" w:lineRule="auto"/>
            </w:pPr>
            <w:r>
              <w:rPr>
                <w:spacing w:val="3"/>
              </w:rPr>
              <w:t>三、国防支出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5" w:line="189" w:lineRule="auto"/>
              <w:ind w:left="189"/>
            </w:pPr>
            <w:r>
              <w:rPr>
                <w:spacing w:val="1"/>
              </w:rPr>
              <w:t>34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19" w:line="224" w:lineRule="auto"/>
              <w:ind w:left="18"/>
            </w:pPr>
            <w:r>
              <w:rPr>
                <w:spacing w:val="1"/>
              </w:rPr>
              <w:t>四、上级补助收入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5" w:line="189" w:lineRule="auto"/>
              <w:ind w:left="221"/>
            </w:pPr>
            <w:r>
              <w:t>4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19" w:line="224" w:lineRule="auto"/>
              <w:ind w:left="18"/>
            </w:pPr>
            <w:r>
              <w:rPr>
                <w:spacing w:val="1"/>
              </w:rPr>
              <w:t>四、公共安全支出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6" w:line="189" w:lineRule="auto"/>
              <w:ind w:left="189"/>
            </w:pPr>
            <w:r>
              <w:rPr>
                <w:spacing w:val="1"/>
              </w:rPr>
              <w:t>35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0" w:line="224" w:lineRule="auto"/>
              <w:ind w:left="3"/>
            </w:pPr>
            <w:r>
              <w:rPr>
                <w:spacing w:val="3"/>
              </w:rPr>
              <w:t>五、事业收入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8" w:line="188" w:lineRule="auto"/>
              <w:ind w:left="226"/>
            </w:pPr>
            <w:r>
              <w:t>5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0" w:line="224" w:lineRule="auto"/>
              <w:ind w:left="3"/>
            </w:pPr>
            <w:r>
              <w:rPr>
                <w:spacing w:val="3"/>
              </w:rPr>
              <w:t>五、教育支出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7" w:line="189" w:lineRule="auto"/>
              <w:ind w:left="189"/>
            </w:pPr>
            <w:r>
              <w:rPr>
                <w:spacing w:val="1"/>
              </w:rPr>
              <w:t>36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1" w:line="224" w:lineRule="auto"/>
              <w:ind w:left="1"/>
            </w:pPr>
            <w:r>
              <w:rPr>
                <w:spacing w:val="3"/>
              </w:rPr>
              <w:t>六、经营收入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8" w:line="189" w:lineRule="auto"/>
              <w:ind w:left="223"/>
            </w:pPr>
            <w:r>
              <w:t>6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1" w:line="223" w:lineRule="auto"/>
              <w:ind w:left="1"/>
            </w:pPr>
            <w:r>
              <w:rPr>
                <w:spacing w:val="3"/>
              </w:rPr>
              <w:t>六、科学技术支出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8" w:line="189" w:lineRule="auto"/>
              <w:ind w:left="189"/>
            </w:pPr>
            <w:r>
              <w:rPr>
                <w:spacing w:val="1"/>
              </w:rPr>
              <w:t>37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48" w:line="189" w:lineRule="auto"/>
              <w:jc w:val="right"/>
            </w:pPr>
            <w:r>
              <w:rPr>
                <w:spacing w:val="6"/>
              </w:rPr>
              <w:t>253.00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2" w:line="223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七、附属单位上缴收入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0" w:line="188" w:lineRule="auto"/>
              <w:ind w:left="227"/>
            </w:pPr>
            <w:r>
              <w:t>7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2" w:line="223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七、文化旅游体育与传媒支出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9" w:line="189" w:lineRule="auto"/>
              <w:ind w:left="189"/>
            </w:pPr>
            <w:r>
              <w:rPr>
                <w:spacing w:val="1"/>
              </w:rPr>
              <w:t>38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3" w:line="224" w:lineRule="auto"/>
              <w:ind w:left="3"/>
            </w:pPr>
            <w:r>
              <w:rPr>
                <w:spacing w:val="3"/>
              </w:rPr>
              <w:t>八、其他收入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0" w:line="189" w:lineRule="auto"/>
              <w:ind w:left="223"/>
            </w:pPr>
            <w:r>
              <w:t>8</w:t>
            </w:r>
          </w:p>
        </w:tc>
        <w:tc>
          <w:tcPr>
            <w:tcW w:w="2338" w:type="dxa"/>
          </w:tcPr>
          <w:p w:rsidR="00D01CF7" w:rsidRDefault="005E71A9">
            <w:pPr>
              <w:pStyle w:val="TableText"/>
              <w:spacing w:before="50" w:line="189" w:lineRule="auto"/>
              <w:jc w:val="right"/>
            </w:pPr>
            <w:r>
              <w:rPr>
                <w:spacing w:val="7"/>
              </w:rPr>
              <w:t>429.26</w:t>
            </w:r>
          </w:p>
        </w:tc>
        <w:tc>
          <w:tcPr>
            <w:tcW w:w="4375" w:type="dxa"/>
          </w:tcPr>
          <w:p w:rsidR="00D01CF7" w:rsidRDefault="005E71A9">
            <w:pPr>
              <w:pStyle w:val="TableText"/>
              <w:spacing w:before="23" w:line="223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八、社会保障和就业支出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0" w:line="189" w:lineRule="auto"/>
              <w:ind w:left="189"/>
            </w:pPr>
            <w:r>
              <w:rPr>
                <w:spacing w:val="1"/>
              </w:rPr>
              <w:t>39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49" w:line="190" w:lineRule="auto"/>
              <w:jc w:val="right"/>
            </w:pPr>
            <w:r>
              <w:rPr>
                <w:spacing w:val="4"/>
              </w:rPr>
              <w:t>154.21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1" w:line="189" w:lineRule="auto"/>
              <w:ind w:left="223"/>
            </w:pPr>
            <w:r>
              <w:t>9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4" w:line="224" w:lineRule="auto"/>
              <w:ind w:left="4"/>
            </w:pPr>
            <w:r>
              <w:rPr>
                <w:spacing w:val="3"/>
              </w:rPr>
              <w:t>九、卫生健康支出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1" w:line="189" w:lineRule="auto"/>
              <w:ind w:left="184"/>
            </w:pPr>
            <w:r>
              <w:rPr>
                <w:spacing w:val="3"/>
              </w:rPr>
              <w:t>40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0" w:line="190" w:lineRule="auto"/>
              <w:jc w:val="right"/>
            </w:pPr>
            <w:r>
              <w:rPr>
                <w:spacing w:val="6"/>
              </w:rPr>
              <w:t>21.56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1" w:line="190" w:lineRule="auto"/>
              <w:ind w:left="192"/>
            </w:pPr>
            <w:r>
              <w:rPr>
                <w:spacing w:val="-4"/>
              </w:rPr>
              <w:t>10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5" w:line="225" w:lineRule="auto"/>
            </w:pPr>
            <w:r>
              <w:rPr>
                <w:spacing w:val="3"/>
              </w:rPr>
              <w:t>十、节能环保支出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0" w:line="190" w:lineRule="auto"/>
              <w:ind w:left="184"/>
            </w:pPr>
            <w:r>
              <w:rPr>
                <w:spacing w:val="3"/>
              </w:rPr>
              <w:t>41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1" w:line="190" w:lineRule="auto"/>
              <w:ind w:left="192"/>
            </w:pPr>
            <w:r>
              <w:rPr>
                <w:spacing w:val="-4"/>
              </w:rPr>
              <w:t>11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6" w:line="224" w:lineRule="auto"/>
            </w:pPr>
            <w:r>
              <w:rPr>
                <w:spacing w:val="4"/>
              </w:rPr>
              <w:t>十一、城乡社区支出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2" w:line="189" w:lineRule="auto"/>
              <w:ind w:left="184"/>
            </w:pPr>
            <w:r>
              <w:rPr>
                <w:spacing w:val="3"/>
              </w:rPr>
              <w:t>42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2" w:line="190" w:lineRule="auto"/>
              <w:ind w:left="192"/>
            </w:pPr>
            <w:r>
              <w:rPr>
                <w:spacing w:val="-4"/>
              </w:rPr>
              <w:t>12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7" w:line="224" w:lineRule="auto"/>
            </w:pPr>
            <w:r>
              <w:rPr>
                <w:spacing w:val="3"/>
              </w:rPr>
              <w:t>十二、农林水支出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4" w:line="189" w:lineRule="auto"/>
              <w:ind w:left="184"/>
            </w:pPr>
            <w:r>
              <w:rPr>
                <w:spacing w:val="3"/>
              </w:rPr>
              <w:t>43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3" w:line="190" w:lineRule="auto"/>
              <w:jc w:val="right"/>
            </w:pPr>
            <w:r>
              <w:rPr>
                <w:spacing w:val="5"/>
              </w:rPr>
              <w:t>8.01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4" w:line="190" w:lineRule="auto"/>
              <w:ind w:left="192"/>
            </w:pPr>
            <w:r>
              <w:rPr>
                <w:spacing w:val="-4"/>
              </w:rPr>
              <w:t>13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8" w:line="224" w:lineRule="auto"/>
            </w:pPr>
            <w:r>
              <w:rPr>
                <w:spacing w:val="4"/>
              </w:rPr>
              <w:t>十三、交通运输支出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4" w:line="189" w:lineRule="auto"/>
              <w:ind w:left="184"/>
            </w:pPr>
            <w:r>
              <w:rPr>
                <w:spacing w:val="3"/>
              </w:rPr>
              <w:t>44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4" w:line="190" w:lineRule="auto"/>
              <w:ind w:left="192"/>
            </w:pPr>
            <w:r>
              <w:rPr>
                <w:spacing w:val="-4"/>
              </w:rPr>
              <w:t>14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4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十四、资源勘探工业信息等支出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4"/>
            </w:pPr>
            <w:r>
              <w:rPr>
                <w:spacing w:val="3"/>
              </w:rPr>
              <w:t>45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90" w:lineRule="auto"/>
              <w:ind w:left="192"/>
            </w:pPr>
            <w:r>
              <w:rPr>
                <w:spacing w:val="-4"/>
              </w:rPr>
              <w:t>15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4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十五、商业服务业等支出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4"/>
            </w:pPr>
            <w:r>
              <w:rPr>
                <w:spacing w:val="3"/>
              </w:rPr>
              <w:t>46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7"/>
              </w:rPr>
              <w:t>465.53</w:t>
            </w:r>
          </w:p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90" w:lineRule="auto"/>
              <w:ind w:left="192"/>
            </w:pPr>
            <w:r>
              <w:rPr>
                <w:spacing w:val="-4"/>
              </w:rPr>
              <w:t>16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5" w:lineRule="auto"/>
            </w:pPr>
            <w:r>
              <w:rPr>
                <w:spacing w:val="3"/>
              </w:rPr>
              <w:t>十六、金融支出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4"/>
            </w:pPr>
            <w:r>
              <w:rPr>
                <w:spacing w:val="3"/>
              </w:rPr>
              <w:t>47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90" w:lineRule="auto"/>
              <w:ind w:left="192"/>
            </w:pPr>
            <w:r>
              <w:rPr>
                <w:spacing w:val="-4"/>
              </w:rPr>
              <w:t>17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5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十七、援助其他地区支出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4"/>
            </w:pPr>
            <w:r>
              <w:rPr>
                <w:spacing w:val="3"/>
              </w:rPr>
              <w:t>48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90" w:lineRule="auto"/>
              <w:ind w:left="192"/>
            </w:pPr>
            <w:r>
              <w:rPr>
                <w:spacing w:val="-4"/>
              </w:rPr>
              <w:t>18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4" w:lineRule="auto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十八、自然资源海洋气象等支出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4"/>
            </w:pPr>
            <w:r>
              <w:rPr>
                <w:spacing w:val="3"/>
              </w:rPr>
              <w:t>49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90" w:lineRule="auto"/>
              <w:ind w:left="192"/>
            </w:pPr>
            <w:r>
              <w:rPr>
                <w:spacing w:val="-4"/>
              </w:rPr>
              <w:t>19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rPr>
                <w:spacing w:val="4"/>
              </w:rPr>
              <w:t>十九、住房保障支出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9"/>
            </w:pPr>
            <w:r>
              <w:rPr>
                <w:spacing w:val="1"/>
              </w:rPr>
              <w:t>50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5"/>
              </w:rPr>
              <w:t>37.34</w:t>
            </w:r>
          </w:p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79"/>
            </w:pPr>
            <w:r>
              <w:rPr>
                <w:spacing w:val="2"/>
              </w:rPr>
              <w:t>20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3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二十、粮油物资储备支出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90" w:lineRule="auto"/>
              <w:ind w:left="189"/>
            </w:pPr>
            <w:r>
              <w:rPr>
                <w:spacing w:val="1"/>
              </w:rPr>
              <w:t>51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7"/>
              </w:rPr>
              <w:t>811.17</w:t>
            </w:r>
          </w:p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4" w:line="190" w:lineRule="auto"/>
              <w:ind w:left="179"/>
            </w:pPr>
            <w:r>
              <w:rPr>
                <w:spacing w:val="2"/>
              </w:rPr>
              <w:t>21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3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二十一、国有资本经营预算支出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9"/>
            </w:pPr>
            <w:r>
              <w:rPr>
                <w:spacing w:val="1"/>
              </w:rPr>
              <w:t>52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89" w:lineRule="auto"/>
              <w:ind w:left="179"/>
            </w:pPr>
            <w:r>
              <w:rPr>
                <w:spacing w:val="2"/>
              </w:rPr>
              <w:t>22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4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二十二、灾害防治及应急管理支出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9"/>
            </w:pPr>
            <w:r>
              <w:rPr>
                <w:spacing w:val="1"/>
              </w:rPr>
              <w:t>53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79"/>
            </w:pPr>
            <w:r>
              <w:rPr>
                <w:spacing w:val="2"/>
              </w:rPr>
              <w:t>23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5" w:lineRule="auto"/>
              <w:ind w:left="3"/>
            </w:pPr>
            <w:r>
              <w:rPr>
                <w:spacing w:val="3"/>
              </w:rPr>
              <w:t>二十三、其他支出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6" w:line="189" w:lineRule="auto"/>
              <w:ind w:left="189"/>
            </w:pPr>
            <w:r>
              <w:rPr>
                <w:spacing w:val="1"/>
              </w:rPr>
              <w:t>54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92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89" w:lineRule="auto"/>
              <w:ind w:left="179"/>
            </w:pPr>
            <w:r>
              <w:rPr>
                <w:spacing w:val="2"/>
              </w:rPr>
              <w:t>24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9" w:line="223" w:lineRule="auto"/>
              <w:ind w:left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二十四、债务还本支出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7" w:line="188" w:lineRule="auto"/>
              <w:ind w:left="189"/>
            </w:pPr>
            <w:r>
              <w:rPr>
                <w:spacing w:val="1"/>
              </w:rPr>
              <w:t>55</w:t>
            </w:r>
          </w:p>
        </w:tc>
        <w:tc>
          <w:tcPr>
            <w:tcW w:w="2345" w:type="dxa"/>
          </w:tcPr>
          <w:p w:rsidR="00D01CF7" w:rsidRDefault="00D01CF7"/>
        </w:tc>
      </w:tr>
    </w:tbl>
    <w:p w:rsidR="00D01CF7" w:rsidRDefault="005E71A9">
      <w:pPr>
        <w:spacing w:before="32" w:line="270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6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6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6"/>
          <w:sz w:val="18"/>
          <w:szCs w:val="18"/>
          <w:lang w:eastAsia="zh-CN"/>
        </w:rPr>
        <w:t>本表反映部门本年度的总收支和年末结转结余情况。本套报表金额单位转换时</w:t>
      </w:r>
      <w:r>
        <w:rPr>
          <w:rFonts w:ascii="SimSun" w:eastAsia="SimSun" w:hAnsi="SimSun" w:cs="SimSun"/>
          <w:spacing w:val="-1"/>
          <w:position w:val="6"/>
          <w:sz w:val="18"/>
          <w:szCs w:val="18"/>
          <w:lang w:eastAsia="zh-CN"/>
        </w:rPr>
        <w:t>可能存在尾数误差。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70" w:bottom="400" w:left="1072" w:header="0" w:footer="0" w:gutter="0"/>
          <w:cols w:space="720" w:equalWidth="0">
            <w:col w:w="14595" w:space="0"/>
          </w:cols>
        </w:sectPr>
      </w:pPr>
    </w:p>
    <w:p w:rsidR="00D01CF7" w:rsidRDefault="005E71A9">
      <w:pPr>
        <w:spacing w:before="72" w:line="219" w:lineRule="auto"/>
        <w:ind w:left="5884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4"/>
          <w:sz w:val="36"/>
          <w:szCs w:val="36"/>
          <w:lang w:eastAsia="zh-CN"/>
        </w:rPr>
        <w:lastRenderedPageBreak/>
        <w:t>收入支出决算总表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01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70" w:bottom="400" w:left="1072" w:header="0" w:footer="0" w:gutter="0"/>
          <w:cols w:num="2" w:space="720" w:equalWidth="0">
            <w:col w:w="1310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7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83"/>
        <w:gridCol w:w="569"/>
        <w:gridCol w:w="2338"/>
        <w:gridCol w:w="4375"/>
        <w:gridCol w:w="569"/>
        <w:gridCol w:w="2345"/>
      </w:tblGrid>
      <w:tr w:rsidR="00D01CF7">
        <w:trPr>
          <w:trHeight w:val="440"/>
        </w:trPr>
        <w:tc>
          <w:tcPr>
            <w:tcW w:w="7290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04" w:line="227" w:lineRule="auto"/>
              <w:ind w:left="342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7289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04" w:line="228" w:lineRule="auto"/>
              <w:ind w:left="342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支出</w:t>
            </w:r>
          </w:p>
        </w:tc>
      </w:tr>
      <w:tr w:rsidR="00D01CF7">
        <w:trPr>
          <w:trHeight w:val="433"/>
        </w:trPr>
        <w:tc>
          <w:tcPr>
            <w:tcW w:w="4383" w:type="dxa"/>
            <w:shd w:val="clear" w:color="auto" w:fill="C0C0C0"/>
          </w:tcPr>
          <w:p w:rsidR="00D01CF7" w:rsidRDefault="005E71A9">
            <w:pPr>
              <w:pStyle w:val="TableText"/>
              <w:spacing w:before="99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</w:tcPr>
          <w:p w:rsidR="00D01CF7" w:rsidRDefault="005E71A9">
            <w:pPr>
              <w:pStyle w:val="TableText"/>
              <w:spacing w:before="99" w:line="227" w:lineRule="auto"/>
              <w:ind w:left="61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38" w:type="dxa"/>
            <w:shd w:val="clear" w:color="auto" w:fill="C0C0C0"/>
          </w:tcPr>
          <w:p w:rsidR="00D01CF7" w:rsidRDefault="005E71A9">
            <w:pPr>
              <w:pStyle w:val="TableText"/>
              <w:spacing w:before="99" w:line="227" w:lineRule="auto"/>
              <w:ind w:left="945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4375" w:type="dxa"/>
            <w:shd w:val="clear" w:color="auto" w:fill="C0C0C0"/>
          </w:tcPr>
          <w:p w:rsidR="00D01CF7" w:rsidRDefault="005E71A9">
            <w:pPr>
              <w:pStyle w:val="TableText"/>
              <w:spacing w:before="99" w:line="228" w:lineRule="auto"/>
              <w:ind w:left="19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69" w:type="dxa"/>
            <w:shd w:val="clear" w:color="auto" w:fill="C0C0C0"/>
          </w:tcPr>
          <w:p w:rsidR="00D01CF7" w:rsidRDefault="005E71A9">
            <w:pPr>
              <w:pStyle w:val="TableText"/>
              <w:spacing w:before="99" w:line="227" w:lineRule="auto"/>
              <w:ind w:left="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2345" w:type="dxa"/>
            <w:shd w:val="clear" w:color="auto" w:fill="C0C0C0"/>
          </w:tcPr>
          <w:p w:rsidR="00D01CF7" w:rsidRDefault="005E71A9">
            <w:pPr>
              <w:pStyle w:val="TableText"/>
              <w:spacing w:before="99" w:line="227" w:lineRule="auto"/>
              <w:ind w:left="95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</w:tr>
      <w:tr w:rsidR="00D01CF7">
        <w:trPr>
          <w:trHeight w:val="433"/>
        </w:trPr>
        <w:tc>
          <w:tcPr>
            <w:tcW w:w="4383" w:type="dxa"/>
            <w:shd w:val="clear" w:color="auto" w:fill="C0C0C0"/>
          </w:tcPr>
          <w:p w:rsidR="00D01CF7" w:rsidRDefault="005E71A9">
            <w:pPr>
              <w:pStyle w:val="TableText"/>
              <w:spacing w:before="116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</w:tcPr>
          <w:p w:rsidR="00D01CF7" w:rsidRDefault="00D01CF7"/>
        </w:tc>
        <w:tc>
          <w:tcPr>
            <w:tcW w:w="2338" w:type="dxa"/>
            <w:shd w:val="clear" w:color="auto" w:fill="C0C0C0"/>
          </w:tcPr>
          <w:p w:rsidR="00D01CF7" w:rsidRDefault="005E71A9">
            <w:pPr>
              <w:pStyle w:val="TableText"/>
              <w:spacing w:before="150" w:line="189" w:lineRule="auto"/>
              <w:ind w:left="1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75" w:type="dxa"/>
            <w:shd w:val="clear" w:color="auto" w:fill="C0C0C0"/>
          </w:tcPr>
          <w:p w:rsidR="00D01CF7" w:rsidRDefault="005E71A9">
            <w:pPr>
              <w:pStyle w:val="TableText"/>
              <w:spacing w:before="116" w:line="227" w:lineRule="auto"/>
              <w:ind w:left="19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69" w:type="dxa"/>
            <w:shd w:val="clear" w:color="auto" w:fill="C0C0C0"/>
          </w:tcPr>
          <w:p w:rsidR="00D01CF7" w:rsidRDefault="00D01CF7"/>
        </w:tc>
        <w:tc>
          <w:tcPr>
            <w:tcW w:w="2345" w:type="dxa"/>
            <w:shd w:val="clear" w:color="auto" w:fill="C0C0C0"/>
          </w:tcPr>
          <w:p w:rsidR="00D01CF7" w:rsidRDefault="005E71A9">
            <w:pPr>
              <w:pStyle w:val="TableText"/>
              <w:spacing w:before="151" w:line="188" w:lineRule="auto"/>
              <w:ind w:left="1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D01CF7">
        <w:trPr>
          <w:trHeight w:val="283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47" w:line="189" w:lineRule="auto"/>
              <w:ind w:left="179"/>
            </w:pPr>
            <w:r>
              <w:rPr>
                <w:spacing w:val="2"/>
              </w:rPr>
              <w:t>25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0" w:line="224" w:lineRule="auto"/>
              <w:ind w:left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二十五、债务付息支出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47" w:line="189" w:lineRule="auto"/>
              <w:ind w:left="189"/>
            </w:pPr>
            <w:r>
              <w:rPr>
                <w:spacing w:val="1"/>
              </w:rPr>
              <w:t>56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3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49" w:line="189" w:lineRule="auto"/>
              <w:ind w:left="179"/>
            </w:pPr>
            <w:r>
              <w:rPr>
                <w:spacing w:val="2"/>
              </w:rPr>
              <w:t>26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2" w:line="224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二十六、抗疫特别国债安排的支出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0" w:line="188" w:lineRule="auto"/>
              <w:ind w:left="189"/>
            </w:pPr>
            <w:r>
              <w:rPr>
                <w:spacing w:val="1"/>
              </w:rPr>
              <w:t>57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4" w:line="223" w:lineRule="auto"/>
              <w:ind w:left="1598"/>
            </w:pPr>
            <w:r>
              <w:rPr>
                <w:spacing w:val="3"/>
              </w:rPr>
              <w:t>本年收入合计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1" w:line="189" w:lineRule="auto"/>
              <w:ind w:left="179"/>
            </w:pPr>
            <w:r>
              <w:rPr>
                <w:spacing w:val="2"/>
              </w:rPr>
              <w:t>27</w:t>
            </w:r>
          </w:p>
        </w:tc>
        <w:tc>
          <w:tcPr>
            <w:tcW w:w="2338" w:type="dxa"/>
          </w:tcPr>
          <w:p w:rsidR="00D01CF7" w:rsidRDefault="005E71A9">
            <w:pPr>
              <w:pStyle w:val="TableText"/>
              <w:spacing w:before="51" w:line="190" w:lineRule="auto"/>
              <w:jc w:val="right"/>
            </w:pPr>
            <w:r>
              <w:rPr>
                <w:spacing w:val="7"/>
              </w:rPr>
              <w:t>2,695.60</w:t>
            </w:r>
          </w:p>
        </w:tc>
        <w:tc>
          <w:tcPr>
            <w:tcW w:w="4375" w:type="dxa"/>
          </w:tcPr>
          <w:p w:rsidR="00D01CF7" w:rsidRDefault="005E71A9">
            <w:pPr>
              <w:pStyle w:val="TableText"/>
              <w:spacing w:before="24" w:line="223" w:lineRule="auto"/>
              <w:ind w:left="1598"/>
            </w:pPr>
            <w:r>
              <w:rPr>
                <w:spacing w:val="3"/>
              </w:rPr>
              <w:t>本年支出合计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1" w:line="189" w:lineRule="auto"/>
              <w:ind w:left="189"/>
            </w:pPr>
            <w:r>
              <w:rPr>
                <w:spacing w:val="1"/>
              </w:rPr>
              <w:t>58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1" w:line="190" w:lineRule="auto"/>
              <w:jc w:val="right"/>
            </w:pPr>
            <w:r>
              <w:rPr>
                <w:spacing w:val="7"/>
              </w:rPr>
              <w:t>2,669.35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5" w:line="224" w:lineRule="auto"/>
            </w:pPr>
            <w:r>
              <w:rPr>
                <w:spacing w:val="4"/>
              </w:rPr>
              <w:t>使用非财政拨款结余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2" w:line="189" w:lineRule="auto"/>
              <w:ind w:left="179"/>
            </w:pPr>
            <w:r>
              <w:rPr>
                <w:spacing w:val="2"/>
              </w:rPr>
              <w:t>28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5E71A9">
            <w:pPr>
              <w:pStyle w:val="TableText"/>
              <w:spacing w:before="25" w:line="225" w:lineRule="auto"/>
              <w:ind w:left="4"/>
            </w:pPr>
            <w:r>
              <w:rPr>
                <w:spacing w:val="1"/>
              </w:rPr>
              <w:t>结余分配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2" w:line="189" w:lineRule="auto"/>
              <w:ind w:left="189"/>
            </w:pPr>
            <w:r>
              <w:rPr>
                <w:spacing w:val="1"/>
              </w:rPr>
              <w:t>59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6" w:line="224" w:lineRule="auto"/>
            </w:pPr>
            <w:r>
              <w:rPr>
                <w:spacing w:val="3"/>
              </w:rPr>
              <w:t>年初结转和结余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3" w:line="189" w:lineRule="auto"/>
              <w:ind w:left="179"/>
            </w:pPr>
            <w:r>
              <w:rPr>
                <w:spacing w:val="2"/>
              </w:rPr>
              <w:t>29</w:t>
            </w:r>
          </w:p>
        </w:tc>
        <w:tc>
          <w:tcPr>
            <w:tcW w:w="2338" w:type="dxa"/>
          </w:tcPr>
          <w:p w:rsidR="00D01CF7" w:rsidRDefault="005E71A9">
            <w:pPr>
              <w:pStyle w:val="TableText"/>
              <w:spacing w:before="53" w:line="189" w:lineRule="auto"/>
              <w:jc w:val="right"/>
            </w:pPr>
            <w:r>
              <w:rPr>
                <w:spacing w:val="6"/>
              </w:rPr>
              <w:t>63.35</w:t>
            </w:r>
          </w:p>
        </w:tc>
        <w:tc>
          <w:tcPr>
            <w:tcW w:w="4375" w:type="dxa"/>
          </w:tcPr>
          <w:p w:rsidR="00D01CF7" w:rsidRDefault="005E71A9">
            <w:pPr>
              <w:pStyle w:val="TableText"/>
              <w:spacing w:before="26" w:line="224" w:lineRule="auto"/>
            </w:pPr>
            <w:r>
              <w:rPr>
                <w:spacing w:val="3"/>
              </w:rPr>
              <w:t>年末结转和结余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3" w:line="189" w:lineRule="auto"/>
              <w:ind w:left="186"/>
            </w:pPr>
            <w:r>
              <w:rPr>
                <w:spacing w:val="2"/>
              </w:rPr>
              <w:t>60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3" w:line="189" w:lineRule="auto"/>
              <w:jc w:val="right"/>
            </w:pPr>
            <w:r>
              <w:rPr>
                <w:spacing w:val="6"/>
              </w:rPr>
              <w:t>89.60</w:t>
            </w:r>
          </w:p>
        </w:tc>
      </w:tr>
      <w:tr w:rsidR="00D01CF7">
        <w:trPr>
          <w:trHeight w:val="284"/>
        </w:trPr>
        <w:tc>
          <w:tcPr>
            <w:tcW w:w="4383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4" w:line="189" w:lineRule="auto"/>
              <w:ind w:left="181"/>
            </w:pPr>
            <w:r>
              <w:rPr>
                <w:spacing w:val="1"/>
              </w:rPr>
              <w:t>30</w:t>
            </w:r>
          </w:p>
        </w:tc>
        <w:tc>
          <w:tcPr>
            <w:tcW w:w="2338" w:type="dxa"/>
          </w:tcPr>
          <w:p w:rsidR="00D01CF7" w:rsidRDefault="00D01CF7"/>
        </w:tc>
        <w:tc>
          <w:tcPr>
            <w:tcW w:w="4375" w:type="dxa"/>
          </w:tcPr>
          <w:p w:rsidR="00D01CF7" w:rsidRDefault="00D01CF7"/>
        </w:tc>
        <w:tc>
          <w:tcPr>
            <w:tcW w:w="569" w:type="dxa"/>
          </w:tcPr>
          <w:p w:rsidR="00D01CF7" w:rsidRDefault="005E71A9">
            <w:pPr>
              <w:pStyle w:val="TableText"/>
              <w:spacing w:before="53" w:line="190" w:lineRule="auto"/>
              <w:ind w:left="186"/>
            </w:pPr>
            <w:r>
              <w:rPr>
                <w:spacing w:val="2"/>
              </w:rPr>
              <w:t>61</w:t>
            </w:r>
          </w:p>
        </w:tc>
        <w:tc>
          <w:tcPr>
            <w:tcW w:w="2345" w:type="dxa"/>
          </w:tcPr>
          <w:p w:rsidR="00D01CF7" w:rsidRDefault="00D01CF7"/>
        </w:tc>
      </w:tr>
      <w:tr w:rsidR="00D01CF7">
        <w:trPr>
          <w:trHeight w:val="291"/>
        </w:trPr>
        <w:tc>
          <w:tcPr>
            <w:tcW w:w="4383" w:type="dxa"/>
          </w:tcPr>
          <w:p w:rsidR="00D01CF7" w:rsidRDefault="005E71A9">
            <w:pPr>
              <w:pStyle w:val="TableText"/>
              <w:spacing w:before="27" w:line="226" w:lineRule="auto"/>
              <w:ind w:left="1992"/>
            </w:pPr>
            <w:r>
              <w:rPr>
                <w:spacing w:val="-2"/>
              </w:rPr>
              <w:t>总计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4" w:line="190" w:lineRule="auto"/>
              <w:ind w:left="181"/>
            </w:pPr>
            <w:r>
              <w:rPr>
                <w:spacing w:val="1"/>
              </w:rPr>
              <w:t>31</w:t>
            </w:r>
          </w:p>
        </w:tc>
        <w:tc>
          <w:tcPr>
            <w:tcW w:w="2338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7"/>
              </w:rPr>
              <w:t>2,758.95</w:t>
            </w:r>
          </w:p>
        </w:tc>
        <w:tc>
          <w:tcPr>
            <w:tcW w:w="4375" w:type="dxa"/>
          </w:tcPr>
          <w:p w:rsidR="00D01CF7" w:rsidRDefault="005E71A9">
            <w:pPr>
              <w:pStyle w:val="TableText"/>
              <w:spacing w:before="27" w:line="226" w:lineRule="auto"/>
              <w:ind w:left="1992"/>
            </w:pPr>
            <w:r>
              <w:rPr>
                <w:spacing w:val="-2"/>
              </w:rPr>
              <w:t>总计</w:t>
            </w:r>
          </w:p>
        </w:tc>
        <w:tc>
          <w:tcPr>
            <w:tcW w:w="569" w:type="dxa"/>
          </w:tcPr>
          <w:p w:rsidR="00D01CF7" w:rsidRDefault="005E71A9">
            <w:pPr>
              <w:pStyle w:val="TableText"/>
              <w:spacing w:before="55" w:line="189" w:lineRule="auto"/>
              <w:ind w:left="186"/>
            </w:pPr>
            <w:r>
              <w:rPr>
                <w:spacing w:val="2"/>
              </w:rPr>
              <w:t>62</w:t>
            </w:r>
          </w:p>
        </w:tc>
        <w:tc>
          <w:tcPr>
            <w:tcW w:w="2345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7"/>
              </w:rPr>
              <w:t>2,758.95</w:t>
            </w:r>
          </w:p>
        </w:tc>
      </w:tr>
    </w:tbl>
    <w:p w:rsidR="00D01CF7" w:rsidRDefault="005E71A9">
      <w:pPr>
        <w:spacing w:before="32" w:line="270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6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6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6"/>
          <w:sz w:val="18"/>
          <w:szCs w:val="18"/>
          <w:lang w:eastAsia="zh-CN"/>
        </w:rPr>
        <w:t>本表反映部门本年度的总收支和年末结转结余情况。本套报表金额单位转换时</w:t>
      </w:r>
      <w:r>
        <w:rPr>
          <w:rFonts w:ascii="SimSun" w:eastAsia="SimSun" w:hAnsi="SimSun" w:cs="SimSun"/>
          <w:spacing w:val="-1"/>
          <w:position w:val="6"/>
          <w:sz w:val="18"/>
          <w:szCs w:val="18"/>
          <w:lang w:eastAsia="zh-CN"/>
        </w:rPr>
        <w:t>可能存在尾数误差。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70" w:bottom="400" w:left="1072" w:header="0" w:footer="0" w:gutter="0"/>
          <w:cols w:space="720" w:equalWidth="0">
            <w:col w:w="14595" w:space="0"/>
          </w:cols>
        </w:sectPr>
      </w:pPr>
    </w:p>
    <w:p w:rsidR="00D01CF7" w:rsidRDefault="005E71A9">
      <w:pPr>
        <w:spacing w:before="72" w:line="219" w:lineRule="auto"/>
        <w:ind w:left="6439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6"/>
          <w:sz w:val="36"/>
          <w:szCs w:val="36"/>
          <w:lang w:eastAsia="zh-CN"/>
        </w:rPr>
        <w:lastRenderedPageBreak/>
        <w:t>收入决算表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02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40" w:bottom="400" w:left="1072" w:header="0" w:footer="0" w:gutter="0"/>
          <w:cols w:num="2" w:space="720" w:equalWidth="0">
            <w:col w:w="1313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60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7"/>
        <w:gridCol w:w="3656"/>
        <w:gridCol w:w="1438"/>
        <w:gridCol w:w="1424"/>
        <w:gridCol w:w="1438"/>
        <w:gridCol w:w="1438"/>
        <w:gridCol w:w="1438"/>
        <w:gridCol w:w="1439"/>
        <w:gridCol w:w="1431"/>
      </w:tblGrid>
      <w:tr w:rsidR="00D01CF7">
        <w:trPr>
          <w:trHeight w:val="292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05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3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7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39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90" w:lineRule="auto"/>
            </w:pPr>
          </w:p>
          <w:p w:rsidR="00D01CF7" w:rsidRDefault="005E71A9">
            <w:pPr>
              <w:pStyle w:val="TableText"/>
              <w:spacing w:before="68" w:line="232" w:lineRule="auto"/>
              <w:ind w:left="509" w:right="36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1431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 w:rsidR="00D01CF7">
        <w:trPr>
          <w:trHeight w:val="899"/>
        </w:trPr>
        <w:tc>
          <w:tcPr>
            <w:tcW w:w="907" w:type="dxa"/>
            <w:shd w:val="clear" w:color="auto" w:fill="C0C0C0"/>
          </w:tcPr>
          <w:p w:rsidR="00D01CF7" w:rsidRDefault="005E71A9">
            <w:pPr>
              <w:pStyle w:val="TableText"/>
              <w:spacing w:before="67" w:line="228" w:lineRule="auto"/>
              <w:ind w:left="10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功能分</w:t>
            </w:r>
          </w:p>
          <w:p w:rsidR="00D01CF7" w:rsidRDefault="005E71A9">
            <w:pPr>
              <w:pStyle w:val="TableText"/>
              <w:spacing w:before="10" w:line="227" w:lineRule="auto"/>
              <w:ind w:left="10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类科目</w:t>
            </w:r>
          </w:p>
          <w:p w:rsidR="00D01CF7" w:rsidRDefault="005E71A9">
            <w:pPr>
              <w:pStyle w:val="TableText"/>
              <w:spacing w:before="12" w:line="227" w:lineRule="auto"/>
              <w:ind w:left="227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3656" w:type="dxa"/>
            <w:shd w:val="clear" w:color="auto" w:fill="C0C0C0"/>
          </w:tcPr>
          <w:p w:rsidR="00D01CF7" w:rsidRDefault="00D01CF7">
            <w:pPr>
              <w:spacing w:line="266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37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24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9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1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300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05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4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6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6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6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39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31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6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D01CF7"/>
        </w:tc>
        <w:tc>
          <w:tcPr>
            <w:tcW w:w="3656" w:type="dxa"/>
          </w:tcPr>
          <w:p w:rsidR="00D01CF7" w:rsidRDefault="005E71A9">
            <w:pPr>
              <w:pStyle w:val="TableText"/>
              <w:spacing w:before="100" w:line="230" w:lineRule="auto"/>
              <w:ind w:left="24"/>
            </w:pPr>
            <w:r>
              <w:rPr>
                <w:spacing w:val="2"/>
              </w:rPr>
              <w:t>合计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2" w:line="190" w:lineRule="auto"/>
              <w:ind w:right="28"/>
              <w:jc w:val="right"/>
            </w:pPr>
            <w:r>
              <w:rPr>
                <w:spacing w:val="8"/>
              </w:rPr>
              <w:t>2,695.60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2" w:line="190" w:lineRule="auto"/>
              <w:ind w:right="27"/>
              <w:jc w:val="right"/>
            </w:pPr>
            <w:r>
              <w:rPr>
                <w:spacing w:val="8"/>
              </w:rPr>
              <w:t>2,266.34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5E71A9">
            <w:pPr>
              <w:pStyle w:val="TableText"/>
              <w:spacing w:before="132" w:line="189" w:lineRule="auto"/>
              <w:ind w:right="26"/>
              <w:jc w:val="right"/>
            </w:pPr>
            <w:r>
              <w:rPr>
                <w:spacing w:val="7"/>
              </w:rPr>
              <w:t>429.26</w:t>
            </w:r>
          </w:p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2" w:line="190" w:lineRule="auto"/>
              <w:ind w:left="197"/>
            </w:pPr>
            <w:r>
              <w:rPr>
                <w:spacing w:val="4"/>
              </w:rPr>
              <w:t>201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0" w:line="229" w:lineRule="auto"/>
              <w:ind w:left="26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2" w:line="190" w:lineRule="auto"/>
              <w:ind w:right="28"/>
              <w:jc w:val="right"/>
            </w:pPr>
            <w:r>
              <w:rPr>
                <w:spacing w:val="7"/>
              </w:rPr>
              <w:t>918.53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2" w:line="190" w:lineRule="auto"/>
              <w:ind w:right="27"/>
              <w:jc w:val="right"/>
            </w:pPr>
            <w:r>
              <w:rPr>
                <w:spacing w:val="7"/>
              </w:rPr>
              <w:t>918.53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8" w:line="190" w:lineRule="auto"/>
              <w:ind w:left="197"/>
            </w:pPr>
            <w:r>
              <w:rPr>
                <w:spacing w:val="6"/>
              </w:rPr>
              <w:t>20113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6" w:line="229" w:lineRule="auto"/>
              <w:ind w:left="27"/>
            </w:pPr>
            <w:r>
              <w:rPr>
                <w:spacing w:val="3"/>
              </w:rPr>
              <w:t>商贸事务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8" w:line="190" w:lineRule="auto"/>
              <w:ind w:right="28"/>
              <w:jc w:val="right"/>
            </w:pPr>
            <w:r>
              <w:rPr>
                <w:spacing w:val="7"/>
              </w:rPr>
              <w:t>917.48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8" w:line="190" w:lineRule="auto"/>
              <w:ind w:right="27"/>
              <w:jc w:val="right"/>
            </w:pPr>
            <w:r>
              <w:rPr>
                <w:spacing w:val="7"/>
              </w:rPr>
              <w:t>917.48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4" w:line="190" w:lineRule="auto"/>
              <w:jc w:val="right"/>
            </w:pPr>
            <w:r>
              <w:rPr>
                <w:spacing w:val="4"/>
              </w:rPr>
              <w:t>2011301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3" w:line="229" w:lineRule="auto"/>
              <w:ind w:left="236"/>
            </w:pPr>
            <w:r>
              <w:rPr>
                <w:spacing w:val="3"/>
              </w:rPr>
              <w:t>行政运行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5" w:line="189" w:lineRule="auto"/>
              <w:ind w:right="28"/>
              <w:jc w:val="right"/>
            </w:pPr>
            <w:r>
              <w:rPr>
                <w:spacing w:val="7"/>
              </w:rPr>
              <w:t>563.20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5" w:line="189" w:lineRule="auto"/>
              <w:ind w:right="27"/>
              <w:jc w:val="right"/>
            </w:pPr>
            <w:r>
              <w:rPr>
                <w:spacing w:val="7"/>
              </w:rPr>
              <w:t>563.20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5" w:line="190" w:lineRule="auto"/>
              <w:jc w:val="right"/>
            </w:pPr>
            <w:r>
              <w:rPr>
                <w:spacing w:val="4"/>
              </w:rPr>
              <w:t>2011302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3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6" w:line="189" w:lineRule="auto"/>
              <w:ind w:right="28"/>
              <w:jc w:val="right"/>
            </w:pPr>
            <w:r>
              <w:rPr>
                <w:spacing w:val="7"/>
              </w:rPr>
              <w:t>90.44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6" w:line="189" w:lineRule="auto"/>
              <w:ind w:right="27"/>
              <w:jc w:val="right"/>
            </w:pPr>
            <w:r>
              <w:rPr>
                <w:spacing w:val="7"/>
              </w:rPr>
              <w:t>90.44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6" w:line="190" w:lineRule="auto"/>
              <w:jc w:val="right"/>
            </w:pPr>
            <w:r>
              <w:rPr>
                <w:spacing w:val="4"/>
              </w:rPr>
              <w:t>2011308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5" w:line="229" w:lineRule="auto"/>
              <w:ind w:left="234"/>
            </w:pPr>
            <w:r>
              <w:rPr>
                <w:spacing w:val="3"/>
              </w:rPr>
              <w:t>招商引资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6" w:line="190" w:lineRule="auto"/>
              <w:ind w:right="28"/>
              <w:jc w:val="right"/>
            </w:pPr>
            <w:r>
              <w:rPr>
                <w:spacing w:val="5"/>
              </w:rPr>
              <w:t>119.34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6" w:line="190" w:lineRule="auto"/>
              <w:ind w:right="27"/>
              <w:jc w:val="right"/>
            </w:pPr>
            <w:r>
              <w:rPr>
                <w:spacing w:val="5"/>
              </w:rPr>
              <w:t>119.34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2" w:line="190" w:lineRule="auto"/>
              <w:jc w:val="right"/>
            </w:pPr>
            <w:r>
              <w:rPr>
                <w:spacing w:val="4"/>
              </w:rPr>
              <w:t>2011399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0" w:line="229" w:lineRule="auto"/>
              <w:ind w:left="234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2" w:line="190" w:lineRule="auto"/>
              <w:ind w:right="28"/>
              <w:jc w:val="right"/>
            </w:pPr>
            <w:r>
              <w:rPr>
                <w:spacing w:val="5"/>
              </w:rPr>
              <w:t>144.50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2" w:line="190" w:lineRule="auto"/>
              <w:ind w:right="27"/>
              <w:jc w:val="right"/>
            </w:pPr>
            <w:r>
              <w:rPr>
                <w:spacing w:val="5"/>
              </w:rPr>
              <w:t>144.50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8" w:line="190" w:lineRule="auto"/>
              <w:ind w:left="197"/>
            </w:pPr>
            <w:r>
              <w:rPr>
                <w:spacing w:val="6"/>
              </w:rPr>
              <w:t>20199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6" w:line="229" w:lineRule="auto"/>
              <w:ind w:left="2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其他一般公共服务支出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8" w:line="190" w:lineRule="auto"/>
              <w:ind w:right="28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8" w:line="190" w:lineRule="auto"/>
              <w:ind w:right="27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9" w:line="190" w:lineRule="auto"/>
              <w:jc w:val="right"/>
            </w:pPr>
            <w:r>
              <w:rPr>
                <w:spacing w:val="4"/>
              </w:rPr>
              <w:t>2019999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7" w:line="229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其他一般公共服务支出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9" w:line="190" w:lineRule="auto"/>
              <w:ind w:right="28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9" w:line="190" w:lineRule="auto"/>
              <w:ind w:right="27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1" w:line="189" w:lineRule="auto"/>
              <w:ind w:left="197"/>
            </w:pPr>
            <w:r>
              <w:rPr>
                <w:spacing w:val="4"/>
              </w:rPr>
              <w:t>206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8" w:line="228" w:lineRule="auto"/>
              <w:ind w:left="23"/>
            </w:pPr>
            <w:r>
              <w:rPr>
                <w:spacing w:val="4"/>
              </w:rPr>
              <w:t>科学技术支出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1" w:line="189" w:lineRule="auto"/>
              <w:ind w:right="28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1" w:line="189" w:lineRule="auto"/>
              <w:ind w:right="27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2" w:line="189" w:lineRule="auto"/>
              <w:ind w:left="197"/>
            </w:pPr>
            <w:r>
              <w:rPr>
                <w:spacing w:val="6"/>
              </w:rPr>
              <w:t>20699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9" w:line="228" w:lineRule="auto"/>
              <w:ind w:left="24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2" w:line="189" w:lineRule="auto"/>
              <w:ind w:right="28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2" w:line="189" w:lineRule="auto"/>
              <w:ind w:right="27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8" w:line="189" w:lineRule="auto"/>
              <w:jc w:val="right"/>
            </w:pPr>
            <w:r>
              <w:rPr>
                <w:spacing w:val="4"/>
              </w:rPr>
              <w:t>2069999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5" w:line="228" w:lineRule="auto"/>
              <w:ind w:left="234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8" w:line="189" w:lineRule="auto"/>
              <w:ind w:right="28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8" w:line="189" w:lineRule="auto"/>
              <w:ind w:right="27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4" w:line="189" w:lineRule="auto"/>
              <w:ind w:left="197"/>
            </w:pPr>
            <w:r>
              <w:rPr>
                <w:spacing w:val="4"/>
              </w:rPr>
              <w:t>208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1" w:line="228" w:lineRule="auto"/>
              <w:ind w:left="24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3" w:line="190" w:lineRule="auto"/>
              <w:ind w:right="28"/>
              <w:jc w:val="right"/>
            </w:pPr>
            <w:r>
              <w:rPr>
                <w:spacing w:val="5"/>
              </w:rPr>
              <w:t>154.21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3" w:line="190" w:lineRule="auto"/>
              <w:ind w:right="27"/>
              <w:jc w:val="right"/>
            </w:pPr>
            <w:r>
              <w:rPr>
                <w:spacing w:val="5"/>
              </w:rPr>
              <w:t>154.21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5" w:line="189" w:lineRule="auto"/>
              <w:ind w:left="197"/>
            </w:pPr>
            <w:r>
              <w:rPr>
                <w:spacing w:val="6"/>
              </w:rPr>
              <w:t>20805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2" w:line="229" w:lineRule="auto"/>
              <w:ind w:left="26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行政事业单位养老支出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5" w:line="189" w:lineRule="auto"/>
              <w:ind w:right="28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5" w:line="189" w:lineRule="auto"/>
              <w:ind w:right="27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2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6" w:line="189" w:lineRule="auto"/>
              <w:jc w:val="right"/>
            </w:pPr>
            <w:r>
              <w:rPr>
                <w:spacing w:val="4"/>
              </w:rPr>
              <w:t>2080505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3" w:line="228" w:lineRule="auto"/>
              <w:ind w:left="232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机关事业单位基本养老保险缴费支出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6" w:line="189" w:lineRule="auto"/>
              <w:ind w:right="28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6" w:line="189" w:lineRule="auto"/>
              <w:ind w:right="27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</w:tbl>
    <w:p w:rsidR="00D01CF7" w:rsidRDefault="005E71A9">
      <w:pPr>
        <w:spacing w:before="62" w:line="300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本表反映部门本年度取得的各项收入情况。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40" w:bottom="400" w:left="1072" w:header="0" w:footer="0" w:gutter="0"/>
          <w:cols w:space="720" w:equalWidth="0">
            <w:col w:w="14625" w:space="0"/>
          </w:cols>
        </w:sectPr>
      </w:pPr>
    </w:p>
    <w:p w:rsidR="00D01CF7" w:rsidRDefault="005E71A9">
      <w:pPr>
        <w:spacing w:before="72" w:line="219" w:lineRule="auto"/>
        <w:ind w:left="6439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6"/>
          <w:sz w:val="36"/>
          <w:szCs w:val="36"/>
          <w:lang w:eastAsia="zh-CN"/>
        </w:rPr>
        <w:lastRenderedPageBreak/>
        <w:t>收入决算表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02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40" w:bottom="400" w:left="1072" w:header="0" w:footer="0" w:gutter="0"/>
          <w:cols w:num="2" w:space="720" w:equalWidth="0">
            <w:col w:w="1313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60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7"/>
        <w:gridCol w:w="3656"/>
        <w:gridCol w:w="1438"/>
        <w:gridCol w:w="1424"/>
        <w:gridCol w:w="1438"/>
        <w:gridCol w:w="1438"/>
        <w:gridCol w:w="1438"/>
        <w:gridCol w:w="1439"/>
        <w:gridCol w:w="1431"/>
      </w:tblGrid>
      <w:tr w:rsidR="00D01CF7">
        <w:trPr>
          <w:trHeight w:val="292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05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3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7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39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90" w:lineRule="auto"/>
            </w:pPr>
          </w:p>
          <w:p w:rsidR="00D01CF7" w:rsidRDefault="005E71A9">
            <w:pPr>
              <w:pStyle w:val="TableText"/>
              <w:spacing w:before="68" w:line="232" w:lineRule="auto"/>
              <w:ind w:left="509" w:right="36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1431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 w:rsidR="00D01CF7">
        <w:trPr>
          <w:trHeight w:val="899"/>
        </w:trPr>
        <w:tc>
          <w:tcPr>
            <w:tcW w:w="907" w:type="dxa"/>
            <w:shd w:val="clear" w:color="auto" w:fill="C0C0C0"/>
          </w:tcPr>
          <w:p w:rsidR="00D01CF7" w:rsidRDefault="005E71A9">
            <w:pPr>
              <w:pStyle w:val="TableText"/>
              <w:spacing w:before="67" w:line="228" w:lineRule="auto"/>
              <w:ind w:left="10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功能分</w:t>
            </w:r>
          </w:p>
          <w:p w:rsidR="00D01CF7" w:rsidRDefault="005E71A9">
            <w:pPr>
              <w:pStyle w:val="TableText"/>
              <w:spacing w:before="10" w:line="227" w:lineRule="auto"/>
              <w:ind w:left="10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类科目</w:t>
            </w:r>
          </w:p>
          <w:p w:rsidR="00D01CF7" w:rsidRDefault="005E71A9">
            <w:pPr>
              <w:pStyle w:val="TableText"/>
              <w:spacing w:before="12" w:line="227" w:lineRule="auto"/>
              <w:ind w:left="227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3656" w:type="dxa"/>
            <w:shd w:val="clear" w:color="auto" w:fill="C0C0C0"/>
          </w:tcPr>
          <w:p w:rsidR="00D01CF7" w:rsidRDefault="00D01CF7">
            <w:pPr>
              <w:spacing w:line="266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37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24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9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1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300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05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4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6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6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6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39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31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6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7" w:line="189" w:lineRule="auto"/>
              <w:ind w:left="197"/>
            </w:pPr>
            <w:r>
              <w:rPr>
                <w:spacing w:val="6"/>
              </w:rPr>
              <w:t>20806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4" w:line="229" w:lineRule="auto"/>
              <w:ind w:left="26"/>
            </w:pPr>
            <w:r>
              <w:rPr>
                <w:spacing w:val="3"/>
              </w:rPr>
              <w:t>企业改革补助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7" w:line="189" w:lineRule="auto"/>
              <w:ind w:right="28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7" w:line="189" w:lineRule="auto"/>
              <w:ind w:right="27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2" w:line="190" w:lineRule="auto"/>
              <w:jc w:val="right"/>
            </w:pPr>
            <w:r>
              <w:rPr>
                <w:spacing w:val="4"/>
              </w:rPr>
              <w:t>2080601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0" w:line="229" w:lineRule="auto"/>
              <w:ind w:left="236"/>
            </w:pPr>
            <w:r>
              <w:rPr>
                <w:spacing w:val="4"/>
              </w:rPr>
              <w:t>企业关闭破产补助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3" w:line="189" w:lineRule="auto"/>
              <w:ind w:right="28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3" w:line="189" w:lineRule="auto"/>
              <w:ind w:right="27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4" w:line="189" w:lineRule="auto"/>
              <w:ind w:left="197"/>
            </w:pPr>
            <w:r>
              <w:rPr>
                <w:spacing w:val="6"/>
              </w:rPr>
              <w:t>20808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1" w:line="229" w:lineRule="auto"/>
              <w:ind w:left="21"/>
            </w:pPr>
            <w:r>
              <w:rPr>
                <w:spacing w:val="4"/>
              </w:rPr>
              <w:t>抚恤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3" w:line="190" w:lineRule="auto"/>
              <w:ind w:right="28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3" w:line="190" w:lineRule="auto"/>
              <w:ind w:right="27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4" w:line="190" w:lineRule="auto"/>
              <w:jc w:val="right"/>
            </w:pPr>
            <w:r>
              <w:rPr>
                <w:spacing w:val="4"/>
              </w:rPr>
              <w:t>2080801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2" w:line="229" w:lineRule="auto"/>
              <w:ind w:left="234"/>
            </w:pPr>
            <w:r>
              <w:rPr>
                <w:spacing w:val="3"/>
              </w:rPr>
              <w:t>死亡抚恤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4" w:line="190" w:lineRule="auto"/>
              <w:ind w:right="28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4" w:line="190" w:lineRule="auto"/>
              <w:ind w:right="27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1" w:line="189" w:lineRule="auto"/>
              <w:ind w:left="197"/>
            </w:pPr>
            <w:r>
              <w:rPr>
                <w:spacing w:val="6"/>
              </w:rPr>
              <w:t>20809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8" w:line="229" w:lineRule="auto"/>
              <w:ind w:left="24"/>
            </w:pPr>
            <w:r>
              <w:rPr>
                <w:spacing w:val="3"/>
              </w:rPr>
              <w:t>退役安置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1" w:line="189" w:lineRule="auto"/>
              <w:ind w:right="28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1" w:line="189" w:lineRule="auto"/>
              <w:ind w:right="27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7" w:line="189" w:lineRule="auto"/>
              <w:jc w:val="right"/>
            </w:pPr>
            <w:r>
              <w:rPr>
                <w:spacing w:val="4"/>
              </w:rPr>
              <w:t>2080905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4" w:line="228" w:lineRule="auto"/>
              <w:ind w:left="236"/>
            </w:pPr>
            <w:r>
              <w:rPr>
                <w:spacing w:val="4"/>
              </w:rPr>
              <w:t>军队转业干部安置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7" w:line="189" w:lineRule="auto"/>
              <w:ind w:right="28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7" w:line="189" w:lineRule="auto"/>
              <w:ind w:right="27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8" w:line="189" w:lineRule="auto"/>
              <w:ind w:left="197"/>
            </w:pPr>
            <w:r>
              <w:rPr>
                <w:spacing w:val="6"/>
              </w:rPr>
              <w:t>20899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5" w:line="228" w:lineRule="auto"/>
              <w:ind w:left="2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其他社会保障和就业支出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8" w:line="189" w:lineRule="auto"/>
              <w:ind w:right="28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8" w:line="189" w:lineRule="auto"/>
              <w:ind w:right="27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9" w:line="189" w:lineRule="auto"/>
              <w:jc w:val="right"/>
            </w:pPr>
            <w:r>
              <w:rPr>
                <w:spacing w:val="4"/>
              </w:rPr>
              <w:t>2089999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6" w:line="228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其他社会保障和就业支出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9" w:line="189" w:lineRule="auto"/>
              <w:ind w:right="28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9" w:line="189" w:lineRule="auto"/>
              <w:ind w:right="27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4" w:line="190" w:lineRule="auto"/>
              <w:ind w:left="197"/>
            </w:pPr>
            <w:r>
              <w:rPr>
                <w:spacing w:val="4"/>
              </w:rPr>
              <w:t>210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2" w:line="229" w:lineRule="auto"/>
              <w:ind w:left="24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4" w:line="190" w:lineRule="auto"/>
              <w:ind w:right="28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4" w:line="190" w:lineRule="auto"/>
              <w:ind w:right="27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0" w:line="190" w:lineRule="auto"/>
              <w:ind w:left="197"/>
            </w:pPr>
            <w:r>
              <w:rPr>
                <w:spacing w:val="6"/>
              </w:rPr>
              <w:t>21011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9" w:line="229" w:lineRule="auto"/>
              <w:ind w:left="26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0" w:line="190" w:lineRule="auto"/>
              <w:ind w:right="28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0" w:line="190" w:lineRule="auto"/>
              <w:ind w:right="27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1" w:line="190" w:lineRule="auto"/>
              <w:jc w:val="right"/>
            </w:pPr>
            <w:r>
              <w:rPr>
                <w:spacing w:val="4"/>
              </w:rPr>
              <w:t>2101101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0" w:line="229" w:lineRule="auto"/>
              <w:ind w:left="236"/>
            </w:pPr>
            <w:r>
              <w:rPr>
                <w:spacing w:val="3"/>
              </w:rPr>
              <w:t>行政单位医疗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1" w:line="190" w:lineRule="auto"/>
              <w:ind w:right="28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1" w:line="190" w:lineRule="auto"/>
              <w:ind w:right="27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2" w:line="190" w:lineRule="auto"/>
              <w:ind w:left="197"/>
            </w:pPr>
            <w:r>
              <w:rPr>
                <w:spacing w:val="4"/>
              </w:rPr>
              <w:t>213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0" w:line="229" w:lineRule="auto"/>
              <w:ind w:left="23"/>
            </w:pPr>
            <w:r>
              <w:rPr>
                <w:spacing w:val="4"/>
              </w:rPr>
              <w:t>农林水支出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2" w:line="190" w:lineRule="auto"/>
              <w:ind w:right="28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2" w:line="190" w:lineRule="auto"/>
              <w:ind w:right="27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3" w:line="190" w:lineRule="auto"/>
              <w:ind w:left="197"/>
            </w:pPr>
            <w:r>
              <w:rPr>
                <w:spacing w:val="6"/>
              </w:rPr>
              <w:t>21303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1" w:line="229" w:lineRule="auto"/>
              <w:ind w:left="25"/>
            </w:pPr>
            <w:r>
              <w:rPr>
                <w:spacing w:val="2"/>
              </w:rPr>
              <w:t>水利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3" w:line="190" w:lineRule="auto"/>
              <w:ind w:right="28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3" w:line="190" w:lineRule="auto"/>
              <w:ind w:right="27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9" w:line="190" w:lineRule="auto"/>
              <w:jc w:val="right"/>
            </w:pPr>
            <w:r>
              <w:rPr>
                <w:spacing w:val="4"/>
              </w:rPr>
              <w:t>2130314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8" w:line="229" w:lineRule="auto"/>
              <w:ind w:left="245"/>
            </w:pPr>
            <w:r>
              <w:rPr>
                <w:spacing w:val="-3"/>
              </w:rPr>
              <w:t>防汛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9" w:line="190" w:lineRule="auto"/>
              <w:ind w:right="28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9" w:line="190" w:lineRule="auto"/>
              <w:ind w:right="27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2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5" w:line="190" w:lineRule="auto"/>
              <w:ind w:left="197"/>
            </w:pPr>
            <w:r>
              <w:rPr>
                <w:spacing w:val="4"/>
              </w:rPr>
              <w:t>216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3" w:line="229" w:lineRule="auto"/>
              <w:ind w:left="27"/>
            </w:pPr>
            <w:r>
              <w:rPr>
                <w:spacing w:val="4"/>
              </w:rPr>
              <w:t>商业服务业等支出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5" w:line="190" w:lineRule="auto"/>
              <w:ind w:right="28"/>
              <w:jc w:val="right"/>
            </w:pPr>
            <w:r>
              <w:rPr>
                <w:spacing w:val="7"/>
              </w:rPr>
              <w:t>491.77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6" w:line="189" w:lineRule="auto"/>
              <w:ind w:right="27"/>
              <w:jc w:val="right"/>
            </w:pPr>
            <w:r>
              <w:rPr>
                <w:spacing w:val="7"/>
              </w:rPr>
              <w:t>62.52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5E71A9">
            <w:pPr>
              <w:pStyle w:val="TableText"/>
              <w:spacing w:before="146" w:line="189" w:lineRule="auto"/>
              <w:ind w:right="26"/>
              <w:jc w:val="right"/>
            </w:pPr>
            <w:r>
              <w:rPr>
                <w:spacing w:val="7"/>
              </w:rPr>
              <w:t>429.26</w:t>
            </w:r>
          </w:p>
        </w:tc>
      </w:tr>
    </w:tbl>
    <w:p w:rsidR="00D01CF7" w:rsidRDefault="005E71A9">
      <w:pPr>
        <w:spacing w:before="62" w:line="300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本表反映部门本年度取得的各项收入情况。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40" w:bottom="400" w:left="1072" w:header="0" w:footer="0" w:gutter="0"/>
          <w:cols w:space="720" w:equalWidth="0">
            <w:col w:w="14625" w:space="0"/>
          </w:cols>
        </w:sectPr>
      </w:pPr>
    </w:p>
    <w:p w:rsidR="00D01CF7" w:rsidRDefault="005E71A9">
      <w:pPr>
        <w:spacing w:before="72" w:line="219" w:lineRule="auto"/>
        <w:ind w:left="6439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6"/>
          <w:sz w:val="36"/>
          <w:szCs w:val="36"/>
          <w:lang w:eastAsia="zh-CN"/>
        </w:rPr>
        <w:lastRenderedPageBreak/>
        <w:t>收入决算表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02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40" w:bottom="400" w:left="1072" w:header="0" w:footer="0" w:gutter="0"/>
          <w:cols w:num="2" w:space="720" w:equalWidth="0">
            <w:col w:w="1313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60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7"/>
        <w:gridCol w:w="3656"/>
        <w:gridCol w:w="1438"/>
        <w:gridCol w:w="1424"/>
        <w:gridCol w:w="1438"/>
        <w:gridCol w:w="1438"/>
        <w:gridCol w:w="1438"/>
        <w:gridCol w:w="1439"/>
        <w:gridCol w:w="1431"/>
      </w:tblGrid>
      <w:tr w:rsidR="00D01CF7">
        <w:trPr>
          <w:trHeight w:val="292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05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3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7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39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90" w:lineRule="auto"/>
            </w:pPr>
          </w:p>
          <w:p w:rsidR="00D01CF7" w:rsidRDefault="005E71A9">
            <w:pPr>
              <w:pStyle w:val="TableText"/>
              <w:spacing w:before="68" w:line="232" w:lineRule="auto"/>
              <w:ind w:left="509" w:right="36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1431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 w:rsidR="00D01CF7">
        <w:trPr>
          <w:trHeight w:val="899"/>
        </w:trPr>
        <w:tc>
          <w:tcPr>
            <w:tcW w:w="907" w:type="dxa"/>
            <w:shd w:val="clear" w:color="auto" w:fill="C0C0C0"/>
          </w:tcPr>
          <w:p w:rsidR="00D01CF7" w:rsidRDefault="005E71A9">
            <w:pPr>
              <w:pStyle w:val="TableText"/>
              <w:spacing w:before="67" w:line="228" w:lineRule="auto"/>
              <w:ind w:left="10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功能分</w:t>
            </w:r>
          </w:p>
          <w:p w:rsidR="00D01CF7" w:rsidRDefault="005E71A9">
            <w:pPr>
              <w:pStyle w:val="TableText"/>
              <w:spacing w:before="10" w:line="227" w:lineRule="auto"/>
              <w:ind w:left="10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类科目</w:t>
            </w:r>
          </w:p>
          <w:p w:rsidR="00D01CF7" w:rsidRDefault="005E71A9">
            <w:pPr>
              <w:pStyle w:val="TableText"/>
              <w:spacing w:before="12" w:line="227" w:lineRule="auto"/>
              <w:ind w:left="227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3656" w:type="dxa"/>
            <w:shd w:val="clear" w:color="auto" w:fill="C0C0C0"/>
          </w:tcPr>
          <w:p w:rsidR="00D01CF7" w:rsidRDefault="00D01CF7">
            <w:pPr>
              <w:spacing w:line="266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37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24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9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1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300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05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4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6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6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6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39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31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6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1" w:line="190" w:lineRule="auto"/>
              <w:ind w:left="197"/>
            </w:pPr>
            <w:r>
              <w:rPr>
                <w:spacing w:val="6"/>
              </w:rPr>
              <w:t>21602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99" w:line="229" w:lineRule="auto"/>
              <w:ind w:left="27"/>
            </w:pPr>
            <w:r>
              <w:rPr>
                <w:spacing w:val="3"/>
              </w:rPr>
              <w:t>商业流通事务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2" w:line="189" w:lineRule="auto"/>
              <w:ind w:right="28"/>
              <w:jc w:val="right"/>
            </w:pPr>
            <w:r>
              <w:rPr>
                <w:spacing w:val="7"/>
              </w:rPr>
              <w:t>479.47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2" w:line="189" w:lineRule="auto"/>
              <w:ind w:right="27"/>
              <w:jc w:val="right"/>
            </w:pPr>
            <w:r>
              <w:rPr>
                <w:spacing w:val="6"/>
              </w:rPr>
              <w:t>50.22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5E71A9">
            <w:pPr>
              <w:pStyle w:val="TableText"/>
              <w:spacing w:before="132" w:line="189" w:lineRule="auto"/>
              <w:ind w:right="26"/>
              <w:jc w:val="right"/>
            </w:pPr>
            <w:r>
              <w:rPr>
                <w:spacing w:val="7"/>
              </w:rPr>
              <w:t>429.26</w:t>
            </w:r>
          </w:p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2" w:line="190" w:lineRule="auto"/>
              <w:jc w:val="right"/>
            </w:pPr>
            <w:r>
              <w:rPr>
                <w:spacing w:val="4"/>
              </w:rPr>
              <w:t>2160201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1" w:line="229" w:lineRule="auto"/>
              <w:ind w:left="236"/>
            </w:pPr>
            <w:r>
              <w:rPr>
                <w:spacing w:val="3"/>
              </w:rPr>
              <w:t>行政运行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3" w:line="189" w:lineRule="auto"/>
              <w:ind w:right="28"/>
              <w:jc w:val="right"/>
            </w:pPr>
            <w:r>
              <w:rPr>
                <w:spacing w:val="6"/>
              </w:rPr>
              <w:t>32.20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3" w:line="189" w:lineRule="auto"/>
              <w:ind w:right="27"/>
              <w:jc w:val="right"/>
            </w:pPr>
            <w:r>
              <w:rPr>
                <w:spacing w:val="6"/>
              </w:rPr>
              <w:t>32.20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8" w:line="190" w:lineRule="auto"/>
              <w:jc w:val="right"/>
            </w:pPr>
            <w:r>
              <w:rPr>
                <w:spacing w:val="4"/>
              </w:rPr>
              <w:t>2160202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6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9" w:line="189" w:lineRule="auto"/>
              <w:ind w:right="28"/>
              <w:jc w:val="right"/>
            </w:pPr>
            <w:r>
              <w:rPr>
                <w:spacing w:val="7"/>
              </w:rPr>
              <w:t>429.26</w:t>
            </w:r>
          </w:p>
        </w:tc>
        <w:tc>
          <w:tcPr>
            <w:tcW w:w="1424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5E71A9">
            <w:pPr>
              <w:pStyle w:val="TableText"/>
              <w:spacing w:before="149" w:line="189" w:lineRule="auto"/>
              <w:ind w:right="26"/>
              <w:jc w:val="right"/>
            </w:pPr>
            <w:r>
              <w:rPr>
                <w:spacing w:val="7"/>
              </w:rPr>
              <w:t>429.26</w:t>
            </w:r>
          </w:p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4" w:line="190" w:lineRule="auto"/>
              <w:jc w:val="right"/>
            </w:pPr>
            <w:r>
              <w:rPr>
                <w:spacing w:val="4"/>
              </w:rPr>
              <w:t>2160299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2" w:line="229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其他商业流通事务支出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4" w:line="190" w:lineRule="auto"/>
              <w:ind w:right="28"/>
              <w:jc w:val="right"/>
            </w:pPr>
            <w:r>
              <w:rPr>
                <w:spacing w:val="4"/>
              </w:rPr>
              <w:t>18.02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4" w:line="190" w:lineRule="auto"/>
              <w:ind w:right="27"/>
              <w:jc w:val="right"/>
            </w:pPr>
            <w:r>
              <w:rPr>
                <w:spacing w:val="4"/>
              </w:rPr>
              <w:t>18.02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5" w:line="190" w:lineRule="auto"/>
              <w:ind w:left="197"/>
            </w:pPr>
            <w:r>
              <w:rPr>
                <w:spacing w:val="6"/>
              </w:rPr>
              <w:t>21606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3" w:line="229" w:lineRule="auto"/>
              <w:ind w:left="24"/>
            </w:pPr>
            <w:r>
              <w:rPr>
                <w:spacing w:val="4"/>
              </w:rPr>
              <w:t>涉外发展服务支出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5" w:line="190" w:lineRule="auto"/>
              <w:ind w:right="28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5" w:line="190" w:lineRule="auto"/>
              <w:ind w:right="27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6" w:line="190" w:lineRule="auto"/>
              <w:jc w:val="right"/>
            </w:pPr>
            <w:r>
              <w:rPr>
                <w:spacing w:val="4"/>
              </w:rPr>
              <w:t>2160699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4" w:line="229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其他涉外发展服务支出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6" w:line="190" w:lineRule="auto"/>
              <w:ind w:right="28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6" w:line="190" w:lineRule="auto"/>
              <w:ind w:right="27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1" w:line="190" w:lineRule="auto"/>
              <w:ind w:left="197"/>
            </w:pPr>
            <w:r>
              <w:rPr>
                <w:spacing w:val="4"/>
              </w:rPr>
              <w:t>221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0" w:line="229" w:lineRule="auto"/>
              <w:ind w:left="22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3" w:line="189" w:lineRule="auto"/>
              <w:ind w:right="28"/>
              <w:jc w:val="right"/>
            </w:pPr>
            <w:r>
              <w:rPr>
                <w:spacing w:val="6"/>
              </w:rPr>
              <w:t>37.34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3" w:line="189" w:lineRule="auto"/>
              <w:ind w:right="27"/>
              <w:jc w:val="right"/>
            </w:pPr>
            <w:r>
              <w:rPr>
                <w:spacing w:val="6"/>
              </w:rPr>
              <w:t>37.34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8" w:line="190" w:lineRule="auto"/>
              <w:ind w:left="197"/>
            </w:pPr>
            <w:r>
              <w:rPr>
                <w:spacing w:val="6"/>
              </w:rPr>
              <w:t>22101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6" w:line="229" w:lineRule="auto"/>
              <w:ind w:left="24"/>
            </w:pPr>
            <w:r>
              <w:rPr>
                <w:spacing w:val="4"/>
              </w:rPr>
              <w:t>保障性安居工程支出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9" w:line="189" w:lineRule="auto"/>
              <w:ind w:right="28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9" w:line="189" w:lineRule="auto"/>
              <w:ind w:right="27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9" w:line="190" w:lineRule="auto"/>
              <w:jc w:val="right"/>
            </w:pPr>
            <w:r>
              <w:rPr>
                <w:spacing w:val="4"/>
              </w:rPr>
              <w:t>2210199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7" w:line="229" w:lineRule="auto"/>
              <w:ind w:left="234"/>
            </w:pPr>
            <w:r>
              <w:rPr>
                <w:spacing w:val="4"/>
              </w:rPr>
              <w:t>其他保障性安居工程支出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0" w:line="189" w:lineRule="auto"/>
              <w:ind w:right="28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0" w:line="189" w:lineRule="auto"/>
              <w:ind w:right="27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0" w:line="190" w:lineRule="auto"/>
              <w:ind w:left="197"/>
            </w:pPr>
            <w:r>
              <w:rPr>
                <w:spacing w:val="6"/>
              </w:rPr>
              <w:t>22102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8" w:line="229" w:lineRule="auto"/>
              <w:ind w:left="22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1" w:line="189" w:lineRule="auto"/>
              <w:ind w:right="28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1" w:line="189" w:lineRule="auto"/>
              <w:ind w:right="27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6" w:line="190" w:lineRule="auto"/>
              <w:jc w:val="right"/>
            </w:pPr>
            <w:r>
              <w:rPr>
                <w:spacing w:val="4"/>
              </w:rPr>
              <w:t>2210201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5" w:line="229" w:lineRule="auto"/>
              <w:ind w:left="232"/>
            </w:pPr>
            <w:r>
              <w:rPr>
                <w:spacing w:val="4"/>
              </w:rPr>
              <w:t>住房公积金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7" w:line="189" w:lineRule="auto"/>
              <w:ind w:right="28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7" w:line="189" w:lineRule="auto"/>
              <w:ind w:right="27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2" w:line="189" w:lineRule="auto"/>
              <w:ind w:left="197"/>
            </w:pPr>
            <w:r>
              <w:rPr>
                <w:spacing w:val="4"/>
              </w:rPr>
              <w:t>222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0" w:line="228" w:lineRule="auto"/>
              <w:ind w:left="23"/>
            </w:pPr>
            <w:r>
              <w:rPr>
                <w:spacing w:val="4"/>
              </w:rPr>
              <w:t>粮油物资储备支出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2" w:line="190" w:lineRule="auto"/>
              <w:ind w:right="28"/>
              <w:jc w:val="right"/>
            </w:pPr>
            <w:r>
              <w:rPr>
                <w:spacing w:val="7"/>
              </w:rPr>
              <w:t>811.17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2" w:line="190" w:lineRule="auto"/>
              <w:ind w:right="27"/>
              <w:jc w:val="right"/>
            </w:pPr>
            <w:r>
              <w:rPr>
                <w:spacing w:val="7"/>
              </w:rPr>
              <w:t>811.17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3" w:line="190" w:lineRule="auto"/>
              <w:ind w:left="197"/>
            </w:pPr>
            <w:r>
              <w:rPr>
                <w:spacing w:val="6"/>
              </w:rPr>
              <w:t>22201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1" w:line="228" w:lineRule="auto"/>
              <w:ind w:left="23"/>
            </w:pPr>
            <w:r>
              <w:rPr>
                <w:spacing w:val="4"/>
              </w:rPr>
              <w:t>粮油物资事务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4" w:line="189" w:lineRule="auto"/>
              <w:ind w:right="28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4" w:line="189" w:lineRule="auto"/>
              <w:ind w:right="27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4" w:line="190" w:lineRule="auto"/>
              <w:jc w:val="right"/>
            </w:pPr>
            <w:r>
              <w:rPr>
                <w:spacing w:val="4"/>
              </w:rPr>
              <w:t>2220102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2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5" w:line="189" w:lineRule="auto"/>
              <w:ind w:right="28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5" w:line="189" w:lineRule="auto"/>
              <w:ind w:right="27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57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61" w:line="189" w:lineRule="auto"/>
              <w:ind w:left="197"/>
            </w:pPr>
            <w:r>
              <w:rPr>
                <w:spacing w:val="6"/>
              </w:rPr>
              <w:t>22204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8" w:line="228" w:lineRule="auto"/>
              <w:ind w:left="23"/>
            </w:pPr>
            <w:r>
              <w:rPr>
                <w:spacing w:val="4"/>
              </w:rPr>
              <w:t>粮油储备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61" w:line="189" w:lineRule="auto"/>
              <w:ind w:right="28"/>
              <w:jc w:val="right"/>
            </w:pPr>
            <w:r>
              <w:rPr>
                <w:spacing w:val="7"/>
              </w:rPr>
              <w:t>666.59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61" w:line="189" w:lineRule="auto"/>
              <w:ind w:right="27"/>
              <w:jc w:val="right"/>
            </w:pPr>
            <w:r>
              <w:rPr>
                <w:spacing w:val="7"/>
              </w:rPr>
              <w:t>666.59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</w:tbl>
    <w:p w:rsidR="00D01CF7" w:rsidRDefault="005E71A9">
      <w:pPr>
        <w:spacing w:before="62" w:line="300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本表反映部门本年度取得的各项收入情况。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40" w:bottom="400" w:left="1072" w:header="0" w:footer="0" w:gutter="0"/>
          <w:cols w:space="720" w:equalWidth="0">
            <w:col w:w="14625" w:space="0"/>
          </w:cols>
        </w:sectPr>
      </w:pPr>
    </w:p>
    <w:p w:rsidR="00D01CF7" w:rsidRDefault="005E71A9">
      <w:pPr>
        <w:spacing w:before="72" w:line="219" w:lineRule="auto"/>
        <w:ind w:left="6439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6"/>
          <w:sz w:val="36"/>
          <w:szCs w:val="36"/>
          <w:lang w:eastAsia="zh-CN"/>
        </w:rPr>
        <w:lastRenderedPageBreak/>
        <w:t>收入决算表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02</w:t>
      </w:r>
      <w:r>
        <w:rPr>
          <w:rFonts w:ascii="SimSun" w:eastAsia="SimSun" w:hAnsi="SimSun" w:cs="SimSun"/>
          <w:spacing w:val="5"/>
          <w:position w:val="13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40" w:bottom="400" w:left="1072" w:header="0" w:footer="0" w:gutter="0"/>
          <w:cols w:num="2" w:space="720" w:equalWidth="0">
            <w:col w:w="1313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60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7"/>
        <w:gridCol w:w="3656"/>
        <w:gridCol w:w="1438"/>
        <w:gridCol w:w="1424"/>
        <w:gridCol w:w="1438"/>
        <w:gridCol w:w="1438"/>
        <w:gridCol w:w="1438"/>
        <w:gridCol w:w="1439"/>
        <w:gridCol w:w="1431"/>
      </w:tblGrid>
      <w:tr w:rsidR="00D01CF7">
        <w:trPr>
          <w:trHeight w:val="291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1" w:lineRule="auto"/>
              <w:ind w:left="205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3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本年收入合计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财政拨款收入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47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上级补助收入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事业收入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7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经营收入</w:t>
            </w:r>
          </w:p>
        </w:tc>
        <w:tc>
          <w:tcPr>
            <w:tcW w:w="1439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90" w:lineRule="auto"/>
            </w:pPr>
          </w:p>
          <w:p w:rsidR="00D01CF7" w:rsidRDefault="005E71A9">
            <w:pPr>
              <w:pStyle w:val="TableText"/>
              <w:spacing w:before="68" w:line="232" w:lineRule="auto"/>
              <w:ind w:left="509" w:right="36" w:hanging="44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附属单位上缴</w:t>
            </w:r>
            <w:r>
              <w:rPr>
                <w:spacing w:val="3"/>
                <w:sz w:val="21"/>
                <w:szCs w:val="21"/>
              </w:rPr>
              <w:t>收入</w:t>
            </w:r>
          </w:p>
        </w:tc>
        <w:tc>
          <w:tcPr>
            <w:tcW w:w="1431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6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其他收入</w:t>
            </w:r>
          </w:p>
        </w:tc>
      </w:tr>
      <w:tr w:rsidR="00D01CF7">
        <w:trPr>
          <w:trHeight w:val="897"/>
        </w:trPr>
        <w:tc>
          <w:tcPr>
            <w:tcW w:w="907" w:type="dxa"/>
            <w:shd w:val="clear" w:color="auto" w:fill="C0C0C0"/>
          </w:tcPr>
          <w:p w:rsidR="00D01CF7" w:rsidRDefault="005E71A9">
            <w:pPr>
              <w:pStyle w:val="TableText"/>
              <w:spacing w:before="68" w:line="228" w:lineRule="auto"/>
              <w:ind w:left="109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功能分</w:t>
            </w:r>
          </w:p>
          <w:p w:rsidR="00D01CF7" w:rsidRDefault="005E71A9">
            <w:pPr>
              <w:pStyle w:val="TableText"/>
              <w:spacing w:before="10" w:line="227" w:lineRule="auto"/>
              <w:ind w:left="10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类科目</w:t>
            </w:r>
          </w:p>
          <w:p w:rsidR="00D01CF7" w:rsidRDefault="005E71A9">
            <w:pPr>
              <w:pStyle w:val="TableText"/>
              <w:spacing w:before="12" w:line="227" w:lineRule="auto"/>
              <w:ind w:left="227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3656" w:type="dxa"/>
            <w:shd w:val="clear" w:color="auto" w:fill="C0C0C0"/>
          </w:tcPr>
          <w:p w:rsidR="00D01CF7" w:rsidRDefault="00D01CF7">
            <w:pPr>
              <w:spacing w:line="267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37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24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9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431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299"/>
        </w:trPr>
        <w:tc>
          <w:tcPr>
            <w:tcW w:w="456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41" w:line="218" w:lineRule="auto"/>
              <w:ind w:left="205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5" w:line="188" w:lineRule="auto"/>
              <w:ind w:left="6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4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6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6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6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8" w:type="dxa"/>
            <w:shd w:val="clear" w:color="auto" w:fill="C0C0C0"/>
          </w:tcPr>
          <w:p w:rsidR="00D01CF7" w:rsidRDefault="005E71A9">
            <w:pPr>
              <w:pStyle w:val="TableText"/>
              <w:spacing w:before="77" w:line="186" w:lineRule="auto"/>
              <w:ind w:left="6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39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31" w:type="dxa"/>
            <w:shd w:val="clear" w:color="auto" w:fill="C0C0C0"/>
          </w:tcPr>
          <w:p w:rsidR="00D01CF7" w:rsidRDefault="005E71A9">
            <w:pPr>
              <w:pStyle w:val="TableText"/>
              <w:spacing w:before="77" w:line="186" w:lineRule="auto"/>
              <w:ind w:left="6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D01CF7">
        <w:trPr>
          <w:trHeight w:val="433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5" w:line="190" w:lineRule="auto"/>
              <w:jc w:val="right"/>
            </w:pPr>
            <w:r>
              <w:rPr>
                <w:spacing w:val="4"/>
              </w:rPr>
              <w:t>2220401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3" w:line="228" w:lineRule="auto"/>
              <w:ind w:left="232"/>
            </w:pPr>
            <w:r>
              <w:rPr>
                <w:spacing w:val="4"/>
              </w:rPr>
              <w:t>储备粮油补贴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5" w:line="190" w:lineRule="auto"/>
              <w:ind w:right="28"/>
              <w:jc w:val="right"/>
            </w:pPr>
            <w:r>
              <w:rPr>
                <w:spacing w:val="7"/>
              </w:rPr>
              <w:t>441.23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5" w:line="190" w:lineRule="auto"/>
              <w:ind w:right="27"/>
              <w:jc w:val="right"/>
            </w:pPr>
            <w:r>
              <w:rPr>
                <w:spacing w:val="7"/>
              </w:rPr>
              <w:t>441.23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3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38" w:line="189" w:lineRule="auto"/>
              <w:jc w:val="right"/>
            </w:pPr>
            <w:r>
              <w:rPr>
                <w:spacing w:val="4"/>
              </w:rPr>
              <w:t>2220402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6" w:line="227" w:lineRule="auto"/>
              <w:ind w:left="232"/>
            </w:pPr>
            <w:r>
              <w:rPr>
                <w:spacing w:val="4"/>
              </w:rPr>
              <w:t>储备粮油差价补贴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38" w:line="189" w:lineRule="auto"/>
              <w:ind w:right="28"/>
              <w:jc w:val="right"/>
            </w:pPr>
            <w:r>
              <w:rPr>
                <w:spacing w:val="6"/>
              </w:rPr>
              <w:t>23.04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38" w:line="189" w:lineRule="auto"/>
              <w:ind w:right="27"/>
              <w:jc w:val="right"/>
            </w:pPr>
            <w:r>
              <w:rPr>
                <w:spacing w:val="6"/>
              </w:rPr>
              <w:t>23.04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3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0" w:line="189" w:lineRule="auto"/>
              <w:jc w:val="right"/>
            </w:pPr>
            <w:r>
              <w:rPr>
                <w:spacing w:val="4"/>
              </w:rPr>
              <w:t>2220499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07" w:line="228" w:lineRule="auto"/>
              <w:ind w:left="234"/>
            </w:pPr>
            <w:r>
              <w:rPr>
                <w:spacing w:val="4"/>
              </w:rPr>
              <w:t>其他粮油储备支出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0" w:line="189" w:lineRule="auto"/>
              <w:ind w:right="28"/>
              <w:jc w:val="right"/>
            </w:pPr>
            <w:r>
              <w:rPr>
                <w:spacing w:val="7"/>
              </w:rPr>
              <w:t>202.33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0" w:line="189" w:lineRule="auto"/>
              <w:ind w:right="27"/>
              <w:jc w:val="right"/>
            </w:pPr>
            <w:r>
              <w:rPr>
                <w:spacing w:val="7"/>
              </w:rPr>
              <w:t>202.33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33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42" w:line="189" w:lineRule="auto"/>
              <w:ind w:left="197"/>
            </w:pPr>
            <w:r>
              <w:rPr>
                <w:spacing w:val="6"/>
              </w:rPr>
              <w:t>22205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10" w:line="229" w:lineRule="auto"/>
              <w:ind w:left="24"/>
            </w:pPr>
            <w:r>
              <w:rPr>
                <w:spacing w:val="4"/>
              </w:rPr>
              <w:t>重要商品储备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42" w:line="189" w:lineRule="auto"/>
              <w:ind w:right="28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42" w:line="189" w:lineRule="auto"/>
              <w:ind w:right="27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  <w:tr w:rsidR="00D01CF7">
        <w:trPr>
          <w:trHeight w:val="456"/>
        </w:trPr>
        <w:tc>
          <w:tcPr>
            <w:tcW w:w="907" w:type="dxa"/>
          </w:tcPr>
          <w:p w:rsidR="00D01CF7" w:rsidRDefault="005E71A9">
            <w:pPr>
              <w:pStyle w:val="TableText"/>
              <w:spacing w:before="159" w:line="189" w:lineRule="auto"/>
              <w:jc w:val="right"/>
            </w:pPr>
            <w:r>
              <w:rPr>
                <w:spacing w:val="4"/>
              </w:rPr>
              <w:t>2220503</w:t>
            </w:r>
          </w:p>
        </w:tc>
        <w:tc>
          <w:tcPr>
            <w:tcW w:w="3656" w:type="dxa"/>
          </w:tcPr>
          <w:p w:rsidR="00D01CF7" w:rsidRDefault="005E71A9">
            <w:pPr>
              <w:pStyle w:val="TableText"/>
              <w:spacing w:before="126" w:line="229" w:lineRule="auto"/>
              <w:ind w:left="252"/>
            </w:pPr>
            <w:r>
              <w:rPr>
                <w:spacing w:val="-1"/>
              </w:rPr>
              <w:t>肉类储备</w:t>
            </w:r>
          </w:p>
        </w:tc>
        <w:tc>
          <w:tcPr>
            <w:tcW w:w="1438" w:type="dxa"/>
          </w:tcPr>
          <w:p w:rsidR="00D01CF7" w:rsidRDefault="005E71A9">
            <w:pPr>
              <w:pStyle w:val="TableText"/>
              <w:spacing w:before="159" w:line="189" w:lineRule="auto"/>
              <w:ind w:right="28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424" w:type="dxa"/>
          </w:tcPr>
          <w:p w:rsidR="00D01CF7" w:rsidRDefault="005E71A9">
            <w:pPr>
              <w:pStyle w:val="TableText"/>
              <w:spacing w:before="159" w:line="189" w:lineRule="auto"/>
              <w:ind w:right="27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8" w:type="dxa"/>
          </w:tcPr>
          <w:p w:rsidR="00D01CF7" w:rsidRDefault="00D01CF7"/>
        </w:tc>
        <w:tc>
          <w:tcPr>
            <w:tcW w:w="1439" w:type="dxa"/>
          </w:tcPr>
          <w:p w:rsidR="00D01CF7" w:rsidRDefault="00D01CF7"/>
        </w:tc>
        <w:tc>
          <w:tcPr>
            <w:tcW w:w="1431" w:type="dxa"/>
          </w:tcPr>
          <w:p w:rsidR="00D01CF7" w:rsidRDefault="00D01CF7"/>
        </w:tc>
      </w:tr>
    </w:tbl>
    <w:p w:rsidR="00D01CF7" w:rsidRDefault="005E71A9">
      <w:pPr>
        <w:spacing w:before="62" w:line="300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9"/>
          <w:sz w:val="18"/>
          <w:szCs w:val="18"/>
          <w:lang w:eastAsia="zh-CN"/>
        </w:rPr>
        <w:t>本表反映部门本年度取得的各项收入情况。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40" w:bottom="400" w:left="1072" w:header="0" w:footer="0" w:gutter="0"/>
          <w:cols w:space="720" w:equalWidth="0">
            <w:col w:w="14625" w:space="0"/>
          </w:cols>
        </w:sectPr>
      </w:pPr>
    </w:p>
    <w:p w:rsidR="00D01CF7" w:rsidRDefault="005E71A9">
      <w:pPr>
        <w:spacing w:before="72" w:line="219" w:lineRule="auto"/>
        <w:ind w:left="639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4"/>
          <w:sz w:val="36"/>
          <w:szCs w:val="36"/>
          <w:lang w:eastAsia="zh-CN"/>
        </w:rPr>
        <w:lastRenderedPageBreak/>
        <w:t>支出决算表</w:t>
      </w:r>
    </w:p>
    <w:p w:rsidR="00D01CF7" w:rsidRDefault="00D01CF7">
      <w:pPr>
        <w:pStyle w:val="a3"/>
        <w:spacing w:line="350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60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2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03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85" w:bottom="400" w:left="1072" w:header="0" w:footer="0" w:gutter="0"/>
          <w:cols w:num="2" w:space="720" w:equalWidth="0">
            <w:col w:w="13087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6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 w:rsidR="00D01CF7">
        <w:trPr>
          <w:trHeight w:val="292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88" w:lineRule="auto"/>
            </w:pPr>
          </w:p>
          <w:p w:rsidR="00D01CF7" w:rsidRDefault="005E71A9">
            <w:pPr>
              <w:pStyle w:val="TableText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 w:rsidR="00D01CF7">
        <w:trPr>
          <w:trHeight w:val="899"/>
        </w:trPr>
        <w:tc>
          <w:tcPr>
            <w:tcW w:w="997" w:type="dxa"/>
            <w:shd w:val="clear" w:color="auto" w:fill="C0C0C0"/>
          </w:tcPr>
          <w:p w:rsidR="00D01CF7" w:rsidRDefault="005E71A9">
            <w:pPr>
              <w:pStyle w:val="TableText"/>
              <w:spacing w:before="202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</w:tcPr>
          <w:p w:rsidR="00D01CF7" w:rsidRDefault="00D01CF7">
            <w:pPr>
              <w:spacing w:line="266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73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96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300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D01CF7"/>
        </w:tc>
        <w:tc>
          <w:tcPr>
            <w:tcW w:w="4046" w:type="dxa"/>
          </w:tcPr>
          <w:p w:rsidR="00D01CF7" w:rsidRDefault="005E71A9">
            <w:pPr>
              <w:pStyle w:val="TableText"/>
              <w:spacing w:before="100" w:line="230" w:lineRule="auto"/>
              <w:ind w:left="24"/>
            </w:pPr>
            <w:r>
              <w:rPr>
                <w:spacing w:val="2"/>
              </w:rPr>
              <w:t>合计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2" w:line="190" w:lineRule="auto"/>
              <w:ind w:right="28"/>
              <w:jc w:val="right"/>
            </w:pPr>
            <w:r>
              <w:rPr>
                <w:spacing w:val="8"/>
              </w:rPr>
              <w:t>2,669.35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1" w:line="190" w:lineRule="auto"/>
              <w:ind w:right="26"/>
              <w:jc w:val="right"/>
            </w:pPr>
            <w:r>
              <w:rPr>
                <w:spacing w:val="7"/>
              </w:rPr>
              <w:t>915.76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1" w:line="191" w:lineRule="auto"/>
              <w:ind w:right="24"/>
              <w:jc w:val="right"/>
            </w:pPr>
            <w:r>
              <w:rPr>
                <w:spacing w:val="6"/>
              </w:rPr>
              <w:t>1,753.60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2" w:line="190" w:lineRule="auto"/>
              <w:ind w:left="197"/>
            </w:pPr>
            <w:r>
              <w:rPr>
                <w:spacing w:val="4"/>
              </w:rPr>
              <w:t>201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0" w:line="229" w:lineRule="auto"/>
              <w:ind w:left="26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2" w:line="190" w:lineRule="auto"/>
              <w:ind w:right="28"/>
              <w:jc w:val="right"/>
            </w:pPr>
            <w:r>
              <w:rPr>
                <w:spacing w:val="7"/>
              </w:rPr>
              <w:t>918.53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89" w:lineRule="auto"/>
              <w:ind w:right="26"/>
              <w:jc w:val="right"/>
            </w:pPr>
            <w:r>
              <w:rPr>
                <w:spacing w:val="7"/>
              </w:rPr>
              <w:t>408.05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2" w:line="190" w:lineRule="auto"/>
              <w:ind w:right="24"/>
              <w:jc w:val="right"/>
            </w:pPr>
            <w:r>
              <w:rPr>
                <w:spacing w:val="7"/>
              </w:rPr>
              <w:t>510.47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8" w:line="190" w:lineRule="auto"/>
              <w:ind w:left="197"/>
            </w:pPr>
            <w:r>
              <w:rPr>
                <w:spacing w:val="6"/>
              </w:rPr>
              <w:t>20113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6" w:line="229" w:lineRule="auto"/>
              <w:ind w:left="27"/>
            </w:pPr>
            <w:r>
              <w:rPr>
                <w:spacing w:val="3"/>
              </w:rPr>
              <w:t>商贸事务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8" w:line="190" w:lineRule="auto"/>
              <w:ind w:right="28"/>
              <w:jc w:val="right"/>
            </w:pPr>
            <w:r>
              <w:rPr>
                <w:spacing w:val="7"/>
              </w:rPr>
              <w:t>917.48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9" w:line="189" w:lineRule="auto"/>
              <w:ind w:right="26"/>
              <w:jc w:val="right"/>
            </w:pPr>
            <w:r>
              <w:rPr>
                <w:spacing w:val="7"/>
              </w:rPr>
              <w:t>408.05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9" w:line="189" w:lineRule="auto"/>
              <w:ind w:right="24"/>
              <w:jc w:val="right"/>
            </w:pPr>
            <w:r>
              <w:rPr>
                <w:spacing w:val="7"/>
              </w:rPr>
              <w:t>509.42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4" w:line="190" w:lineRule="auto"/>
              <w:ind w:left="197"/>
            </w:pPr>
            <w:r>
              <w:rPr>
                <w:spacing w:val="7"/>
              </w:rPr>
              <w:t>2011301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3" w:line="229" w:lineRule="auto"/>
              <w:ind w:left="236"/>
            </w:pPr>
            <w:r>
              <w:rPr>
                <w:spacing w:val="3"/>
              </w:rPr>
              <w:t>行政运行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5" w:line="189" w:lineRule="auto"/>
              <w:ind w:right="28"/>
              <w:jc w:val="right"/>
            </w:pPr>
            <w:r>
              <w:rPr>
                <w:spacing w:val="7"/>
              </w:rPr>
              <w:t>563.20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5" w:line="189" w:lineRule="auto"/>
              <w:ind w:right="26"/>
              <w:jc w:val="right"/>
            </w:pPr>
            <w:r>
              <w:rPr>
                <w:spacing w:val="7"/>
              </w:rPr>
              <w:t>324.58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5" w:line="189" w:lineRule="auto"/>
              <w:ind w:right="24"/>
              <w:jc w:val="right"/>
            </w:pPr>
            <w:r>
              <w:rPr>
                <w:spacing w:val="7"/>
              </w:rPr>
              <w:t>238.62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5" w:line="190" w:lineRule="auto"/>
              <w:ind w:left="197"/>
            </w:pPr>
            <w:r>
              <w:rPr>
                <w:spacing w:val="7"/>
              </w:rPr>
              <w:t>2011302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3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6" w:line="189" w:lineRule="auto"/>
              <w:ind w:right="28"/>
              <w:jc w:val="right"/>
            </w:pPr>
            <w:r>
              <w:rPr>
                <w:spacing w:val="7"/>
              </w:rPr>
              <w:t>90.44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6" w:line="189" w:lineRule="auto"/>
              <w:ind w:right="26"/>
              <w:jc w:val="right"/>
            </w:pPr>
            <w:r>
              <w:rPr>
                <w:spacing w:val="7"/>
              </w:rPr>
              <w:t>83.48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6" w:line="189" w:lineRule="auto"/>
              <w:ind w:right="24"/>
              <w:jc w:val="right"/>
            </w:pPr>
            <w:r>
              <w:rPr>
                <w:spacing w:val="6"/>
              </w:rPr>
              <w:t>6.96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6" w:line="190" w:lineRule="auto"/>
              <w:ind w:left="197"/>
            </w:pPr>
            <w:r>
              <w:rPr>
                <w:spacing w:val="7"/>
              </w:rPr>
              <w:t>2011308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5" w:line="229" w:lineRule="auto"/>
              <w:ind w:left="234"/>
            </w:pPr>
            <w:r>
              <w:rPr>
                <w:spacing w:val="3"/>
              </w:rPr>
              <w:t>招商引资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6" w:line="190" w:lineRule="auto"/>
              <w:ind w:right="28"/>
              <w:jc w:val="right"/>
            </w:pPr>
            <w:r>
              <w:rPr>
                <w:spacing w:val="5"/>
              </w:rPr>
              <w:t>119.34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6" w:line="190" w:lineRule="auto"/>
              <w:ind w:right="24"/>
              <w:jc w:val="right"/>
            </w:pPr>
            <w:r>
              <w:rPr>
                <w:spacing w:val="5"/>
              </w:rPr>
              <w:t>119.34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2" w:line="190" w:lineRule="auto"/>
              <w:ind w:left="197"/>
            </w:pPr>
            <w:r>
              <w:rPr>
                <w:spacing w:val="7"/>
              </w:rPr>
              <w:t>2011399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0" w:line="229" w:lineRule="auto"/>
              <w:ind w:left="234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2" w:line="190" w:lineRule="auto"/>
              <w:ind w:right="28"/>
              <w:jc w:val="right"/>
            </w:pPr>
            <w:r>
              <w:rPr>
                <w:spacing w:val="5"/>
              </w:rPr>
              <w:t>144.50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52" w:line="190" w:lineRule="auto"/>
              <w:ind w:right="24"/>
              <w:jc w:val="right"/>
            </w:pPr>
            <w:r>
              <w:rPr>
                <w:spacing w:val="5"/>
              </w:rPr>
              <w:t>144.50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8" w:line="190" w:lineRule="auto"/>
              <w:ind w:left="197"/>
            </w:pPr>
            <w:r>
              <w:rPr>
                <w:spacing w:val="6"/>
              </w:rPr>
              <w:t>20199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6" w:line="229" w:lineRule="auto"/>
              <w:ind w:left="2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其他一般公共服务支出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8" w:line="190" w:lineRule="auto"/>
              <w:ind w:right="28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8" w:line="190" w:lineRule="auto"/>
              <w:ind w:right="24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9" w:line="190" w:lineRule="auto"/>
              <w:ind w:left="197"/>
            </w:pPr>
            <w:r>
              <w:rPr>
                <w:spacing w:val="7"/>
              </w:rPr>
              <w:t>2019999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7" w:line="229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其他一般公共服务支出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9" w:line="190" w:lineRule="auto"/>
              <w:ind w:right="28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9" w:line="190" w:lineRule="auto"/>
              <w:ind w:right="24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1" w:line="189" w:lineRule="auto"/>
              <w:ind w:left="197"/>
            </w:pPr>
            <w:r>
              <w:rPr>
                <w:spacing w:val="4"/>
              </w:rPr>
              <w:t>206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8" w:line="228" w:lineRule="auto"/>
              <w:ind w:left="23"/>
            </w:pPr>
            <w:r>
              <w:rPr>
                <w:spacing w:val="4"/>
              </w:rPr>
              <w:t>科学技术支出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1" w:line="189" w:lineRule="auto"/>
              <w:ind w:right="28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1" w:line="189" w:lineRule="auto"/>
              <w:ind w:right="24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2" w:line="189" w:lineRule="auto"/>
              <w:ind w:left="197"/>
            </w:pPr>
            <w:r>
              <w:rPr>
                <w:spacing w:val="6"/>
              </w:rPr>
              <w:t>20699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9" w:line="228" w:lineRule="auto"/>
              <w:ind w:left="24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89" w:lineRule="auto"/>
              <w:ind w:right="28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89" w:lineRule="auto"/>
              <w:ind w:right="24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8" w:line="189" w:lineRule="auto"/>
              <w:ind w:left="197"/>
            </w:pPr>
            <w:r>
              <w:rPr>
                <w:spacing w:val="7"/>
              </w:rPr>
              <w:t>2069999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5" w:line="228" w:lineRule="auto"/>
              <w:ind w:left="234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8" w:line="189" w:lineRule="auto"/>
              <w:ind w:right="28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58" w:line="189" w:lineRule="auto"/>
              <w:ind w:right="24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4" w:line="189" w:lineRule="auto"/>
              <w:ind w:left="197"/>
            </w:pPr>
            <w:r>
              <w:rPr>
                <w:spacing w:val="4"/>
              </w:rPr>
              <w:t>208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1" w:line="228" w:lineRule="auto"/>
              <w:ind w:left="24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3" w:line="190" w:lineRule="auto"/>
              <w:ind w:right="28"/>
              <w:jc w:val="right"/>
            </w:pPr>
            <w:r>
              <w:rPr>
                <w:spacing w:val="5"/>
              </w:rPr>
              <w:t>154.21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4" w:line="189" w:lineRule="auto"/>
              <w:ind w:right="26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3" w:line="190" w:lineRule="auto"/>
              <w:ind w:right="24"/>
              <w:jc w:val="right"/>
            </w:pPr>
            <w:r>
              <w:rPr>
                <w:spacing w:val="5"/>
              </w:rPr>
              <w:t>110.17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5" w:line="189" w:lineRule="auto"/>
              <w:ind w:left="197"/>
            </w:pPr>
            <w:r>
              <w:rPr>
                <w:spacing w:val="6"/>
              </w:rPr>
              <w:t>20805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2" w:line="229" w:lineRule="auto"/>
              <w:ind w:left="26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行政事业单位养老支出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5" w:line="189" w:lineRule="auto"/>
              <w:ind w:right="28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5" w:line="189" w:lineRule="auto"/>
              <w:ind w:right="26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2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6" w:line="189" w:lineRule="auto"/>
              <w:ind w:left="197"/>
            </w:pPr>
            <w:r>
              <w:rPr>
                <w:spacing w:val="7"/>
              </w:rPr>
              <w:t>2080505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3" w:line="228" w:lineRule="auto"/>
              <w:ind w:left="232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机关事业单位基本养老保险缴费支出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6" w:line="189" w:lineRule="auto"/>
              <w:ind w:right="28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6" w:line="189" w:lineRule="auto"/>
              <w:ind w:right="26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本表反映部门本年度各项支出情况。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85" w:bottom="400" w:left="1072" w:header="0" w:footer="0" w:gutter="0"/>
          <w:cols w:space="720" w:equalWidth="0">
            <w:col w:w="14580" w:space="0"/>
          </w:cols>
        </w:sectPr>
      </w:pPr>
    </w:p>
    <w:p w:rsidR="00D01CF7" w:rsidRDefault="005E71A9">
      <w:pPr>
        <w:spacing w:before="72" w:line="219" w:lineRule="auto"/>
        <w:ind w:left="639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4"/>
          <w:sz w:val="36"/>
          <w:szCs w:val="36"/>
          <w:lang w:eastAsia="zh-CN"/>
        </w:rPr>
        <w:lastRenderedPageBreak/>
        <w:t>支出决算表</w:t>
      </w:r>
    </w:p>
    <w:p w:rsidR="00D01CF7" w:rsidRDefault="00D01CF7">
      <w:pPr>
        <w:pStyle w:val="a3"/>
        <w:spacing w:line="350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60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2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03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85" w:bottom="400" w:left="1072" w:header="0" w:footer="0" w:gutter="0"/>
          <w:cols w:num="2" w:space="720" w:equalWidth="0">
            <w:col w:w="13087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6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 w:rsidR="00D01CF7">
        <w:trPr>
          <w:trHeight w:val="292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88" w:lineRule="auto"/>
            </w:pPr>
          </w:p>
          <w:p w:rsidR="00D01CF7" w:rsidRDefault="005E71A9">
            <w:pPr>
              <w:pStyle w:val="TableText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 w:rsidR="00D01CF7">
        <w:trPr>
          <w:trHeight w:val="899"/>
        </w:trPr>
        <w:tc>
          <w:tcPr>
            <w:tcW w:w="997" w:type="dxa"/>
            <w:shd w:val="clear" w:color="auto" w:fill="C0C0C0"/>
          </w:tcPr>
          <w:p w:rsidR="00D01CF7" w:rsidRDefault="005E71A9">
            <w:pPr>
              <w:pStyle w:val="TableText"/>
              <w:spacing w:before="202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</w:tcPr>
          <w:p w:rsidR="00D01CF7" w:rsidRDefault="00D01CF7">
            <w:pPr>
              <w:spacing w:line="266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73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96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300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7" w:line="189" w:lineRule="auto"/>
              <w:ind w:left="197"/>
            </w:pPr>
            <w:r>
              <w:rPr>
                <w:spacing w:val="6"/>
              </w:rPr>
              <w:t>20806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4" w:line="229" w:lineRule="auto"/>
              <w:ind w:left="26"/>
            </w:pPr>
            <w:r>
              <w:rPr>
                <w:spacing w:val="3"/>
              </w:rPr>
              <w:t>企业改革补助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7" w:line="189" w:lineRule="auto"/>
              <w:ind w:right="28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7" w:line="189" w:lineRule="auto"/>
              <w:ind w:right="24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2" w:line="190" w:lineRule="auto"/>
              <w:ind w:left="197"/>
            </w:pPr>
            <w:r>
              <w:rPr>
                <w:spacing w:val="7"/>
              </w:rPr>
              <w:t>2080601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0" w:line="229" w:lineRule="auto"/>
              <w:ind w:left="236"/>
            </w:pPr>
            <w:r>
              <w:rPr>
                <w:spacing w:val="4"/>
              </w:rPr>
              <w:t>企业关闭破产补助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89" w:lineRule="auto"/>
              <w:ind w:right="28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89" w:lineRule="auto"/>
              <w:ind w:right="24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4" w:line="189" w:lineRule="auto"/>
              <w:ind w:left="197"/>
            </w:pPr>
            <w:r>
              <w:rPr>
                <w:spacing w:val="6"/>
              </w:rPr>
              <w:t>20808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1" w:line="229" w:lineRule="auto"/>
              <w:ind w:left="21"/>
            </w:pPr>
            <w:r>
              <w:rPr>
                <w:spacing w:val="4"/>
              </w:rPr>
              <w:t>抚恤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90" w:lineRule="auto"/>
              <w:ind w:right="28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90" w:lineRule="auto"/>
              <w:ind w:right="24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4" w:line="190" w:lineRule="auto"/>
              <w:ind w:left="197"/>
            </w:pPr>
            <w:r>
              <w:rPr>
                <w:spacing w:val="7"/>
              </w:rPr>
              <w:t>2080801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2" w:line="229" w:lineRule="auto"/>
              <w:ind w:left="234"/>
            </w:pPr>
            <w:r>
              <w:rPr>
                <w:spacing w:val="3"/>
              </w:rPr>
              <w:t>死亡抚恤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4" w:line="190" w:lineRule="auto"/>
              <w:ind w:right="28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4" w:line="190" w:lineRule="auto"/>
              <w:ind w:right="24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1" w:line="189" w:lineRule="auto"/>
              <w:ind w:left="197"/>
            </w:pPr>
            <w:r>
              <w:rPr>
                <w:spacing w:val="6"/>
              </w:rPr>
              <w:t>20809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8" w:line="229" w:lineRule="auto"/>
              <w:ind w:left="24"/>
            </w:pPr>
            <w:r>
              <w:rPr>
                <w:spacing w:val="3"/>
              </w:rPr>
              <w:t>退役安置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1" w:line="189" w:lineRule="auto"/>
              <w:ind w:right="28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51" w:line="189" w:lineRule="auto"/>
              <w:ind w:right="24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7" w:line="189" w:lineRule="auto"/>
              <w:ind w:left="197"/>
            </w:pPr>
            <w:r>
              <w:rPr>
                <w:spacing w:val="7"/>
              </w:rPr>
              <w:t>2080905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4" w:line="228" w:lineRule="auto"/>
              <w:ind w:left="236"/>
            </w:pPr>
            <w:r>
              <w:rPr>
                <w:spacing w:val="4"/>
              </w:rPr>
              <w:t>军队转业干部安置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7" w:line="189" w:lineRule="auto"/>
              <w:ind w:right="28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7" w:line="189" w:lineRule="auto"/>
              <w:ind w:right="24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8" w:line="189" w:lineRule="auto"/>
              <w:ind w:left="197"/>
            </w:pPr>
            <w:r>
              <w:rPr>
                <w:spacing w:val="6"/>
              </w:rPr>
              <w:t>20899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5" w:line="228" w:lineRule="auto"/>
              <w:ind w:left="2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其他社会保障和就业支出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8" w:line="189" w:lineRule="auto"/>
              <w:ind w:right="28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8" w:line="189" w:lineRule="auto"/>
              <w:ind w:right="24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9" w:line="189" w:lineRule="auto"/>
              <w:ind w:left="197"/>
            </w:pPr>
            <w:r>
              <w:rPr>
                <w:spacing w:val="7"/>
              </w:rPr>
              <w:t>2089999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6" w:line="228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其他社会保障和就业支出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9" w:line="189" w:lineRule="auto"/>
              <w:ind w:right="28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9" w:line="189" w:lineRule="auto"/>
              <w:ind w:right="24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4" w:line="190" w:lineRule="auto"/>
              <w:ind w:left="197"/>
            </w:pPr>
            <w:r>
              <w:rPr>
                <w:spacing w:val="4"/>
              </w:rPr>
              <w:t>210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2" w:line="229" w:lineRule="auto"/>
              <w:ind w:left="24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4" w:line="190" w:lineRule="auto"/>
              <w:ind w:right="28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4" w:line="190" w:lineRule="auto"/>
              <w:ind w:right="26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0" w:line="190" w:lineRule="auto"/>
              <w:ind w:left="197"/>
            </w:pPr>
            <w:r>
              <w:rPr>
                <w:spacing w:val="6"/>
              </w:rPr>
              <w:t>21011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9" w:line="229" w:lineRule="auto"/>
              <w:ind w:left="26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0" w:line="190" w:lineRule="auto"/>
              <w:ind w:right="28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0" w:line="190" w:lineRule="auto"/>
              <w:ind w:right="26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1" w:line="190" w:lineRule="auto"/>
              <w:ind w:left="197"/>
            </w:pPr>
            <w:r>
              <w:rPr>
                <w:spacing w:val="7"/>
              </w:rPr>
              <w:t>2101101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0" w:line="229" w:lineRule="auto"/>
              <w:ind w:left="236"/>
            </w:pPr>
            <w:r>
              <w:rPr>
                <w:spacing w:val="3"/>
              </w:rPr>
              <w:t>行政单位医疗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1" w:line="190" w:lineRule="auto"/>
              <w:ind w:right="28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1" w:line="190" w:lineRule="auto"/>
              <w:ind w:right="26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2" w:line="190" w:lineRule="auto"/>
              <w:ind w:left="197"/>
            </w:pPr>
            <w:r>
              <w:rPr>
                <w:spacing w:val="4"/>
              </w:rPr>
              <w:t>213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0" w:line="229" w:lineRule="auto"/>
              <w:ind w:left="23"/>
            </w:pPr>
            <w:r>
              <w:rPr>
                <w:spacing w:val="4"/>
              </w:rPr>
              <w:t>农林水支出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90" w:lineRule="auto"/>
              <w:ind w:right="28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90" w:lineRule="auto"/>
              <w:ind w:right="24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3" w:line="190" w:lineRule="auto"/>
              <w:ind w:left="197"/>
            </w:pPr>
            <w:r>
              <w:rPr>
                <w:spacing w:val="6"/>
              </w:rPr>
              <w:t>21303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1" w:line="229" w:lineRule="auto"/>
              <w:ind w:left="25"/>
            </w:pPr>
            <w:r>
              <w:rPr>
                <w:spacing w:val="2"/>
              </w:rPr>
              <w:t>水利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3" w:line="190" w:lineRule="auto"/>
              <w:ind w:right="28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3" w:line="190" w:lineRule="auto"/>
              <w:ind w:right="24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9" w:line="190" w:lineRule="auto"/>
              <w:ind w:left="197"/>
            </w:pPr>
            <w:r>
              <w:rPr>
                <w:spacing w:val="7"/>
              </w:rPr>
              <w:t>2130314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8" w:line="229" w:lineRule="auto"/>
              <w:ind w:left="245"/>
            </w:pPr>
            <w:r>
              <w:rPr>
                <w:spacing w:val="-3"/>
              </w:rPr>
              <w:t>防汛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9" w:line="190" w:lineRule="auto"/>
              <w:ind w:right="28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59" w:line="190" w:lineRule="auto"/>
              <w:ind w:right="24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2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5" w:line="190" w:lineRule="auto"/>
              <w:ind w:left="197"/>
            </w:pPr>
            <w:r>
              <w:rPr>
                <w:spacing w:val="4"/>
              </w:rPr>
              <w:t>216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3" w:line="229" w:lineRule="auto"/>
              <w:ind w:left="27"/>
            </w:pPr>
            <w:r>
              <w:rPr>
                <w:spacing w:val="4"/>
              </w:rPr>
              <w:t>商业服务业等支出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6" w:line="189" w:lineRule="auto"/>
              <w:ind w:right="28"/>
              <w:jc w:val="right"/>
            </w:pPr>
            <w:r>
              <w:rPr>
                <w:spacing w:val="7"/>
              </w:rPr>
              <w:t>465.53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6" w:line="189" w:lineRule="auto"/>
              <w:ind w:right="26"/>
              <w:jc w:val="right"/>
            </w:pPr>
            <w:r>
              <w:rPr>
                <w:spacing w:val="7"/>
              </w:rPr>
              <w:t>409.76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7" w:line="188" w:lineRule="auto"/>
              <w:ind w:right="24"/>
              <w:jc w:val="right"/>
            </w:pPr>
            <w:r>
              <w:rPr>
                <w:spacing w:val="6"/>
              </w:rPr>
              <w:t>55.77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本表反映部门本年度各项支出情况。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85" w:bottom="400" w:left="1072" w:header="0" w:footer="0" w:gutter="0"/>
          <w:cols w:space="720" w:equalWidth="0">
            <w:col w:w="14580" w:space="0"/>
          </w:cols>
        </w:sectPr>
      </w:pPr>
    </w:p>
    <w:p w:rsidR="00D01CF7" w:rsidRDefault="005E71A9">
      <w:pPr>
        <w:spacing w:before="72" w:line="219" w:lineRule="auto"/>
        <w:ind w:left="639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4"/>
          <w:sz w:val="36"/>
          <w:szCs w:val="36"/>
          <w:lang w:eastAsia="zh-CN"/>
        </w:rPr>
        <w:lastRenderedPageBreak/>
        <w:t>支出决算表</w:t>
      </w:r>
    </w:p>
    <w:p w:rsidR="00D01CF7" w:rsidRDefault="00D01CF7">
      <w:pPr>
        <w:pStyle w:val="a3"/>
        <w:spacing w:line="350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60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2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03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85" w:bottom="400" w:left="1072" w:header="0" w:footer="0" w:gutter="0"/>
          <w:cols w:num="2" w:space="720" w:equalWidth="0">
            <w:col w:w="13087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6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 w:rsidR="00D01CF7">
        <w:trPr>
          <w:trHeight w:val="292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88" w:lineRule="auto"/>
            </w:pPr>
          </w:p>
          <w:p w:rsidR="00D01CF7" w:rsidRDefault="005E71A9">
            <w:pPr>
              <w:pStyle w:val="TableText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 w:rsidR="00D01CF7">
        <w:trPr>
          <w:trHeight w:val="899"/>
        </w:trPr>
        <w:tc>
          <w:tcPr>
            <w:tcW w:w="997" w:type="dxa"/>
            <w:shd w:val="clear" w:color="auto" w:fill="C0C0C0"/>
          </w:tcPr>
          <w:p w:rsidR="00D01CF7" w:rsidRDefault="005E71A9">
            <w:pPr>
              <w:pStyle w:val="TableText"/>
              <w:spacing w:before="202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</w:tcPr>
          <w:p w:rsidR="00D01CF7" w:rsidRDefault="00D01CF7">
            <w:pPr>
              <w:spacing w:line="266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73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96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300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4" w:line="187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1" w:line="190" w:lineRule="auto"/>
              <w:ind w:left="197"/>
            </w:pPr>
            <w:r>
              <w:rPr>
                <w:spacing w:val="6"/>
              </w:rPr>
              <w:t>21602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99" w:line="229" w:lineRule="auto"/>
              <w:ind w:left="27"/>
            </w:pPr>
            <w:r>
              <w:rPr>
                <w:spacing w:val="3"/>
              </w:rPr>
              <w:t>商业流通事务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2" w:line="189" w:lineRule="auto"/>
              <w:ind w:right="28"/>
              <w:jc w:val="right"/>
            </w:pPr>
            <w:r>
              <w:rPr>
                <w:spacing w:val="7"/>
              </w:rPr>
              <w:t>453.23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2" w:line="189" w:lineRule="auto"/>
              <w:ind w:right="26"/>
              <w:jc w:val="right"/>
            </w:pPr>
            <w:r>
              <w:rPr>
                <w:spacing w:val="7"/>
              </w:rPr>
              <w:t>409.76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2" w:line="189" w:lineRule="auto"/>
              <w:ind w:right="24"/>
              <w:jc w:val="right"/>
            </w:pPr>
            <w:r>
              <w:rPr>
                <w:spacing w:val="7"/>
              </w:rPr>
              <w:t>43.47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2" w:line="190" w:lineRule="auto"/>
              <w:ind w:left="197"/>
            </w:pPr>
            <w:r>
              <w:rPr>
                <w:spacing w:val="7"/>
              </w:rPr>
              <w:t>2160201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1" w:line="229" w:lineRule="auto"/>
              <w:ind w:left="236"/>
            </w:pPr>
            <w:r>
              <w:rPr>
                <w:spacing w:val="3"/>
              </w:rPr>
              <w:t>行政运行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89" w:lineRule="auto"/>
              <w:ind w:right="28"/>
              <w:jc w:val="right"/>
            </w:pPr>
            <w:r>
              <w:rPr>
                <w:spacing w:val="6"/>
              </w:rPr>
              <w:t>32.20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89" w:lineRule="auto"/>
              <w:ind w:right="26"/>
              <w:jc w:val="right"/>
            </w:pPr>
            <w:r>
              <w:rPr>
                <w:spacing w:val="6"/>
              </w:rPr>
              <w:t>6.75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3" w:line="189" w:lineRule="auto"/>
              <w:ind w:right="24"/>
              <w:jc w:val="right"/>
            </w:pPr>
            <w:r>
              <w:rPr>
                <w:spacing w:val="6"/>
              </w:rPr>
              <w:t>25.45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8" w:line="190" w:lineRule="auto"/>
              <w:ind w:left="197"/>
            </w:pPr>
            <w:r>
              <w:rPr>
                <w:spacing w:val="7"/>
              </w:rPr>
              <w:t>2160202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6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8" w:line="190" w:lineRule="auto"/>
              <w:ind w:right="28"/>
              <w:jc w:val="right"/>
            </w:pPr>
            <w:r>
              <w:rPr>
                <w:spacing w:val="7"/>
              </w:rPr>
              <w:t>403.01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8" w:line="190" w:lineRule="auto"/>
              <w:ind w:right="26"/>
              <w:jc w:val="right"/>
            </w:pPr>
            <w:r>
              <w:rPr>
                <w:spacing w:val="7"/>
              </w:rPr>
              <w:t>403.01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4" w:line="190" w:lineRule="auto"/>
              <w:ind w:left="197"/>
            </w:pPr>
            <w:r>
              <w:rPr>
                <w:spacing w:val="7"/>
              </w:rPr>
              <w:t>2160299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2" w:line="229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其他商业流通事务支出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4" w:line="190" w:lineRule="auto"/>
              <w:ind w:right="28"/>
              <w:jc w:val="right"/>
            </w:pPr>
            <w:r>
              <w:rPr>
                <w:spacing w:val="4"/>
              </w:rPr>
              <w:t>18.02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4" w:line="190" w:lineRule="auto"/>
              <w:ind w:right="24"/>
              <w:jc w:val="right"/>
            </w:pPr>
            <w:r>
              <w:rPr>
                <w:spacing w:val="4"/>
              </w:rPr>
              <w:t>18.02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5" w:line="190" w:lineRule="auto"/>
              <w:ind w:left="197"/>
            </w:pPr>
            <w:r>
              <w:rPr>
                <w:spacing w:val="6"/>
              </w:rPr>
              <w:t>21606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3" w:line="229" w:lineRule="auto"/>
              <w:ind w:left="24"/>
            </w:pPr>
            <w:r>
              <w:rPr>
                <w:spacing w:val="4"/>
              </w:rPr>
              <w:t>涉外发展服务支出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5" w:line="190" w:lineRule="auto"/>
              <w:ind w:right="28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5" w:line="190" w:lineRule="auto"/>
              <w:ind w:right="24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6" w:line="190" w:lineRule="auto"/>
              <w:ind w:left="197"/>
            </w:pPr>
            <w:r>
              <w:rPr>
                <w:spacing w:val="7"/>
              </w:rPr>
              <w:t>2160699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4" w:line="229" w:lineRule="auto"/>
              <w:ind w:left="23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其他涉外发展服务支出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6" w:line="190" w:lineRule="auto"/>
              <w:ind w:right="28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6" w:line="190" w:lineRule="auto"/>
              <w:ind w:right="24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1" w:line="190" w:lineRule="auto"/>
              <w:ind w:left="197"/>
            </w:pPr>
            <w:r>
              <w:rPr>
                <w:spacing w:val="4"/>
              </w:rPr>
              <w:t>221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0" w:line="229" w:lineRule="auto"/>
              <w:ind w:left="22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3" w:line="189" w:lineRule="auto"/>
              <w:ind w:right="28"/>
              <w:jc w:val="right"/>
            </w:pPr>
            <w:r>
              <w:rPr>
                <w:spacing w:val="6"/>
              </w:rPr>
              <w:t>37.34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3" w:line="189" w:lineRule="auto"/>
              <w:ind w:right="26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3" w:line="189" w:lineRule="auto"/>
              <w:ind w:right="24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8" w:line="190" w:lineRule="auto"/>
              <w:ind w:left="197"/>
            </w:pPr>
            <w:r>
              <w:rPr>
                <w:spacing w:val="6"/>
              </w:rPr>
              <w:t>22101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6" w:line="229" w:lineRule="auto"/>
              <w:ind w:left="24"/>
            </w:pPr>
            <w:r>
              <w:rPr>
                <w:spacing w:val="4"/>
              </w:rPr>
              <w:t>保障性安居工程支出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9" w:line="189" w:lineRule="auto"/>
              <w:ind w:right="28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9" w:line="189" w:lineRule="auto"/>
              <w:ind w:right="24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9" w:line="190" w:lineRule="auto"/>
              <w:ind w:left="197"/>
            </w:pPr>
            <w:r>
              <w:rPr>
                <w:spacing w:val="7"/>
              </w:rPr>
              <w:t>2210199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7" w:line="229" w:lineRule="auto"/>
              <w:ind w:left="234"/>
            </w:pPr>
            <w:r>
              <w:rPr>
                <w:spacing w:val="4"/>
              </w:rPr>
              <w:t>其他保障性安居工程支出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0" w:line="189" w:lineRule="auto"/>
              <w:ind w:right="28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0" w:line="189" w:lineRule="auto"/>
              <w:ind w:right="24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0" w:line="190" w:lineRule="auto"/>
              <w:ind w:left="197"/>
            </w:pPr>
            <w:r>
              <w:rPr>
                <w:spacing w:val="6"/>
              </w:rPr>
              <w:t>22102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8" w:line="229" w:lineRule="auto"/>
              <w:ind w:left="22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1" w:line="189" w:lineRule="auto"/>
              <w:ind w:right="28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1" w:line="189" w:lineRule="auto"/>
              <w:ind w:right="26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6" w:line="190" w:lineRule="auto"/>
              <w:ind w:left="197"/>
            </w:pPr>
            <w:r>
              <w:rPr>
                <w:spacing w:val="7"/>
              </w:rPr>
              <w:t>2210201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5" w:line="229" w:lineRule="auto"/>
              <w:ind w:left="232"/>
            </w:pPr>
            <w:r>
              <w:rPr>
                <w:spacing w:val="4"/>
              </w:rPr>
              <w:t>住房公积金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7" w:line="189" w:lineRule="auto"/>
              <w:ind w:right="28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7" w:line="189" w:lineRule="auto"/>
              <w:ind w:right="26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2" w:line="189" w:lineRule="auto"/>
              <w:ind w:left="197"/>
            </w:pPr>
            <w:r>
              <w:rPr>
                <w:spacing w:val="4"/>
              </w:rPr>
              <w:t>222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0" w:line="228" w:lineRule="auto"/>
              <w:ind w:left="23"/>
            </w:pPr>
            <w:r>
              <w:rPr>
                <w:spacing w:val="4"/>
              </w:rPr>
              <w:t>粮油物资储备支出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90" w:lineRule="auto"/>
              <w:ind w:right="28"/>
              <w:jc w:val="right"/>
            </w:pPr>
            <w:r>
              <w:rPr>
                <w:spacing w:val="7"/>
              </w:rPr>
              <w:t>811.17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90" w:lineRule="auto"/>
              <w:ind w:right="24"/>
              <w:jc w:val="right"/>
            </w:pPr>
            <w:r>
              <w:rPr>
                <w:spacing w:val="7"/>
              </w:rPr>
              <w:t>811.17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3" w:line="190" w:lineRule="auto"/>
              <w:ind w:left="197"/>
            </w:pPr>
            <w:r>
              <w:rPr>
                <w:spacing w:val="6"/>
              </w:rPr>
              <w:t>22201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1" w:line="228" w:lineRule="auto"/>
              <w:ind w:left="23"/>
            </w:pPr>
            <w:r>
              <w:rPr>
                <w:spacing w:val="4"/>
              </w:rPr>
              <w:t>粮油物资事务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4" w:line="189" w:lineRule="auto"/>
              <w:ind w:right="28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4" w:line="189" w:lineRule="auto"/>
              <w:ind w:right="24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4" w:line="190" w:lineRule="auto"/>
              <w:ind w:left="197"/>
            </w:pPr>
            <w:r>
              <w:rPr>
                <w:spacing w:val="7"/>
              </w:rPr>
              <w:t>2220102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2" w:line="229" w:lineRule="auto"/>
              <w:ind w:left="236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5" w:line="189" w:lineRule="auto"/>
              <w:ind w:right="28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5" w:line="189" w:lineRule="auto"/>
              <w:ind w:right="24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57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61" w:line="189" w:lineRule="auto"/>
              <w:ind w:left="197"/>
            </w:pPr>
            <w:r>
              <w:rPr>
                <w:spacing w:val="6"/>
              </w:rPr>
              <w:t>22204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8" w:line="228" w:lineRule="auto"/>
              <w:ind w:left="23"/>
            </w:pPr>
            <w:r>
              <w:rPr>
                <w:spacing w:val="4"/>
              </w:rPr>
              <w:t>粮油储备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61" w:line="189" w:lineRule="auto"/>
              <w:ind w:right="28"/>
              <w:jc w:val="right"/>
            </w:pPr>
            <w:r>
              <w:rPr>
                <w:spacing w:val="7"/>
              </w:rPr>
              <w:t>666.59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61" w:line="189" w:lineRule="auto"/>
              <w:ind w:right="24"/>
              <w:jc w:val="right"/>
            </w:pPr>
            <w:r>
              <w:rPr>
                <w:spacing w:val="7"/>
              </w:rPr>
              <w:t>666.59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本表反映部门本年度各项支出情况。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85" w:bottom="400" w:left="1072" w:header="0" w:footer="0" w:gutter="0"/>
          <w:cols w:space="720" w:equalWidth="0">
            <w:col w:w="14580" w:space="0"/>
          </w:cols>
        </w:sectPr>
      </w:pPr>
    </w:p>
    <w:p w:rsidR="00D01CF7" w:rsidRDefault="005E71A9">
      <w:pPr>
        <w:spacing w:before="72" w:line="219" w:lineRule="auto"/>
        <w:ind w:left="639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4"/>
          <w:sz w:val="36"/>
          <w:szCs w:val="36"/>
          <w:lang w:eastAsia="zh-CN"/>
        </w:rPr>
        <w:lastRenderedPageBreak/>
        <w:t>支出决算表</w:t>
      </w:r>
    </w:p>
    <w:p w:rsidR="00D01CF7" w:rsidRDefault="00D01CF7">
      <w:pPr>
        <w:pStyle w:val="a3"/>
        <w:spacing w:line="350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60" w:lineRule="exact"/>
        <w:ind w:right="33"/>
        <w:jc w:val="right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5"/>
          <w:position w:val="12"/>
          <w:sz w:val="19"/>
          <w:szCs w:val="19"/>
        </w:rPr>
        <w:t>公开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03</w:t>
      </w:r>
      <w:r>
        <w:rPr>
          <w:rFonts w:ascii="SimSun" w:eastAsia="SimSun" w:hAnsi="SimSun" w:cs="SimSun"/>
          <w:spacing w:val="5"/>
          <w:position w:val="12"/>
          <w:sz w:val="19"/>
          <w:szCs w:val="19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85" w:bottom="400" w:left="1072" w:header="0" w:footer="0" w:gutter="0"/>
          <w:cols w:num="2" w:space="720" w:equalWidth="0">
            <w:col w:w="13087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6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7"/>
        <w:gridCol w:w="4046"/>
        <w:gridCol w:w="1588"/>
        <w:gridCol w:w="1588"/>
        <w:gridCol w:w="1588"/>
        <w:gridCol w:w="1573"/>
        <w:gridCol w:w="1588"/>
        <w:gridCol w:w="1596"/>
      </w:tblGrid>
      <w:tr w:rsidR="00D01CF7">
        <w:trPr>
          <w:trHeight w:val="291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1" w:lineRule="auto"/>
              <w:ind w:left="229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本年支出合计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4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0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573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1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上缴上级支出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5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经营支出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88" w:lineRule="auto"/>
            </w:pPr>
          </w:p>
          <w:p w:rsidR="00D01CF7" w:rsidRDefault="005E71A9">
            <w:pPr>
              <w:pStyle w:val="TableText"/>
              <w:spacing w:before="68" w:line="233" w:lineRule="auto"/>
              <w:ind w:left="457" w:right="117" w:hanging="330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对附属单位补</w:t>
            </w:r>
            <w:r>
              <w:rPr>
                <w:spacing w:val="10"/>
                <w:sz w:val="21"/>
                <w:szCs w:val="21"/>
              </w:rPr>
              <w:t>助支出</w:t>
            </w:r>
          </w:p>
        </w:tc>
      </w:tr>
      <w:tr w:rsidR="00D01CF7">
        <w:trPr>
          <w:trHeight w:val="897"/>
        </w:trPr>
        <w:tc>
          <w:tcPr>
            <w:tcW w:w="997" w:type="dxa"/>
            <w:shd w:val="clear" w:color="auto" w:fill="C0C0C0"/>
          </w:tcPr>
          <w:p w:rsidR="00D01CF7" w:rsidRDefault="005E71A9">
            <w:pPr>
              <w:pStyle w:val="TableText"/>
              <w:spacing w:before="203" w:line="232" w:lineRule="auto"/>
              <w:ind w:left="46" w:right="50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4046" w:type="dxa"/>
            <w:shd w:val="clear" w:color="auto" w:fill="C0C0C0"/>
          </w:tcPr>
          <w:p w:rsidR="00D01CF7" w:rsidRDefault="00D01CF7">
            <w:pPr>
              <w:spacing w:line="267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56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73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8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596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299"/>
        </w:trPr>
        <w:tc>
          <w:tcPr>
            <w:tcW w:w="504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41" w:line="218" w:lineRule="auto"/>
              <w:ind w:left="229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5" w:line="188" w:lineRule="auto"/>
              <w:ind w:left="7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7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7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73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C0C0C0"/>
          </w:tcPr>
          <w:p w:rsidR="00D01CF7" w:rsidRDefault="005E71A9">
            <w:pPr>
              <w:pStyle w:val="TableText"/>
              <w:spacing w:before="77" w:line="186" w:lineRule="auto"/>
              <w:ind w:left="7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96" w:type="dxa"/>
            <w:shd w:val="clear" w:color="auto" w:fill="C0C0C0"/>
          </w:tcPr>
          <w:p w:rsidR="00D01CF7" w:rsidRDefault="005E71A9">
            <w:pPr>
              <w:pStyle w:val="TableText"/>
              <w:spacing w:before="76" w:line="187" w:lineRule="auto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01CF7">
        <w:trPr>
          <w:trHeight w:val="433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5" w:line="190" w:lineRule="auto"/>
              <w:ind w:left="197"/>
            </w:pPr>
            <w:r>
              <w:rPr>
                <w:spacing w:val="7"/>
              </w:rPr>
              <w:t>2220401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3" w:line="228" w:lineRule="auto"/>
              <w:ind w:left="232"/>
            </w:pPr>
            <w:r>
              <w:rPr>
                <w:spacing w:val="4"/>
              </w:rPr>
              <w:t>储备粮油补贴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5" w:line="190" w:lineRule="auto"/>
              <w:ind w:right="28"/>
              <w:jc w:val="right"/>
            </w:pPr>
            <w:r>
              <w:rPr>
                <w:spacing w:val="7"/>
              </w:rPr>
              <w:t>441.23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5" w:line="190" w:lineRule="auto"/>
              <w:ind w:right="24"/>
              <w:jc w:val="right"/>
            </w:pPr>
            <w:r>
              <w:rPr>
                <w:spacing w:val="7"/>
              </w:rPr>
              <w:t>441.23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3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38" w:line="189" w:lineRule="auto"/>
              <w:ind w:left="197"/>
            </w:pPr>
            <w:r>
              <w:rPr>
                <w:spacing w:val="7"/>
              </w:rPr>
              <w:t>2220402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6" w:line="227" w:lineRule="auto"/>
              <w:ind w:left="232"/>
            </w:pPr>
            <w:r>
              <w:rPr>
                <w:spacing w:val="4"/>
              </w:rPr>
              <w:t>储备粮油差价补贴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38" w:line="189" w:lineRule="auto"/>
              <w:ind w:right="28"/>
              <w:jc w:val="right"/>
            </w:pPr>
            <w:r>
              <w:rPr>
                <w:spacing w:val="6"/>
              </w:rPr>
              <w:t>23.04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38" w:line="189" w:lineRule="auto"/>
              <w:ind w:right="24"/>
              <w:jc w:val="right"/>
            </w:pPr>
            <w:r>
              <w:rPr>
                <w:spacing w:val="6"/>
              </w:rPr>
              <w:t>23.04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3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0" w:line="189" w:lineRule="auto"/>
              <w:ind w:left="197"/>
            </w:pPr>
            <w:r>
              <w:rPr>
                <w:spacing w:val="7"/>
              </w:rPr>
              <w:t>2220499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07" w:line="228" w:lineRule="auto"/>
              <w:ind w:left="234"/>
            </w:pPr>
            <w:r>
              <w:rPr>
                <w:spacing w:val="4"/>
              </w:rPr>
              <w:t>其他粮油储备支出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0" w:line="189" w:lineRule="auto"/>
              <w:ind w:right="28"/>
              <w:jc w:val="right"/>
            </w:pPr>
            <w:r>
              <w:rPr>
                <w:spacing w:val="7"/>
              </w:rPr>
              <w:t>202.33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0" w:line="189" w:lineRule="auto"/>
              <w:ind w:right="24"/>
              <w:jc w:val="right"/>
            </w:pPr>
            <w:r>
              <w:rPr>
                <w:spacing w:val="7"/>
              </w:rPr>
              <w:t>202.33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33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42" w:line="189" w:lineRule="auto"/>
              <w:ind w:left="197"/>
            </w:pPr>
            <w:r>
              <w:rPr>
                <w:spacing w:val="6"/>
              </w:rPr>
              <w:t>22205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10" w:line="229" w:lineRule="auto"/>
              <w:ind w:left="24"/>
            </w:pPr>
            <w:r>
              <w:rPr>
                <w:spacing w:val="4"/>
              </w:rPr>
              <w:t>重要商品储备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89" w:lineRule="auto"/>
              <w:ind w:right="28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42" w:line="189" w:lineRule="auto"/>
              <w:ind w:right="24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  <w:tr w:rsidR="00D01CF7">
        <w:trPr>
          <w:trHeight w:val="456"/>
        </w:trPr>
        <w:tc>
          <w:tcPr>
            <w:tcW w:w="997" w:type="dxa"/>
          </w:tcPr>
          <w:p w:rsidR="00D01CF7" w:rsidRDefault="005E71A9">
            <w:pPr>
              <w:pStyle w:val="TableText"/>
              <w:spacing w:before="159" w:line="189" w:lineRule="auto"/>
              <w:ind w:left="197"/>
            </w:pPr>
            <w:r>
              <w:rPr>
                <w:spacing w:val="7"/>
              </w:rPr>
              <w:t>2220503</w:t>
            </w:r>
          </w:p>
        </w:tc>
        <w:tc>
          <w:tcPr>
            <w:tcW w:w="4046" w:type="dxa"/>
          </w:tcPr>
          <w:p w:rsidR="00D01CF7" w:rsidRDefault="005E71A9">
            <w:pPr>
              <w:pStyle w:val="TableText"/>
              <w:spacing w:before="126" w:line="229" w:lineRule="auto"/>
              <w:ind w:left="252"/>
            </w:pPr>
            <w:r>
              <w:rPr>
                <w:spacing w:val="-1"/>
              </w:rPr>
              <w:t>肉类储备</w:t>
            </w:r>
          </w:p>
        </w:tc>
        <w:tc>
          <w:tcPr>
            <w:tcW w:w="1588" w:type="dxa"/>
          </w:tcPr>
          <w:p w:rsidR="00D01CF7" w:rsidRDefault="005E71A9">
            <w:pPr>
              <w:pStyle w:val="TableText"/>
              <w:spacing w:before="159" w:line="189" w:lineRule="auto"/>
              <w:ind w:right="28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588" w:type="dxa"/>
          </w:tcPr>
          <w:p w:rsidR="00D01CF7" w:rsidRDefault="00D01CF7"/>
        </w:tc>
        <w:tc>
          <w:tcPr>
            <w:tcW w:w="1588" w:type="dxa"/>
          </w:tcPr>
          <w:p w:rsidR="00D01CF7" w:rsidRDefault="005E71A9">
            <w:pPr>
              <w:pStyle w:val="TableText"/>
              <w:spacing w:before="159" w:line="189" w:lineRule="auto"/>
              <w:ind w:right="24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1573" w:type="dxa"/>
          </w:tcPr>
          <w:p w:rsidR="00D01CF7" w:rsidRDefault="00D01CF7"/>
        </w:tc>
        <w:tc>
          <w:tcPr>
            <w:tcW w:w="1588" w:type="dxa"/>
          </w:tcPr>
          <w:p w:rsidR="00D01CF7" w:rsidRDefault="00D01CF7"/>
        </w:tc>
        <w:tc>
          <w:tcPr>
            <w:tcW w:w="1596" w:type="dxa"/>
          </w:tcPr>
          <w:p w:rsidR="00D01CF7" w:rsidRDefault="00D01CF7"/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本表反映部门本年度各项支出情况。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85" w:bottom="400" w:left="1072" w:header="0" w:footer="0" w:gutter="0"/>
          <w:cols w:space="720" w:equalWidth="0">
            <w:col w:w="14580" w:space="0"/>
          </w:cols>
        </w:sectPr>
      </w:pPr>
    </w:p>
    <w:p w:rsidR="00D01CF7" w:rsidRDefault="005E71A9">
      <w:pPr>
        <w:spacing w:before="72" w:line="219" w:lineRule="auto"/>
        <w:ind w:left="513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财政拨款收入支出决算总表</w:t>
      </w:r>
    </w:p>
    <w:p w:rsidR="00D01CF7" w:rsidRDefault="00D01CF7">
      <w:pPr>
        <w:pStyle w:val="a3"/>
        <w:spacing w:line="276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458" w:lineRule="auto"/>
        <w:rPr>
          <w:lang w:eastAsia="zh-CN"/>
        </w:rPr>
      </w:pPr>
    </w:p>
    <w:p w:rsidR="00D01CF7" w:rsidRDefault="005E71A9">
      <w:pPr>
        <w:spacing w:before="62" w:line="250" w:lineRule="auto"/>
        <w:ind w:right="33" w:firstLine="574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04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表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金额单位：万元</w:t>
      </w:r>
    </w:p>
    <w:p w:rsidR="00D01CF7" w:rsidRDefault="00D01CF7">
      <w:pPr>
        <w:spacing w:line="250" w:lineRule="auto"/>
        <w:rPr>
          <w:rFonts w:ascii="SimSun" w:eastAsia="SimSun" w:hAnsi="SimSun" w:cs="SimSun"/>
          <w:sz w:val="19"/>
          <w:szCs w:val="19"/>
          <w:lang w:eastAsia="zh-CN"/>
        </w:rPr>
        <w:sectPr w:rsidR="00D01CF7">
          <w:pgSz w:w="16838" w:h="11906"/>
          <w:pgMar w:top="548" w:right="1200" w:bottom="400" w:left="1072" w:header="0" w:footer="0" w:gutter="0"/>
          <w:cols w:num="2" w:space="720" w:equalWidth="0">
            <w:col w:w="13072" w:space="100"/>
            <w:col w:w="1394" w:space="0"/>
          </w:cols>
        </w:sectPr>
      </w:pPr>
    </w:p>
    <w:p w:rsidR="00D01CF7" w:rsidRDefault="00D01CF7">
      <w:pPr>
        <w:spacing w:line="39" w:lineRule="exact"/>
        <w:rPr>
          <w:lang w:eastAsia="zh-CN"/>
        </w:rPr>
      </w:pPr>
    </w:p>
    <w:tbl>
      <w:tblPr>
        <w:tblStyle w:val="TableNormal"/>
        <w:tblW w:w="1454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90"/>
        <w:gridCol w:w="509"/>
        <w:gridCol w:w="1498"/>
        <w:gridCol w:w="3312"/>
        <w:gridCol w:w="495"/>
        <w:gridCol w:w="1513"/>
        <w:gridCol w:w="1498"/>
        <w:gridCol w:w="1513"/>
        <w:gridCol w:w="1521"/>
      </w:tblGrid>
      <w:tr w:rsidR="00D01CF7">
        <w:trPr>
          <w:trHeight w:val="457"/>
        </w:trPr>
        <w:tc>
          <w:tcPr>
            <w:tcW w:w="4697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19" w:line="227" w:lineRule="auto"/>
              <w:ind w:left="18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收入</w:t>
            </w:r>
          </w:p>
        </w:tc>
        <w:tc>
          <w:tcPr>
            <w:tcW w:w="9852" w:type="dxa"/>
            <w:gridSpan w:val="6"/>
            <w:shd w:val="clear" w:color="auto" w:fill="C0C0C0"/>
          </w:tcPr>
          <w:p w:rsidR="00D01CF7" w:rsidRDefault="005E71A9">
            <w:pPr>
              <w:pStyle w:val="TableText"/>
              <w:spacing w:before="119" w:line="228" w:lineRule="auto"/>
              <w:ind w:left="43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>出</w:t>
            </w:r>
          </w:p>
        </w:tc>
      </w:tr>
      <w:tr w:rsidR="00D01CF7">
        <w:trPr>
          <w:trHeight w:val="539"/>
        </w:trPr>
        <w:tc>
          <w:tcPr>
            <w:tcW w:w="2690" w:type="dxa"/>
            <w:shd w:val="clear" w:color="auto" w:fill="C0C0C0"/>
          </w:tcPr>
          <w:p w:rsidR="00D01CF7" w:rsidRDefault="005E71A9">
            <w:pPr>
              <w:pStyle w:val="TableText"/>
              <w:spacing w:before="157" w:line="228" w:lineRule="auto"/>
              <w:ind w:left="111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09" w:type="dxa"/>
            <w:shd w:val="clear" w:color="auto" w:fill="C0C0C0"/>
          </w:tcPr>
          <w:p w:rsidR="00D01CF7" w:rsidRDefault="005E71A9">
            <w:pPr>
              <w:pStyle w:val="TableText"/>
              <w:spacing w:before="157" w:line="227" w:lineRule="auto"/>
              <w:ind w:left="2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157" w:line="227" w:lineRule="auto"/>
              <w:ind w:left="52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3312" w:type="dxa"/>
            <w:shd w:val="clear" w:color="auto" w:fill="C0C0C0"/>
          </w:tcPr>
          <w:p w:rsidR="00D01CF7" w:rsidRDefault="005E71A9">
            <w:pPr>
              <w:pStyle w:val="TableText"/>
              <w:spacing w:before="157" w:line="228" w:lineRule="auto"/>
              <w:ind w:left="14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495" w:type="dxa"/>
            <w:shd w:val="clear" w:color="auto" w:fill="C0C0C0"/>
          </w:tcPr>
          <w:p w:rsidR="00D01CF7" w:rsidRDefault="005E71A9">
            <w:pPr>
              <w:pStyle w:val="TableText"/>
              <w:spacing w:before="157" w:line="227" w:lineRule="auto"/>
              <w:ind w:left="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157" w:line="229" w:lineRule="auto"/>
              <w:ind w:left="52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21" w:line="223" w:lineRule="auto"/>
              <w:ind w:left="304" w:right="68" w:hanging="222"/>
              <w:rPr>
                <w:sz w:val="21"/>
                <w:szCs w:val="21"/>
                <w:lang w:eastAsia="zh-CN"/>
              </w:rPr>
            </w:pPr>
            <w:r>
              <w:rPr>
                <w:spacing w:val="11"/>
                <w:sz w:val="21"/>
                <w:szCs w:val="21"/>
                <w:lang w:eastAsia="zh-CN"/>
              </w:rPr>
              <w:t>一般公共预算财政拨款</w:t>
            </w:r>
          </w:p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21" w:line="223" w:lineRule="auto"/>
              <w:ind w:left="202" w:right="81" w:hanging="122"/>
              <w:rPr>
                <w:sz w:val="21"/>
                <w:szCs w:val="21"/>
                <w:lang w:eastAsia="zh-CN"/>
              </w:rPr>
            </w:pPr>
            <w:r>
              <w:rPr>
                <w:spacing w:val="12"/>
                <w:sz w:val="21"/>
                <w:szCs w:val="21"/>
                <w:lang w:eastAsia="zh-CN"/>
              </w:rPr>
              <w:t>政府性基金预</w:t>
            </w:r>
            <w:r>
              <w:rPr>
                <w:spacing w:val="11"/>
                <w:sz w:val="21"/>
                <w:szCs w:val="21"/>
                <w:lang w:eastAsia="zh-CN"/>
              </w:rPr>
              <w:t>算财政拨款</w:t>
            </w:r>
          </w:p>
        </w:tc>
        <w:tc>
          <w:tcPr>
            <w:tcW w:w="1521" w:type="dxa"/>
            <w:shd w:val="clear" w:color="auto" w:fill="C0C0C0"/>
          </w:tcPr>
          <w:p w:rsidR="00D01CF7" w:rsidRDefault="005E71A9">
            <w:pPr>
              <w:pStyle w:val="TableText"/>
              <w:spacing w:before="21" w:line="223" w:lineRule="auto"/>
              <w:ind w:left="84" w:right="87" w:firstLine="19"/>
              <w:rPr>
                <w:sz w:val="21"/>
                <w:szCs w:val="21"/>
                <w:lang w:eastAsia="zh-CN"/>
              </w:rPr>
            </w:pPr>
            <w:r>
              <w:rPr>
                <w:spacing w:val="8"/>
                <w:sz w:val="21"/>
                <w:szCs w:val="21"/>
                <w:lang w:eastAsia="zh-CN"/>
              </w:rPr>
              <w:t>国有资本经营</w:t>
            </w:r>
            <w:r>
              <w:rPr>
                <w:spacing w:val="12"/>
                <w:sz w:val="21"/>
                <w:szCs w:val="21"/>
                <w:lang w:eastAsia="zh-CN"/>
              </w:rPr>
              <w:t>预算财政拨款</w:t>
            </w:r>
          </w:p>
        </w:tc>
      </w:tr>
      <w:tr w:rsidR="00D01CF7">
        <w:trPr>
          <w:trHeight w:val="389"/>
        </w:trPr>
        <w:tc>
          <w:tcPr>
            <w:tcW w:w="2690" w:type="dxa"/>
            <w:shd w:val="clear" w:color="auto" w:fill="C0C0C0"/>
          </w:tcPr>
          <w:p w:rsidR="00D01CF7" w:rsidRDefault="005E71A9">
            <w:pPr>
              <w:pStyle w:val="TableText"/>
              <w:spacing w:before="83" w:line="227" w:lineRule="auto"/>
              <w:ind w:left="111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09" w:type="dxa"/>
            <w:shd w:val="clear" w:color="auto" w:fill="C0C0C0"/>
          </w:tcPr>
          <w:p w:rsidR="00D01CF7" w:rsidRDefault="00D01CF7"/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117" w:line="189" w:lineRule="auto"/>
              <w:ind w:left="7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12" w:type="dxa"/>
            <w:shd w:val="clear" w:color="auto" w:fill="C0C0C0"/>
          </w:tcPr>
          <w:p w:rsidR="00D01CF7" w:rsidRDefault="005E71A9">
            <w:pPr>
              <w:pStyle w:val="TableText"/>
              <w:spacing w:before="83" w:line="227" w:lineRule="auto"/>
              <w:ind w:left="142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495" w:type="dxa"/>
            <w:shd w:val="clear" w:color="auto" w:fill="C0C0C0"/>
          </w:tcPr>
          <w:p w:rsidR="00D01CF7" w:rsidRDefault="00D01CF7"/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118" w:line="188" w:lineRule="auto"/>
              <w:ind w:left="6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117" w:line="189" w:lineRule="auto"/>
              <w:ind w:left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118" w:line="188" w:lineRule="auto"/>
              <w:ind w:left="6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21" w:type="dxa"/>
            <w:shd w:val="clear" w:color="auto" w:fill="C0C0C0"/>
          </w:tcPr>
          <w:p w:rsidR="00D01CF7" w:rsidRDefault="005E71A9">
            <w:pPr>
              <w:pStyle w:val="TableText"/>
              <w:spacing w:before="119" w:line="187" w:lineRule="auto"/>
              <w:ind w:left="7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16" w:line="224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一、一般公共预算财政拨款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41" w:line="190" w:lineRule="auto"/>
              <w:ind w:left="205"/>
            </w:pPr>
            <w:r>
              <w:t>1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43" w:line="190" w:lineRule="auto"/>
              <w:jc w:val="right"/>
            </w:pPr>
            <w:r>
              <w:rPr>
                <w:spacing w:val="8"/>
              </w:rPr>
              <w:t>2,266.34</w:t>
            </w:r>
          </w:p>
        </w:tc>
        <w:tc>
          <w:tcPr>
            <w:tcW w:w="3312" w:type="dxa"/>
          </w:tcPr>
          <w:p w:rsidR="00D01CF7" w:rsidRDefault="005E71A9">
            <w:pPr>
              <w:pStyle w:val="TableText"/>
              <w:spacing w:before="16" w:line="224" w:lineRule="auto"/>
              <w:ind w:left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一、一般公共服务支出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3" w:line="189" w:lineRule="auto"/>
              <w:ind w:left="140"/>
            </w:pPr>
            <w:r>
              <w:rPr>
                <w:spacing w:val="1"/>
              </w:rPr>
              <w:t>33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42" w:line="190" w:lineRule="auto"/>
              <w:jc w:val="right"/>
            </w:pPr>
            <w:r>
              <w:rPr>
                <w:spacing w:val="6"/>
              </w:rPr>
              <w:t>918.53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42" w:line="190" w:lineRule="auto"/>
              <w:jc w:val="right"/>
            </w:pPr>
            <w:r>
              <w:rPr>
                <w:spacing w:val="6"/>
              </w:rPr>
              <w:t>918.53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17" w:line="223" w:lineRule="auto"/>
              <w:ind w:left="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二、政府性基金预算财政拨款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43" w:line="189" w:lineRule="auto"/>
              <w:ind w:left="192"/>
            </w:pPr>
            <w:r>
              <w:t>2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17" w:line="225" w:lineRule="auto"/>
              <w:ind w:left="1"/>
            </w:pPr>
            <w:r>
              <w:rPr>
                <w:spacing w:val="3"/>
              </w:rPr>
              <w:t>二、外交支出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4" w:line="189" w:lineRule="auto"/>
              <w:ind w:left="140"/>
            </w:pPr>
            <w:r>
              <w:rPr>
                <w:spacing w:val="1"/>
              </w:rPr>
              <w:t>34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49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16" w:line="221" w:lineRule="auto"/>
              <w:ind w:right="147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三、国有资本经营预算财政拨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lang w:eastAsia="zh-CN"/>
              </w:rPr>
              <w:t>款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135" w:line="189" w:lineRule="auto"/>
              <w:ind w:left="194"/>
            </w:pPr>
            <w:r>
              <w:t>3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123" w:line="225" w:lineRule="auto"/>
            </w:pPr>
            <w:r>
              <w:rPr>
                <w:spacing w:val="3"/>
              </w:rPr>
              <w:t>三、国防支出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135" w:line="189" w:lineRule="auto"/>
              <w:ind w:left="140"/>
            </w:pPr>
            <w:r>
              <w:rPr>
                <w:spacing w:val="1"/>
              </w:rPr>
              <w:t>35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45" w:line="189" w:lineRule="auto"/>
              <w:ind w:left="189"/>
            </w:pPr>
            <w:r>
              <w:t>4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19" w:line="224" w:lineRule="auto"/>
              <w:ind w:left="16"/>
            </w:pPr>
            <w:r>
              <w:rPr>
                <w:spacing w:val="1"/>
              </w:rPr>
              <w:t>四、公共安全支出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6" w:line="189" w:lineRule="auto"/>
              <w:ind w:left="140"/>
            </w:pPr>
            <w:r>
              <w:rPr>
                <w:spacing w:val="1"/>
              </w:rPr>
              <w:t>36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48" w:line="188" w:lineRule="auto"/>
              <w:ind w:left="194"/>
            </w:pPr>
            <w:r>
              <w:t>5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0" w:line="224" w:lineRule="auto"/>
              <w:ind w:left="1"/>
            </w:pPr>
            <w:r>
              <w:rPr>
                <w:spacing w:val="3"/>
              </w:rPr>
              <w:t>五、教育支出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7" w:line="189" w:lineRule="auto"/>
              <w:ind w:left="140"/>
            </w:pPr>
            <w:r>
              <w:rPr>
                <w:spacing w:val="1"/>
              </w:rPr>
              <w:t>37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48" w:line="189" w:lineRule="auto"/>
              <w:ind w:left="191"/>
            </w:pPr>
            <w:r>
              <w:t>6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1" w:line="223" w:lineRule="auto"/>
            </w:pPr>
            <w:r>
              <w:rPr>
                <w:spacing w:val="3"/>
              </w:rPr>
              <w:t>六、科学技术支出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8" w:line="189" w:lineRule="auto"/>
              <w:ind w:left="140"/>
            </w:pPr>
            <w:r>
              <w:rPr>
                <w:spacing w:val="1"/>
              </w:rPr>
              <w:t>38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48" w:line="189" w:lineRule="auto"/>
              <w:jc w:val="right"/>
            </w:pPr>
            <w:r>
              <w:rPr>
                <w:spacing w:val="6"/>
              </w:rPr>
              <w:t>253.00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48" w:line="189" w:lineRule="auto"/>
              <w:jc w:val="right"/>
            </w:pPr>
            <w:r>
              <w:rPr>
                <w:spacing w:val="6"/>
              </w:rPr>
              <w:t>253.00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0" w:line="188" w:lineRule="auto"/>
              <w:ind w:left="195"/>
            </w:pPr>
            <w:r>
              <w:t>7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2" w:line="223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七、文化旅游体育与传媒支出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9" w:line="189" w:lineRule="auto"/>
              <w:ind w:left="140"/>
            </w:pPr>
            <w:r>
              <w:rPr>
                <w:spacing w:val="1"/>
              </w:rPr>
              <w:t>39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0" w:line="189" w:lineRule="auto"/>
              <w:ind w:left="191"/>
            </w:pPr>
            <w:r>
              <w:t>8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3" w:line="223" w:lineRule="auto"/>
              <w:ind w:left="1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八、社会保障和就业支出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0" w:line="189" w:lineRule="auto"/>
              <w:ind w:left="135"/>
            </w:pPr>
            <w:r>
              <w:rPr>
                <w:spacing w:val="3"/>
              </w:rPr>
              <w:t>40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49" w:line="190" w:lineRule="auto"/>
              <w:jc w:val="right"/>
            </w:pPr>
            <w:r>
              <w:rPr>
                <w:spacing w:val="4"/>
              </w:rPr>
              <w:t>154.21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49" w:line="190" w:lineRule="auto"/>
              <w:jc w:val="right"/>
            </w:pPr>
            <w:r>
              <w:rPr>
                <w:spacing w:val="4"/>
              </w:rPr>
              <w:t>154.21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1" w:line="189" w:lineRule="auto"/>
              <w:ind w:left="191"/>
            </w:pPr>
            <w:r>
              <w:t>9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4" w:line="224" w:lineRule="auto"/>
              <w:ind w:left="2"/>
            </w:pPr>
            <w:r>
              <w:rPr>
                <w:spacing w:val="3"/>
              </w:rPr>
              <w:t>九、卫生健康支出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9" w:line="190" w:lineRule="auto"/>
              <w:ind w:left="135"/>
            </w:pPr>
            <w:r>
              <w:rPr>
                <w:spacing w:val="3"/>
              </w:rPr>
              <w:t>41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50" w:line="190" w:lineRule="auto"/>
              <w:jc w:val="right"/>
            </w:pPr>
            <w:r>
              <w:rPr>
                <w:spacing w:val="5"/>
              </w:rPr>
              <w:t>21.56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50" w:line="190" w:lineRule="auto"/>
              <w:jc w:val="right"/>
            </w:pPr>
            <w:r>
              <w:rPr>
                <w:spacing w:val="5"/>
              </w:rPr>
              <w:t>21.56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1" w:line="190" w:lineRule="auto"/>
              <w:ind w:left="160"/>
            </w:pPr>
            <w:r>
              <w:rPr>
                <w:spacing w:val="-4"/>
              </w:rPr>
              <w:t>10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5" w:line="225" w:lineRule="auto"/>
            </w:pPr>
            <w:r>
              <w:rPr>
                <w:spacing w:val="3"/>
              </w:rPr>
              <w:t>十、节能环保支出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1" w:line="189" w:lineRule="auto"/>
              <w:ind w:left="135"/>
            </w:pPr>
            <w:r>
              <w:rPr>
                <w:spacing w:val="3"/>
              </w:rPr>
              <w:t>42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1" w:line="190" w:lineRule="auto"/>
              <w:ind w:left="160"/>
            </w:pPr>
            <w:r>
              <w:rPr>
                <w:spacing w:val="-4"/>
              </w:rPr>
              <w:t>11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6" w:line="224" w:lineRule="auto"/>
            </w:pPr>
            <w:r>
              <w:rPr>
                <w:spacing w:val="3"/>
              </w:rPr>
              <w:t>十一、城乡社区支出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3" w:line="189" w:lineRule="auto"/>
              <w:ind w:left="135"/>
            </w:pPr>
            <w:r>
              <w:rPr>
                <w:spacing w:val="3"/>
              </w:rPr>
              <w:t>43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2" w:line="190" w:lineRule="auto"/>
              <w:ind w:left="160"/>
            </w:pPr>
            <w:r>
              <w:rPr>
                <w:spacing w:val="-4"/>
              </w:rPr>
              <w:t>12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7" w:line="224" w:lineRule="auto"/>
            </w:pPr>
            <w:r>
              <w:rPr>
                <w:spacing w:val="3"/>
              </w:rPr>
              <w:t>十二、农林水支出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3" w:line="189" w:lineRule="auto"/>
              <w:ind w:left="135"/>
            </w:pPr>
            <w:r>
              <w:rPr>
                <w:spacing w:val="3"/>
              </w:rPr>
              <w:t>44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53" w:line="190" w:lineRule="auto"/>
              <w:jc w:val="right"/>
            </w:pPr>
            <w:r>
              <w:rPr>
                <w:spacing w:val="5"/>
              </w:rPr>
              <w:t>8.01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53" w:line="190" w:lineRule="auto"/>
              <w:jc w:val="right"/>
            </w:pPr>
            <w:r>
              <w:rPr>
                <w:spacing w:val="4"/>
              </w:rPr>
              <w:t>8.01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4" w:line="190" w:lineRule="auto"/>
              <w:ind w:left="160"/>
            </w:pPr>
            <w:r>
              <w:rPr>
                <w:spacing w:val="-4"/>
              </w:rPr>
              <w:t>13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8" w:line="224" w:lineRule="auto"/>
            </w:pPr>
            <w:r>
              <w:rPr>
                <w:spacing w:val="3"/>
              </w:rPr>
              <w:t>十三、交通运输支出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5" w:line="189" w:lineRule="auto"/>
              <w:ind w:left="135"/>
            </w:pPr>
            <w:r>
              <w:rPr>
                <w:spacing w:val="3"/>
              </w:rPr>
              <w:t>45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4" w:line="190" w:lineRule="auto"/>
              <w:ind w:left="160"/>
            </w:pPr>
            <w:r>
              <w:rPr>
                <w:spacing w:val="-4"/>
              </w:rPr>
              <w:t>14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4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十四、资源勘探工业信息等支出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35"/>
            </w:pPr>
            <w:r>
              <w:rPr>
                <w:spacing w:val="3"/>
              </w:rPr>
              <w:t>46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5" w:line="190" w:lineRule="auto"/>
              <w:ind w:left="160"/>
            </w:pPr>
            <w:r>
              <w:rPr>
                <w:spacing w:val="-4"/>
              </w:rPr>
              <w:t>15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4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十五、商业服务业等支出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35"/>
            </w:pPr>
            <w:r>
              <w:rPr>
                <w:spacing w:val="3"/>
              </w:rPr>
              <w:t>47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6"/>
              </w:rPr>
              <w:t>62.52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5"/>
              </w:rPr>
              <w:t>62.52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5" w:line="190" w:lineRule="auto"/>
              <w:ind w:left="160"/>
            </w:pPr>
            <w:r>
              <w:rPr>
                <w:spacing w:val="-4"/>
              </w:rPr>
              <w:t>16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5" w:lineRule="auto"/>
            </w:pPr>
            <w:r>
              <w:rPr>
                <w:spacing w:val="3"/>
              </w:rPr>
              <w:t>十六、金融支出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35"/>
            </w:pPr>
            <w:r>
              <w:rPr>
                <w:spacing w:val="3"/>
              </w:rPr>
              <w:t>48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5" w:line="190" w:lineRule="auto"/>
              <w:ind w:left="160"/>
            </w:pPr>
            <w:r>
              <w:rPr>
                <w:spacing w:val="-4"/>
              </w:rPr>
              <w:t>17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5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十七、援助其他地区支出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35"/>
            </w:pPr>
            <w:r>
              <w:rPr>
                <w:spacing w:val="3"/>
              </w:rPr>
              <w:t>49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5" w:line="190" w:lineRule="auto"/>
              <w:ind w:left="160"/>
            </w:pPr>
            <w:r>
              <w:rPr>
                <w:spacing w:val="-4"/>
              </w:rPr>
              <w:t>18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4" w:lineRule="auto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十八、自然资源海洋气象等支出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40"/>
            </w:pPr>
            <w:r>
              <w:rPr>
                <w:spacing w:val="1"/>
              </w:rPr>
              <w:t>50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5" w:line="190" w:lineRule="auto"/>
              <w:ind w:left="160"/>
            </w:pPr>
            <w:r>
              <w:rPr>
                <w:spacing w:val="-4"/>
              </w:rPr>
              <w:t>19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rPr>
                <w:spacing w:val="3"/>
              </w:rPr>
              <w:t>十九、住房保障支出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5" w:line="190" w:lineRule="auto"/>
              <w:ind w:left="140"/>
            </w:pPr>
            <w:r>
              <w:rPr>
                <w:spacing w:val="1"/>
              </w:rPr>
              <w:t>51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5"/>
              </w:rPr>
              <w:t>37.34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5"/>
              </w:rPr>
              <w:t>37.34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6" w:line="189" w:lineRule="auto"/>
              <w:ind w:left="147"/>
            </w:pPr>
            <w:r>
              <w:rPr>
                <w:spacing w:val="2"/>
              </w:rPr>
              <w:t>20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3" w:lineRule="auto"/>
              <w:ind w:left="1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二十、粮油物资储备支出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40"/>
            </w:pPr>
            <w:r>
              <w:rPr>
                <w:spacing w:val="1"/>
              </w:rPr>
              <w:t>52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6"/>
              </w:rPr>
              <w:t>811.17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6"/>
              </w:rPr>
              <w:t>811.17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4" w:line="190" w:lineRule="auto"/>
              <w:ind w:left="147"/>
            </w:pPr>
            <w:r>
              <w:rPr>
                <w:spacing w:val="2"/>
              </w:rPr>
              <w:t>21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3" w:lineRule="auto"/>
              <w:ind w:left="1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二十一、国有资本经营预算支出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40"/>
            </w:pPr>
            <w:r>
              <w:rPr>
                <w:spacing w:val="1"/>
              </w:rPr>
              <w:t>53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5" w:line="189" w:lineRule="auto"/>
              <w:ind w:left="147"/>
            </w:pPr>
            <w:r>
              <w:rPr>
                <w:spacing w:val="2"/>
              </w:rPr>
              <w:t>22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4" w:lineRule="auto"/>
              <w:ind w:left="1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二十二、灾害防治及应急管理支出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40"/>
            </w:pPr>
            <w:r>
              <w:rPr>
                <w:spacing w:val="1"/>
              </w:rPr>
              <w:t>54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6" w:line="189" w:lineRule="auto"/>
              <w:ind w:left="147"/>
            </w:pPr>
            <w:r>
              <w:rPr>
                <w:spacing w:val="2"/>
              </w:rPr>
              <w:t>23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5" w:lineRule="auto"/>
              <w:ind w:left="1"/>
            </w:pPr>
            <w:r>
              <w:rPr>
                <w:spacing w:val="3"/>
              </w:rPr>
              <w:t>二十三、其他支出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7" w:line="188" w:lineRule="auto"/>
              <w:ind w:left="140"/>
            </w:pPr>
            <w:r>
              <w:rPr>
                <w:spacing w:val="1"/>
              </w:rPr>
              <w:t>55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92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55" w:line="189" w:lineRule="auto"/>
              <w:ind w:left="147"/>
            </w:pPr>
            <w:r>
              <w:rPr>
                <w:spacing w:val="2"/>
              </w:rPr>
              <w:t>24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9" w:line="223" w:lineRule="auto"/>
              <w:ind w:left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二十四、债务还本支出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6" w:line="189" w:lineRule="auto"/>
              <w:ind w:left="140"/>
            </w:pPr>
            <w:r>
              <w:rPr>
                <w:spacing w:val="1"/>
              </w:rPr>
              <w:t>56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</w:tbl>
    <w:p w:rsidR="00D01CF7" w:rsidRDefault="005E71A9">
      <w:pPr>
        <w:spacing w:before="17" w:line="25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5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5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5"/>
          <w:sz w:val="18"/>
          <w:szCs w:val="18"/>
          <w:lang w:eastAsia="zh-CN"/>
        </w:rPr>
        <w:t>本表反映部门本年度一般公共预算财政拨款、政府性基金预算财政拨款和国有资本经营预算财政拨款的总收支和</w:t>
      </w:r>
      <w:r>
        <w:rPr>
          <w:rFonts w:ascii="SimSun" w:eastAsia="SimSun" w:hAnsi="SimSun" w:cs="SimSun"/>
          <w:spacing w:val="-1"/>
          <w:position w:val="5"/>
          <w:sz w:val="18"/>
          <w:szCs w:val="18"/>
          <w:lang w:eastAsia="zh-CN"/>
        </w:rPr>
        <w:t>年末结转结余情况。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00" w:bottom="400" w:left="1072" w:header="0" w:footer="0" w:gutter="0"/>
          <w:cols w:space="720" w:equalWidth="0">
            <w:col w:w="14565" w:space="0"/>
          </w:cols>
        </w:sectPr>
      </w:pPr>
    </w:p>
    <w:p w:rsidR="00D01CF7" w:rsidRDefault="005E71A9">
      <w:pPr>
        <w:spacing w:before="72" w:line="219" w:lineRule="auto"/>
        <w:ind w:left="513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财政拨款收入支出决算总表</w:t>
      </w:r>
    </w:p>
    <w:p w:rsidR="00D01CF7" w:rsidRDefault="00D01CF7">
      <w:pPr>
        <w:pStyle w:val="a3"/>
        <w:spacing w:line="276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458" w:lineRule="auto"/>
        <w:rPr>
          <w:lang w:eastAsia="zh-CN"/>
        </w:rPr>
      </w:pPr>
    </w:p>
    <w:p w:rsidR="00D01CF7" w:rsidRDefault="005E71A9">
      <w:pPr>
        <w:spacing w:before="62" w:line="250" w:lineRule="auto"/>
        <w:ind w:right="33" w:firstLine="574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04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表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金额单位：万元</w:t>
      </w:r>
    </w:p>
    <w:p w:rsidR="00D01CF7" w:rsidRDefault="00D01CF7">
      <w:pPr>
        <w:spacing w:line="250" w:lineRule="auto"/>
        <w:rPr>
          <w:rFonts w:ascii="SimSun" w:eastAsia="SimSun" w:hAnsi="SimSun" w:cs="SimSun"/>
          <w:sz w:val="19"/>
          <w:szCs w:val="19"/>
          <w:lang w:eastAsia="zh-CN"/>
        </w:rPr>
        <w:sectPr w:rsidR="00D01CF7">
          <w:pgSz w:w="16838" w:h="11906"/>
          <w:pgMar w:top="548" w:right="1200" w:bottom="400" w:left="1072" w:header="0" w:footer="0" w:gutter="0"/>
          <w:cols w:num="2" w:space="720" w:equalWidth="0">
            <w:col w:w="13072" w:space="100"/>
            <w:col w:w="1394" w:space="0"/>
          </w:cols>
        </w:sectPr>
      </w:pPr>
    </w:p>
    <w:p w:rsidR="00D01CF7" w:rsidRDefault="00D01CF7">
      <w:pPr>
        <w:spacing w:line="39" w:lineRule="exact"/>
        <w:rPr>
          <w:lang w:eastAsia="zh-CN"/>
        </w:rPr>
      </w:pPr>
    </w:p>
    <w:tbl>
      <w:tblPr>
        <w:tblStyle w:val="TableNormal"/>
        <w:tblW w:w="1454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90"/>
        <w:gridCol w:w="509"/>
        <w:gridCol w:w="1498"/>
        <w:gridCol w:w="3312"/>
        <w:gridCol w:w="495"/>
        <w:gridCol w:w="1513"/>
        <w:gridCol w:w="1498"/>
        <w:gridCol w:w="1513"/>
        <w:gridCol w:w="1521"/>
      </w:tblGrid>
      <w:tr w:rsidR="00D01CF7">
        <w:trPr>
          <w:trHeight w:val="455"/>
        </w:trPr>
        <w:tc>
          <w:tcPr>
            <w:tcW w:w="4697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19" w:line="227" w:lineRule="auto"/>
              <w:ind w:left="182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收入</w:t>
            </w:r>
          </w:p>
        </w:tc>
        <w:tc>
          <w:tcPr>
            <w:tcW w:w="9852" w:type="dxa"/>
            <w:gridSpan w:val="6"/>
            <w:shd w:val="clear" w:color="auto" w:fill="C0C0C0"/>
          </w:tcPr>
          <w:p w:rsidR="00D01CF7" w:rsidRDefault="005E71A9">
            <w:pPr>
              <w:pStyle w:val="TableText"/>
              <w:spacing w:before="119" w:line="228" w:lineRule="auto"/>
              <w:ind w:left="43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支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>出</w:t>
            </w:r>
          </w:p>
        </w:tc>
      </w:tr>
      <w:tr w:rsidR="00D01CF7">
        <w:trPr>
          <w:trHeight w:val="538"/>
        </w:trPr>
        <w:tc>
          <w:tcPr>
            <w:tcW w:w="2690" w:type="dxa"/>
            <w:shd w:val="clear" w:color="auto" w:fill="C0C0C0"/>
          </w:tcPr>
          <w:p w:rsidR="00D01CF7" w:rsidRDefault="005E71A9">
            <w:pPr>
              <w:pStyle w:val="TableText"/>
              <w:spacing w:before="159" w:line="228" w:lineRule="auto"/>
              <w:ind w:left="111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509" w:type="dxa"/>
            <w:shd w:val="clear" w:color="auto" w:fill="C0C0C0"/>
          </w:tcPr>
          <w:p w:rsidR="00D01CF7" w:rsidRDefault="005E71A9">
            <w:pPr>
              <w:pStyle w:val="TableText"/>
              <w:spacing w:before="159" w:line="227" w:lineRule="auto"/>
              <w:ind w:left="2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159" w:line="227" w:lineRule="auto"/>
              <w:ind w:left="523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金额</w:t>
            </w:r>
          </w:p>
        </w:tc>
        <w:tc>
          <w:tcPr>
            <w:tcW w:w="3312" w:type="dxa"/>
            <w:shd w:val="clear" w:color="auto" w:fill="C0C0C0"/>
          </w:tcPr>
          <w:p w:rsidR="00D01CF7" w:rsidRDefault="005E71A9">
            <w:pPr>
              <w:pStyle w:val="TableText"/>
              <w:spacing w:before="159" w:line="228" w:lineRule="auto"/>
              <w:ind w:left="1427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495" w:type="dxa"/>
            <w:shd w:val="clear" w:color="auto" w:fill="C0C0C0"/>
          </w:tcPr>
          <w:p w:rsidR="00D01CF7" w:rsidRDefault="005E71A9">
            <w:pPr>
              <w:pStyle w:val="TableText"/>
              <w:spacing w:before="159" w:line="227" w:lineRule="auto"/>
              <w:ind w:left="20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行次</w:t>
            </w:r>
          </w:p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159" w:line="229" w:lineRule="auto"/>
              <w:ind w:left="52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25" w:line="221" w:lineRule="auto"/>
              <w:ind w:left="304" w:right="68" w:hanging="222"/>
              <w:rPr>
                <w:sz w:val="21"/>
                <w:szCs w:val="21"/>
                <w:lang w:eastAsia="zh-CN"/>
              </w:rPr>
            </w:pPr>
            <w:r>
              <w:rPr>
                <w:spacing w:val="11"/>
                <w:sz w:val="21"/>
                <w:szCs w:val="21"/>
                <w:lang w:eastAsia="zh-CN"/>
              </w:rPr>
              <w:t>一般公共预算财政拨款</w:t>
            </w:r>
          </w:p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25" w:line="221" w:lineRule="auto"/>
              <w:ind w:left="202" w:right="81" w:hanging="122"/>
              <w:rPr>
                <w:sz w:val="21"/>
                <w:szCs w:val="21"/>
                <w:lang w:eastAsia="zh-CN"/>
              </w:rPr>
            </w:pPr>
            <w:r>
              <w:rPr>
                <w:spacing w:val="12"/>
                <w:sz w:val="21"/>
                <w:szCs w:val="21"/>
                <w:lang w:eastAsia="zh-CN"/>
              </w:rPr>
              <w:t>政府性基金预</w:t>
            </w:r>
            <w:r>
              <w:rPr>
                <w:spacing w:val="11"/>
                <w:sz w:val="21"/>
                <w:szCs w:val="21"/>
                <w:lang w:eastAsia="zh-CN"/>
              </w:rPr>
              <w:t>算财政拨款</w:t>
            </w:r>
          </w:p>
        </w:tc>
        <w:tc>
          <w:tcPr>
            <w:tcW w:w="1521" w:type="dxa"/>
            <w:shd w:val="clear" w:color="auto" w:fill="C0C0C0"/>
          </w:tcPr>
          <w:p w:rsidR="00D01CF7" w:rsidRDefault="005E71A9">
            <w:pPr>
              <w:pStyle w:val="TableText"/>
              <w:spacing w:before="25" w:line="221" w:lineRule="auto"/>
              <w:ind w:left="84" w:right="87" w:firstLine="19"/>
              <w:rPr>
                <w:sz w:val="21"/>
                <w:szCs w:val="21"/>
                <w:lang w:eastAsia="zh-CN"/>
              </w:rPr>
            </w:pPr>
            <w:r>
              <w:rPr>
                <w:spacing w:val="8"/>
                <w:sz w:val="21"/>
                <w:szCs w:val="21"/>
                <w:lang w:eastAsia="zh-CN"/>
              </w:rPr>
              <w:t>国有资本经营</w:t>
            </w:r>
            <w:r>
              <w:rPr>
                <w:spacing w:val="12"/>
                <w:sz w:val="21"/>
                <w:szCs w:val="21"/>
                <w:lang w:eastAsia="zh-CN"/>
              </w:rPr>
              <w:t>预算财政拨款</w:t>
            </w:r>
          </w:p>
        </w:tc>
      </w:tr>
      <w:tr w:rsidR="00D01CF7">
        <w:trPr>
          <w:trHeight w:val="388"/>
        </w:trPr>
        <w:tc>
          <w:tcPr>
            <w:tcW w:w="2690" w:type="dxa"/>
            <w:shd w:val="clear" w:color="auto" w:fill="C0C0C0"/>
          </w:tcPr>
          <w:p w:rsidR="00D01CF7" w:rsidRDefault="005E71A9">
            <w:pPr>
              <w:pStyle w:val="TableText"/>
              <w:spacing w:before="86" w:line="227" w:lineRule="auto"/>
              <w:ind w:left="111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509" w:type="dxa"/>
            <w:shd w:val="clear" w:color="auto" w:fill="C0C0C0"/>
          </w:tcPr>
          <w:p w:rsidR="00D01CF7" w:rsidRDefault="00D01CF7"/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120" w:line="189" w:lineRule="auto"/>
              <w:ind w:left="7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12" w:type="dxa"/>
            <w:shd w:val="clear" w:color="auto" w:fill="C0C0C0"/>
          </w:tcPr>
          <w:p w:rsidR="00D01CF7" w:rsidRDefault="005E71A9">
            <w:pPr>
              <w:pStyle w:val="TableText"/>
              <w:spacing w:before="86" w:line="227" w:lineRule="auto"/>
              <w:ind w:left="142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495" w:type="dxa"/>
            <w:shd w:val="clear" w:color="auto" w:fill="C0C0C0"/>
          </w:tcPr>
          <w:p w:rsidR="00D01CF7" w:rsidRDefault="00D01CF7"/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121" w:line="188" w:lineRule="auto"/>
              <w:ind w:left="6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8" w:type="dxa"/>
            <w:shd w:val="clear" w:color="auto" w:fill="C0C0C0"/>
          </w:tcPr>
          <w:p w:rsidR="00D01CF7" w:rsidRDefault="005E71A9">
            <w:pPr>
              <w:pStyle w:val="TableText"/>
              <w:spacing w:before="120" w:line="189" w:lineRule="auto"/>
              <w:ind w:left="6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13" w:type="dxa"/>
            <w:shd w:val="clear" w:color="auto" w:fill="C0C0C0"/>
          </w:tcPr>
          <w:p w:rsidR="00D01CF7" w:rsidRDefault="005E71A9">
            <w:pPr>
              <w:pStyle w:val="TableText"/>
              <w:spacing w:before="121" w:line="188" w:lineRule="auto"/>
              <w:ind w:left="6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21" w:type="dxa"/>
            <w:shd w:val="clear" w:color="auto" w:fill="C0C0C0"/>
          </w:tcPr>
          <w:p w:rsidR="00D01CF7" w:rsidRDefault="005E71A9">
            <w:pPr>
              <w:pStyle w:val="TableText"/>
              <w:spacing w:before="122" w:line="187" w:lineRule="auto"/>
              <w:ind w:left="7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47" w:line="189" w:lineRule="auto"/>
              <w:ind w:left="147"/>
            </w:pPr>
            <w:r>
              <w:rPr>
                <w:spacing w:val="2"/>
              </w:rPr>
              <w:t>25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0" w:line="224" w:lineRule="auto"/>
              <w:ind w:left="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二十五、债务付息支出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8" w:line="188" w:lineRule="auto"/>
              <w:ind w:left="140"/>
            </w:pPr>
            <w:r>
              <w:rPr>
                <w:spacing w:val="1"/>
              </w:rPr>
              <w:t>57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D01CF7"/>
        </w:tc>
        <w:tc>
          <w:tcPr>
            <w:tcW w:w="509" w:type="dxa"/>
          </w:tcPr>
          <w:p w:rsidR="00D01CF7" w:rsidRDefault="005E71A9">
            <w:pPr>
              <w:pStyle w:val="TableText"/>
              <w:spacing w:before="48" w:line="189" w:lineRule="auto"/>
              <w:ind w:left="147"/>
            </w:pPr>
            <w:r>
              <w:rPr>
                <w:spacing w:val="2"/>
              </w:rPr>
              <w:t>26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1" w:line="224" w:lineRule="auto"/>
              <w:ind w:left="1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二十六、抗疫特别国债安排的支出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8" w:line="189" w:lineRule="auto"/>
              <w:ind w:left="140"/>
            </w:pPr>
            <w:r>
              <w:rPr>
                <w:spacing w:val="1"/>
              </w:rPr>
              <w:t>58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22" w:line="223" w:lineRule="auto"/>
              <w:ind w:left="750"/>
            </w:pPr>
            <w:r>
              <w:rPr>
                <w:spacing w:val="3"/>
              </w:rPr>
              <w:t>本年收入合计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49" w:line="189" w:lineRule="auto"/>
              <w:ind w:left="147"/>
            </w:pPr>
            <w:r>
              <w:rPr>
                <w:spacing w:val="2"/>
              </w:rPr>
              <w:t>27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49" w:line="190" w:lineRule="auto"/>
              <w:jc w:val="right"/>
            </w:pPr>
            <w:r>
              <w:rPr>
                <w:spacing w:val="8"/>
              </w:rPr>
              <w:t>2,266.34</w:t>
            </w:r>
          </w:p>
        </w:tc>
        <w:tc>
          <w:tcPr>
            <w:tcW w:w="3312" w:type="dxa"/>
          </w:tcPr>
          <w:p w:rsidR="00D01CF7" w:rsidRDefault="005E71A9">
            <w:pPr>
              <w:pStyle w:val="TableText"/>
              <w:spacing w:before="22" w:line="223" w:lineRule="auto"/>
              <w:ind w:left="1063"/>
            </w:pPr>
            <w:r>
              <w:rPr>
                <w:spacing w:val="3"/>
              </w:rPr>
              <w:t>本年支出合计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49" w:line="189" w:lineRule="auto"/>
              <w:ind w:left="140"/>
            </w:pPr>
            <w:r>
              <w:rPr>
                <w:spacing w:val="1"/>
              </w:rPr>
              <w:t>59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49" w:line="190" w:lineRule="auto"/>
              <w:jc w:val="right"/>
            </w:pPr>
            <w:r>
              <w:rPr>
                <w:spacing w:val="7"/>
              </w:rPr>
              <w:t>2,266.34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49" w:line="190" w:lineRule="auto"/>
              <w:jc w:val="right"/>
            </w:pPr>
            <w:r>
              <w:rPr>
                <w:spacing w:val="7"/>
              </w:rPr>
              <w:t>2,266.34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23" w:line="224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年初财政拨款结转和结余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50" w:line="189" w:lineRule="auto"/>
              <w:ind w:left="147"/>
            </w:pPr>
            <w:r>
              <w:rPr>
                <w:spacing w:val="2"/>
              </w:rPr>
              <w:t>28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5E71A9">
            <w:pPr>
              <w:pStyle w:val="TableText"/>
              <w:spacing w:before="23" w:line="224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年末财政拨款结转和结余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0" w:line="189" w:lineRule="auto"/>
              <w:ind w:left="137"/>
            </w:pPr>
            <w:r>
              <w:rPr>
                <w:spacing w:val="2"/>
              </w:rPr>
              <w:t>60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24" w:line="224" w:lineRule="auto"/>
              <w:ind w:left="3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一般公共预算财政拨款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51" w:line="189" w:lineRule="auto"/>
              <w:ind w:left="147"/>
            </w:pPr>
            <w:r>
              <w:rPr>
                <w:spacing w:val="2"/>
              </w:rPr>
              <w:t>29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D01CF7"/>
        </w:tc>
        <w:tc>
          <w:tcPr>
            <w:tcW w:w="495" w:type="dxa"/>
          </w:tcPr>
          <w:p w:rsidR="00D01CF7" w:rsidRDefault="005E71A9">
            <w:pPr>
              <w:pStyle w:val="TableText"/>
              <w:spacing w:before="50" w:line="190" w:lineRule="auto"/>
              <w:ind w:left="137"/>
            </w:pPr>
            <w:r>
              <w:rPr>
                <w:spacing w:val="2"/>
              </w:rPr>
              <w:t>61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25" w:line="223" w:lineRule="auto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政府性基金预算财政拨款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52" w:line="189" w:lineRule="auto"/>
              <w:ind w:left="149"/>
            </w:pPr>
            <w:r>
              <w:rPr>
                <w:spacing w:val="1"/>
              </w:rPr>
              <w:t>30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D01CF7"/>
        </w:tc>
        <w:tc>
          <w:tcPr>
            <w:tcW w:w="495" w:type="dxa"/>
          </w:tcPr>
          <w:p w:rsidR="00D01CF7" w:rsidRDefault="005E71A9">
            <w:pPr>
              <w:pStyle w:val="TableText"/>
              <w:spacing w:before="52" w:line="189" w:lineRule="auto"/>
              <w:ind w:left="137"/>
            </w:pPr>
            <w:r>
              <w:rPr>
                <w:spacing w:val="2"/>
              </w:rPr>
              <w:t>62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26" w:line="223" w:lineRule="auto"/>
              <w:ind w:left="19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国有资本经营预算财政拨款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52" w:line="190" w:lineRule="auto"/>
              <w:ind w:left="149"/>
            </w:pPr>
            <w:r>
              <w:rPr>
                <w:spacing w:val="1"/>
              </w:rPr>
              <w:t>31</w:t>
            </w:r>
          </w:p>
        </w:tc>
        <w:tc>
          <w:tcPr>
            <w:tcW w:w="1498" w:type="dxa"/>
          </w:tcPr>
          <w:p w:rsidR="00D01CF7" w:rsidRDefault="00D01CF7"/>
        </w:tc>
        <w:tc>
          <w:tcPr>
            <w:tcW w:w="3312" w:type="dxa"/>
          </w:tcPr>
          <w:p w:rsidR="00D01CF7" w:rsidRDefault="00D01CF7"/>
        </w:tc>
        <w:tc>
          <w:tcPr>
            <w:tcW w:w="495" w:type="dxa"/>
          </w:tcPr>
          <w:p w:rsidR="00D01CF7" w:rsidRDefault="005E71A9">
            <w:pPr>
              <w:pStyle w:val="TableText"/>
              <w:spacing w:before="53" w:line="189" w:lineRule="auto"/>
              <w:ind w:left="137"/>
            </w:pPr>
            <w:r>
              <w:rPr>
                <w:spacing w:val="2"/>
              </w:rPr>
              <w:t>63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498" w:type="dxa"/>
          </w:tcPr>
          <w:p w:rsidR="00D01CF7" w:rsidRDefault="00D01CF7"/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  <w:tr w:rsidR="00D01CF7">
        <w:trPr>
          <w:trHeight w:val="291"/>
        </w:trPr>
        <w:tc>
          <w:tcPr>
            <w:tcW w:w="2690" w:type="dxa"/>
          </w:tcPr>
          <w:p w:rsidR="00D01CF7" w:rsidRDefault="005E71A9">
            <w:pPr>
              <w:pStyle w:val="TableText"/>
              <w:spacing w:before="26" w:line="226" w:lineRule="auto"/>
              <w:ind w:left="1145"/>
            </w:pPr>
            <w:r>
              <w:rPr>
                <w:spacing w:val="-2"/>
              </w:rPr>
              <w:t>总计</w:t>
            </w:r>
          </w:p>
        </w:tc>
        <w:tc>
          <w:tcPr>
            <w:tcW w:w="509" w:type="dxa"/>
          </w:tcPr>
          <w:p w:rsidR="00D01CF7" w:rsidRDefault="005E71A9">
            <w:pPr>
              <w:pStyle w:val="TableText"/>
              <w:spacing w:before="54" w:line="189" w:lineRule="auto"/>
              <w:ind w:left="149"/>
            </w:pPr>
            <w:r>
              <w:rPr>
                <w:spacing w:val="1"/>
              </w:rPr>
              <w:t>32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54" w:line="190" w:lineRule="auto"/>
              <w:jc w:val="right"/>
            </w:pPr>
            <w:r>
              <w:rPr>
                <w:spacing w:val="8"/>
              </w:rPr>
              <w:t>2,266.34</w:t>
            </w:r>
          </w:p>
        </w:tc>
        <w:tc>
          <w:tcPr>
            <w:tcW w:w="3312" w:type="dxa"/>
          </w:tcPr>
          <w:p w:rsidR="00D01CF7" w:rsidRDefault="005E71A9">
            <w:pPr>
              <w:pStyle w:val="TableText"/>
              <w:spacing w:before="26" w:line="226" w:lineRule="auto"/>
              <w:ind w:left="1458"/>
            </w:pPr>
            <w:r>
              <w:rPr>
                <w:spacing w:val="-2"/>
              </w:rPr>
              <w:t>总计</w:t>
            </w:r>
          </w:p>
        </w:tc>
        <w:tc>
          <w:tcPr>
            <w:tcW w:w="495" w:type="dxa"/>
          </w:tcPr>
          <w:p w:rsidR="00D01CF7" w:rsidRDefault="005E71A9">
            <w:pPr>
              <w:pStyle w:val="TableText"/>
              <w:spacing w:before="54" w:line="189" w:lineRule="auto"/>
              <w:ind w:left="137"/>
            </w:pPr>
            <w:r>
              <w:rPr>
                <w:spacing w:val="2"/>
              </w:rPr>
              <w:t>64</w:t>
            </w:r>
          </w:p>
        </w:tc>
        <w:tc>
          <w:tcPr>
            <w:tcW w:w="1513" w:type="dxa"/>
          </w:tcPr>
          <w:p w:rsidR="00D01CF7" w:rsidRDefault="005E71A9">
            <w:pPr>
              <w:pStyle w:val="TableText"/>
              <w:spacing w:before="54" w:line="190" w:lineRule="auto"/>
              <w:jc w:val="right"/>
            </w:pPr>
            <w:r>
              <w:rPr>
                <w:spacing w:val="7"/>
              </w:rPr>
              <w:t>2,266.34</w:t>
            </w:r>
          </w:p>
        </w:tc>
        <w:tc>
          <w:tcPr>
            <w:tcW w:w="1498" w:type="dxa"/>
          </w:tcPr>
          <w:p w:rsidR="00D01CF7" w:rsidRDefault="005E71A9">
            <w:pPr>
              <w:pStyle w:val="TableText"/>
              <w:spacing w:before="54" w:line="190" w:lineRule="auto"/>
              <w:jc w:val="right"/>
            </w:pPr>
            <w:r>
              <w:rPr>
                <w:spacing w:val="7"/>
              </w:rPr>
              <w:t>2,266.34</w:t>
            </w:r>
          </w:p>
        </w:tc>
        <w:tc>
          <w:tcPr>
            <w:tcW w:w="1513" w:type="dxa"/>
          </w:tcPr>
          <w:p w:rsidR="00D01CF7" w:rsidRDefault="00D01CF7"/>
        </w:tc>
        <w:tc>
          <w:tcPr>
            <w:tcW w:w="1521" w:type="dxa"/>
          </w:tcPr>
          <w:p w:rsidR="00D01CF7" w:rsidRDefault="00D01CF7"/>
        </w:tc>
      </w:tr>
    </w:tbl>
    <w:p w:rsidR="00D01CF7" w:rsidRDefault="005E71A9">
      <w:pPr>
        <w:spacing w:before="17" w:line="25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5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5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5"/>
          <w:sz w:val="18"/>
          <w:szCs w:val="18"/>
          <w:lang w:eastAsia="zh-CN"/>
        </w:rPr>
        <w:t>本表反映部门本年度一般公共预算财政拨款、政府性基金预算财政拨款和国有资本经营预算财政拨款的总收支和</w:t>
      </w:r>
      <w:r>
        <w:rPr>
          <w:rFonts w:ascii="SimSun" w:eastAsia="SimSun" w:hAnsi="SimSun" w:cs="SimSun"/>
          <w:spacing w:val="-1"/>
          <w:position w:val="5"/>
          <w:sz w:val="18"/>
          <w:szCs w:val="18"/>
          <w:lang w:eastAsia="zh-CN"/>
        </w:rPr>
        <w:t>年末结转结余情况。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00" w:bottom="400" w:left="1072" w:header="0" w:footer="0" w:gutter="0"/>
          <w:cols w:space="720" w:equalWidth="0">
            <w:col w:w="14565" w:space="0"/>
          </w:cols>
        </w:sectPr>
      </w:pPr>
    </w:p>
    <w:p w:rsidR="00D01CF7" w:rsidRDefault="005E71A9">
      <w:pPr>
        <w:spacing w:before="72" w:line="219" w:lineRule="auto"/>
        <w:ind w:left="4602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一般公共预算财政拨款支出决算表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05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200" w:bottom="400" w:left="1072" w:header="0" w:footer="0" w:gutter="0"/>
          <w:cols w:num="2" w:space="720" w:equalWidth="0">
            <w:col w:w="1307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4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76"/>
        <w:gridCol w:w="4930"/>
        <w:gridCol w:w="2712"/>
        <w:gridCol w:w="2712"/>
        <w:gridCol w:w="2719"/>
      </w:tblGrid>
      <w:tr w:rsidR="00D01CF7">
        <w:trPr>
          <w:trHeight w:val="292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 w:rsidR="00D01CF7">
        <w:trPr>
          <w:trHeight w:val="869"/>
        </w:trPr>
        <w:tc>
          <w:tcPr>
            <w:tcW w:w="1476" w:type="dxa"/>
            <w:shd w:val="clear" w:color="auto" w:fill="C0C0C0"/>
          </w:tcPr>
          <w:p w:rsidR="00D01CF7" w:rsidRDefault="005E71A9">
            <w:pPr>
              <w:pStyle w:val="TableText"/>
              <w:spacing w:before="188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 w:rsidR="00D01CF7">
        <w:trPr>
          <w:trHeight w:val="300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D01CF7"/>
        </w:tc>
        <w:tc>
          <w:tcPr>
            <w:tcW w:w="4930" w:type="dxa"/>
          </w:tcPr>
          <w:p w:rsidR="00D01CF7" w:rsidRDefault="005E71A9">
            <w:pPr>
              <w:pStyle w:val="TableText"/>
              <w:spacing w:before="100" w:line="230" w:lineRule="auto"/>
              <w:ind w:left="25"/>
            </w:pPr>
            <w:r>
              <w:rPr>
                <w:spacing w:val="2"/>
              </w:rPr>
              <w:t>合计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2" w:line="190" w:lineRule="auto"/>
              <w:ind w:right="25"/>
              <w:jc w:val="right"/>
            </w:pPr>
            <w:r>
              <w:rPr>
                <w:spacing w:val="8"/>
              </w:rPr>
              <w:t>2,266.34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1" w:line="190" w:lineRule="auto"/>
              <w:ind w:right="22"/>
              <w:jc w:val="right"/>
            </w:pPr>
            <w:r>
              <w:rPr>
                <w:spacing w:val="7"/>
              </w:rPr>
              <w:t>512.75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31" w:line="191" w:lineRule="auto"/>
              <w:ind w:right="26"/>
              <w:jc w:val="right"/>
            </w:pPr>
            <w:r>
              <w:rPr>
                <w:spacing w:val="6"/>
              </w:rPr>
              <w:t>1,753.60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2" w:line="190" w:lineRule="auto"/>
              <w:ind w:left="302"/>
            </w:pPr>
            <w:r>
              <w:rPr>
                <w:spacing w:val="4"/>
              </w:rPr>
              <w:t>201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0" w:line="229" w:lineRule="auto"/>
              <w:ind w:left="27"/>
            </w:pPr>
            <w:r>
              <w:rPr>
                <w:spacing w:val="4"/>
              </w:rPr>
              <w:t>一般公共服务支出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2" w:line="190" w:lineRule="auto"/>
              <w:ind w:right="25"/>
              <w:jc w:val="right"/>
            </w:pPr>
            <w:r>
              <w:rPr>
                <w:spacing w:val="7"/>
              </w:rPr>
              <w:t>918.53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3" w:line="189" w:lineRule="auto"/>
              <w:ind w:right="22"/>
              <w:jc w:val="right"/>
            </w:pPr>
            <w:r>
              <w:rPr>
                <w:spacing w:val="7"/>
              </w:rPr>
              <w:t>408.05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32" w:line="190" w:lineRule="auto"/>
              <w:ind w:right="26"/>
              <w:jc w:val="right"/>
            </w:pPr>
            <w:r>
              <w:rPr>
                <w:spacing w:val="7"/>
              </w:rPr>
              <w:t>510.47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8" w:line="190" w:lineRule="auto"/>
              <w:ind w:left="302"/>
            </w:pPr>
            <w:r>
              <w:rPr>
                <w:spacing w:val="6"/>
              </w:rPr>
              <w:t>20113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6" w:line="229" w:lineRule="auto"/>
              <w:ind w:left="28"/>
            </w:pPr>
            <w:r>
              <w:rPr>
                <w:spacing w:val="3"/>
              </w:rPr>
              <w:t>商贸事务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8" w:line="190" w:lineRule="auto"/>
              <w:ind w:right="25"/>
              <w:jc w:val="right"/>
            </w:pPr>
            <w:r>
              <w:rPr>
                <w:spacing w:val="7"/>
              </w:rPr>
              <w:t>917.48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9" w:line="189" w:lineRule="auto"/>
              <w:ind w:right="22"/>
              <w:jc w:val="right"/>
            </w:pPr>
            <w:r>
              <w:rPr>
                <w:spacing w:val="7"/>
              </w:rPr>
              <w:t>408.05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49" w:line="189" w:lineRule="auto"/>
              <w:ind w:right="26"/>
              <w:jc w:val="right"/>
            </w:pPr>
            <w:r>
              <w:rPr>
                <w:spacing w:val="7"/>
              </w:rPr>
              <w:t>509.42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4" w:line="190" w:lineRule="auto"/>
              <w:ind w:left="302"/>
            </w:pPr>
            <w:r>
              <w:rPr>
                <w:spacing w:val="7"/>
              </w:rPr>
              <w:t>2011301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3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5" w:line="189" w:lineRule="auto"/>
              <w:ind w:right="25"/>
              <w:jc w:val="right"/>
            </w:pPr>
            <w:r>
              <w:rPr>
                <w:spacing w:val="7"/>
              </w:rPr>
              <w:t>563.20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5" w:line="189" w:lineRule="auto"/>
              <w:ind w:right="22"/>
              <w:jc w:val="right"/>
            </w:pPr>
            <w:r>
              <w:rPr>
                <w:spacing w:val="7"/>
              </w:rPr>
              <w:t>324.58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35" w:line="189" w:lineRule="auto"/>
              <w:ind w:right="26"/>
              <w:jc w:val="right"/>
            </w:pPr>
            <w:r>
              <w:rPr>
                <w:spacing w:val="7"/>
              </w:rPr>
              <w:t>238.62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5" w:line="190" w:lineRule="auto"/>
              <w:ind w:left="302"/>
            </w:pPr>
            <w:r>
              <w:rPr>
                <w:spacing w:val="7"/>
              </w:rPr>
              <w:t>2011302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3" w:line="229" w:lineRule="auto"/>
              <w:ind w:left="237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6" w:line="189" w:lineRule="auto"/>
              <w:ind w:right="25"/>
              <w:jc w:val="right"/>
            </w:pPr>
            <w:r>
              <w:rPr>
                <w:spacing w:val="7"/>
              </w:rPr>
              <w:t>90.44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6" w:line="189" w:lineRule="auto"/>
              <w:ind w:right="22"/>
              <w:jc w:val="right"/>
            </w:pPr>
            <w:r>
              <w:rPr>
                <w:spacing w:val="7"/>
              </w:rPr>
              <w:t>83.48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36" w:line="189" w:lineRule="auto"/>
              <w:ind w:right="26"/>
              <w:jc w:val="right"/>
            </w:pPr>
            <w:r>
              <w:rPr>
                <w:spacing w:val="6"/>
              </w:rPr>
              <w:t>6.96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6" w:line="190" w:lineRule="auto"/>
              <w:ind w:left="302"/>
            </w:pPr>
            <w:r>
              <w:rPr>
                <w:spacing w:val="7"/>
              </w:rPr>
              <w:t>2011308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5" w:line="229" w:lineRule="auto"/>
              <w:ind w:left="235"/>
            </w:pPr>
            <w:r>
              <w:rPr>
                <w:spacing w:val="3"/>
              </w:rPr>
              <w:t>招商引资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6" w:line="190" w:lineRule="auto"/>
              <w:ind w:right="25"/>
              <w:jc w:val="right"/>
            </w:pPr>
            <w:r>
              <w:rPr>
                <w:spacing w:val="5"/>
              </w:rPr>
              <w:t>119.34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6" w:line="190" w:lineRule="auto"/>
              <w:ind w:right="26"/>
              <w:jc w:val="right"/>
            </w:pPr>
            <w:r>
              <w:rPr>
                <w:spacing w:val="5"/>
              </w:rPr>
              <w:t>119.34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7" w:line="190" w:lineRule="auto"/>
              <w:ind w:left="302"/>
            </w:pPr>
            <w:r>
              <w:rPr>
                <w:spacing w:val="7"/>
              </w:rPr>
              <w:t>2011399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5" w:line="229" w:lineRule="auto"/>
              <w:ind w:left="235"/>
            </w:pPr>
            <w:r>
              <w:rPr>
                <w:spacing w:val="4"/>
              </w:rPr>
              <w:t>其他商贸事务支出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7" w:line="190" w:lineRule="auto"/>
              <w:ind w:right="25"/>
              <w:jc w:val="right"/>
            </w:pPr>
            <w:r>
              <w:rPr>
                <w:spacing w:val="5"/>
              </w:rPr>
              <w:t>144.50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7" w:line="190" w:lineRule="auto"/>
              <w:ind w:right="26"/>
              <w:jc w:val="right"/>
            </w:pPr>
            <w:r>
              <w:rPr>
                <w:spacing w:val="5"/>
              </w:rPr>
              <w:t>144.50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3" w:line="190" w:lineRule="auto"/>
              <w:ind w:left="302"/>
            </w:pPr>
            <w:r>
              <w:rPr>
                <w:spacing w:val="6"/>
              </w:rPr>
              <w:t>20199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21" w:line="229" w:lineRule="auto"/>
              <w:ind w:left="25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其他一般公共服务支出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3" w:line="190" w:lineRule="auto"/>
              <w:ind w:right="25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53" w:line="190" w:lineRule="auto"/>
              <w:ind w:right="26"/>
              <w:jc w:val="right"/>
            </w:pPr>
            <w:r>
              <w:rPr>
                <w:spacing w:val="3"/>
              </w:rPr>
              <w:t>1.05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9" w:line="190" w:lineRule="auto"/>
              <w:ind w:left="302"/>
            </w:pPr>
            <w:r>
              <w:rPr>
                <w:spacing w:val="7"/>
              </w:rPr>
              <w:t>2019999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7" w:line="229" w:lineRule="auto"/>
              <w:ind w:left="235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其他一般公共服务支出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9" w:line="190" w:lineRule="auto"/>
              <w:ind w:right="25"/>
              <w:jc w:val="right"/>
            </w:pPr>
            <w:r>
              <w:rPr>
                <w:spacing w:val="3"/>
              </w:rPr>
              <w:t>1.05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9" w:line="190" w:lineRule="auto"/>
              <w:ind w:right="26"/>
              <w:jc w:val="right"/>
            </w:pPr>
            <w:r>
              <w:rPr>
                <w:spacing w:val="3"/>
              </w:rPr>
              <w:t>1.05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1" w:line="189" w:lineRule="auto"/>
              <w:ind w:left="302"/>
            </w:pPr>
            <w:r>
              <w:rPr>
                <w:spacing w:val="4"/>
              </w:rPr>
              <w:t>206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8" w:line="228" w:lineRule="auto"/>
              <w:ind w:left="24"/>
            </w:pPr>
            <w:r>
              <w:rPr>
                <w:spacing w:val="4"/>
              </w:rPr>
              <w:t>科学技术支出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1" w:line="189" w:lineRule="auto"/>
              <w:ind w:right="25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1" w:line="189" w:lineRule="auto"/>
              <w:ind w:right="26"/>
              <w:jc w:val="right"/>
            </w:pPr>
            <w:r>
              <w:rPr>
                <w:spacing w:val="7"/>
              </w:rPr>
              <w:t>253.00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2" w:line="189" w:lineRule="auto"/>
              <w:ind w:left="302"/>
            </w:pPr>
            <w:r>
              <w:rPr>
                <w:spacing w:val="6"/>
              </w:rPr>
              <w:t>20699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9" w:line="228" w:lineRule="auto"/>
              <w:ind w:left="25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2" w:line="189" w:lineRule="auto"/>
              <w:ind w:right="25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2" w:line="189" w:lineRule="auto"/>
              <w:ind w:right="26"/>
              <w:jc w:val="right"/>
            </w:pPr>
            <w:r>
              <w:rPr>
                <w:spacing w:val="7"/>
              </w:rPr>
              <w:t>253.00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8" w:line="189" w:lineRule="auto"/>
              <w:ind w:left="302"/>
            </w:pPr>
            <w:r>
              <w:rPr>
                <w:spacing w:val="7"/>
              </w:rPr>
              <w:t>2069999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25" w:line="228" w:lineRule="auto"/>
              <w:ind w:left="235"/>
            </w:pPr>
            <w:r>
              <w:rPr>
                <w:spacing w:val="4"/>
              </w:rPr>
              <w:t>其他科学技术支出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8" w:line="189" w:lineRule="auto"/>
              <w:ind w:right="25"/>
              <w:jc w:val="right"/>
            </w:pPr>
            <w:r>
              <w:rPr>
                <w:spacing w:val="7"/>
              </w:rPr>
              <w:t>253.00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58" w:line="189" w:lineRule="auto"/>
              <w:ind w:right="26"/>
              <w:jc w:val="right"/>
            </w:pPr>
            <w:r>
              <w:rPr>
                <w:spacing w:val="7"/>
              </w:rPr>
              <w:t>253.00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4" w:line="189" w:lineRule="auto"/>
              <w:ind w:left="302"/>
            </w:pPr>
            <w:r>
              <w:rPr>
                <w:spacing w:val="4"/>
              </w:rPr>
              <w:t>208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1" w:line="228" w:lineRule="auto"/>
              <w:ind w:left="25"/>
            </w:pPr>
            <w:r>
              <w:rPr>
                <w:spacing w:val="4"/>
              </w:rPr>
              <w:t>社会保障和就业支出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3" w:line="190" w:lineRule="auto"/>
              <w:ind w:right="25"/>
              <w:jc w:val="right"/>
            </w:pPr>
            <w:r>
              <w:rPr>
                <w:spacing w:val="5"/>
              </w:rPr>
              <w:t>154.21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4" w:line="189" w:lineRule="auto"/>
              <w:ind w:right="22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43" w:line="190" w:lineRule="auto"/>
              <w:ind w:right="26"/>
              <w:jc w:val="right"/>
            </w:pPr>
            <w:r>
              <w:rPr>
                <w:spacing w:val="5"/>
              </w:rPr>
              <w:t>110.17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5" w:line="189" w:lineRule="auto"/>
              <w:ind w:left="302"/>
            </w:pPr>
            <w:r>
              <w:rPr>
                <w:spacing w:val="6"/>
              </w:rPr>
              <w:t>20805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2" w:line="229" w:lineRule="auto"/>
              <w:ind w:left="27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行政事业单位养老支出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5" w:line="189" w:lineRule="auto"/>
              <w:ind w:right="25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5" w:line="189" w:lineRule="auto"/>
              <w:ind w:right="22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2719" w:type="dxa"/>
          </w:tcPr>
          <w:p w:rsidR="00D01CF7" w:rsidRDefault="00D01CF7"/>
        </w:tc>
      </w:tr>
      <w:tr w:rsidR="00D01CF7">
        <w:trPr>
          <w:trHeight w:val="442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6" w:line="189" w:lineRule="auto"/>
              <w:ind w:left="302"/>
            </w:pPr>
            <w:r>
              <w:rPr>
                <w:spacing w:val="7"/>
              </w:rPr>
              <w:t>2080505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3" w:line="228" w:lineRule="auto"/>
              <w:ind w:left="233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机关事业单位基本养老保险缴费支出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6" w:line="189" w:lineRule="auto"/>
              <w:ind w:right="25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6" w:line="189" w:lineRule="auto"/>
              <w:ind w:right="22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2719" w:type="dxa"/>
          </w:tcPr>
          <w:p w:rsidR="00D01CF7" w:rsidRDefault="00D01CF7"/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本表反映部门本年度一般公共预算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财政拨款支出情况。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00" w:bottom="400" w:left="1072" w:header="0" w:footer="0" w:gutter="0"/>
          <w:cols w:space="720" w:equalWidth="0">
            <w:col w:w="14565" w:space="0"/>
          </w:cols>
        </w:sectPr>
      </w:pPr>
    </w:p>
    <w:p w:rsidR="00D01CF7" w:rsidRDefault="005E71A9">
      <w:pPr>
        <w:spacing w:before="72" w:line="219" w:lineRule="auto"/>
        <w:ind w:left="4602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一般公共预算财政拨款支出决算表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05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200" w:bottom="400" w:left="1072" w:header="0" w:footer="0" w:gutter="0"/>
          <w:cols w:num="2" w:space="720" w:equalWidth="0">
            <w:col w:w="1307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4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76"/>
        <w:gridCol w:w="4930"/>
        <w:gridCol w:w="2712"/>
        <w:gridCol w:w="2712"/>
        <w:gridCol w:w="2719"/>
      </w:tblGrid>
      <w:tr w:rsidR="00D01CF7">
        <w:trPr>
          <w:trHeight w:val="292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 w:rsidR="00D01CF7">
        <w:trPr>
          <w:trHeight w:val="869"/>
        </w:trPr>
        <w:tc>
          <w:tcPr>
            <w:tcW w:w="1476" w:type="dxa"/>
            <w:shd w:val="clear" w:color="auto" w:fill="C0C0C0"/>
          </w:tcPr>
          <w:p w:rsidR="00D01CF7" w:rsidRDefault="005E71A9">
            <w:pPr>
              <w:pStyle w:val="TableText"/>
              <w:spacing w:before="188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 w:rsidR="00D01CF7">
        <w:trPr>
          <w:trHeight w:val="300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7" w:line="189" w:lineRule="auto"/>
              <w:ind w:left="302"/>
            </w:pPr>
            <w:r>
              <w:rPr>
                <w:spacing w:val="6"/>
              </w:rPr>
              <w:t>20806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4" w:line="229" w:lineRule="auto"/>
              <w:ind w:left="27"/>
            </w:pPr>
            <w:r>
              <w:rPr>
                <w:spacing w:val="3"/>
              </w:rPr>
              <w:t>企业改革补助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7" w:line="189" w:lineRule="auto"/>
              <w:ind w:right="25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7" w:line="189" w:lineRule="auto"/>
              <w:ind w:right="26"/>
              <w:jc w:val="right"/>
            </w:pPr>
            <w:r>
              <w:rPr>
                <w:spacing w:val="6"/>
              </w:rPr>
              <w:t>50.82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2" w:line="190" w:lineRule="auto"/>
              <w:ind w:left="302"/>
            </w:pPr>
            <w:r>
              <w:rPr>
                <w:spacing w:val="7"/>
              </w:rPr>
              <w:t>2080601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0" w:line="229" w:lineRule="auto"/>
              <w:ind w:left="237"/>
            </w:pPr>
            <w:r>
              <w:rPr>
                <w:spacing w:val="4"/>
              </w:rPr>
              <w:t>企业关闭破产补助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3" w:line="189" w:lineRule="auto"/>
              <w:ind w:right="25"/>
              <w:jc w:val="right"/>
            </w:pPr>
            <w:r>
              <w:rPr>
                <w:spacing w:val="6"/>
              </w:rPr>
              <w:t>50.82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3" w:line="189" w:lineRule="auto"/>
              <w:ind w:right="26"/>
              <w:jc w:val="right"/>
            </w:pPr>
            <w:r>
              <w:rPr>
                <w:spacing w:val="6"/>
              </w:rPr>
              <w:t>50.82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4" w:line="189" w:lineRule="auto"/>
              <w:ind w:left="302"/>
            </w:pPr>
            <w:r>
              <w:rPr>
                <w:spacing w:val="6"/>
              </w:rPr>
              <w:t>20808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1" w:line="229" w:lineRule="auto"/>
              <w:ind w:left="22"/>
            </w:pPr>
            <w:r>
              <w:rPr>
                <w:spacing w:val="4"/>
              </w:rPr>
              <w:t>抚恤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3" w:line="190" w:lineRule="auto"/>
              <w:ind w:right="25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3" w:line="190" w:lineRule="auto"/>
              <w:ind w:right="26"/>
              <w:jc w:val="right"/>
            </w:pPr>
            <w:r>
              <w:rPr>
                <w:spacing w:val="7"/>
              </w:rPr>
              <w:t>48.61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4" w:line="190" w:lineRule="auto"/>
              <w:ind w:left="302"/>
            </w:pPr>
            <w:r>
              <w:rPr>
                <w:spacing w:val="7"/>
              </w:rPr>
              <w:t>2080801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2" w:line="229" w:lineRule="auto"/>
              <w:ind w:left="235"/>
            </w:pPr>
            <w:r>
              <w:rPr>
                <w:spacing w:val="3"/>
              </w:rPr>
              <w:t>死亡抚恤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4" w:line="190" w:lineRule="auto"/>
              <w:ind w:right="25"/>
              <w:jc w:val="right"/>
            </w:pPr>
            <w:r>
              <w:rPr>
                <w:spacing w:val="7"/>
              </w:rPr>
              <w:t>48.61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4" w:line="190" w:lineRule="auto"/>
              <w:ind w:right="26"/>
              <w:jc w:val="right"/>
            </w:pPr>
            <w:r>
              <w:rPr>
                <w:spacing w:val="7"/>
              </w:rPr>
              <w:t>48.61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1" w:line="189" w:lineRule="auto"/>
              <w:ind w:left="302"/>
            </w:pPr>
            <w:r>
              <w:rPr>
                <w:spacing w:val="6"/>
              </w:rPr>
              <w:t>20809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8" w:line="229" w:lineRule="auto"/>
              <w:ind w:left="25"/>
            </w:pPr>
            <w:r>
              <w:rPr>
                <w:spacing w:val="3"/>
              </w:rPr>
              <w:t>退役安置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1" w:line="189" w:lineRule="auto"/>
              <w:ind w:right="25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51" w:line="189" w:lineRule="auto"/>
              <w:ind w:right="26"/>
              <w:jc w:val="right"/>
            </w:pPr>
            <w:r>
              <w:rPr>
                <w:spacing w:val="6"/>
              </w:rPr>
              <w:t>8.26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7" w:line="189" w:lineRule="auto"/>
              <w:ind w:left="302"/>
            </w:pPr>
            <w:r>
              <w:rPr>
                <w:spacing w:val="7"/>
              </w:rPr>
              <w:t>2080905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4" w:line="228" w:lineRule="auto"/>
              <w:ind w:left="237"/>
            </w:pPr>
            <w:r>
              <w:rPr>
                <w:spacing w:val="4"/>
              </w:rPr>
              <w:t>军队转业干部安置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7" w:line="189" w:lineRule="auto"/>
              <w:ind w:right="25"/>
              <w:jc w:val="right"/>
            </w:pPr>
            <w:r>
              <w:rPr>
                <w:spacing w:val="6"/>
              </w:rPr>
              <w:t>8.26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7" w:line="189" w:lineRule="auto"/>
              <w:ind w:right="26"/>
              <w:jc w:val="right"/>
            </w:pPr>
            <w:r>
              <w:rPr>
                <w:spacing w:val="6"/>
              </w:rPr>
              <w:t>8.26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8" w:line="189" w:lineRule="auto"/>
              <w:ind w:left="302"/>
            </w:pPr>
            <w:r>
              <w:rPr>
                <w:spacing w:val="6"/>
              </w:rPr>
              <w:t>20899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5" w:line="228" w:lineRule="auto"/>
              <w:ind w:left="25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其他社会保障和就业支出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8" w:line="189" w:lineRule="auto"/>
              <w:ind w:right="25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8" w:line="189" w:lineRule="auto"/>
              <w:ind w:right="26"/>
              <w:jc w:val="right"/>
            </w:pPr>
            <w:r>
              <w:rPr>
                <w:spacing w:val="6"/>
              </w:rPr>
              <w:t>2.48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9" w:line="189" w:lineRule="auto"/>
              <w:ind w:left="302"/>
            </w:pPr>
            <w:r>
              <w:rPr>
                <w:spacing w:val="7"/>
              </w:rPr>
              <w:t>2089999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6" w:line="228" w:lineRule="auto"/>
              <w:ind w:left="235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其他社会保障和就业支出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9" w:line="189" w:lineRule="auto"/>
              <w:ind w:right="25"/>
              <w:jc w:val="right"/>
            </w:pPr>
            <w:r>
              <w:rPr>
                <w:spacing w:val="6"/>
              </w:rPr>
              <w:t>2.48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9" w:line="189" w:lineRule="auto"/>
              <w:ind w:right="26"/>
              <w:jc w:val="right"/>
            </w:pPr>
            <w:r>
              <w:rPr>
                <w:spacing w:val="6"/>
              </w:rPr>
              <w:t>2.48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4" w:line="190" w:lineRule="auto"/>
              <w:ind w:left="302"/>
            </w:pPr>
            <w:r>
              <w:rPr>
                <w:spacing w:val="4"/>
              </w:rPr>
              <w:t>210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22" w:line="229" w:lineRule="auto"/>
              <w:ind w:left="25"/>
            </w:pPr>
            <w:r>
              <w:rPr>
                <w:spacing w:val="4"/>
              </w:rPr>
              <w:t>卫生健康支出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4" w:line="190" w:lineRule="auto"/>
              <w:ind w:right="25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4" w:line="190" w:lineRule="auto"/>
              <w:ind w:right="22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2719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0" w:line="190" w:lineRule="auto"/>
              <w:ind w:left="302"/>
            </w:pPr>
            <w:r>
              <w:rPr>
                <w:spacing w:val="6"/>
              </w:rPr>
              <w:t>21011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9" w:line="229" w:lineRule="auto"/>
              <w:ind w:left="27"/>
            </w:pPr>
            <w:r>
              <w:rPr>
                <w:spacing w:val="4"/>
              </w:rPr>
              <w:t>行政事业单位医疗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0" w:line="190" w:lineRule="auto"/>
              <w:ind w:right="25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0" w:line="190" w:lineRule="auto"/>
              <w:ind w:right="22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2719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1" w:line="190" w:lineRule="auto"/>
              <w:ind w:left="302"/>
            </w:pPr>
            <w:r>
              <w:rPr>
                <w:spacing w:val="7"/>
              </w:rPr>
              <w:t>2101101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0" w:line="229" w:lineRule="auto"/>
              <w:ind w:left="237"/>
            </w:pPr>
            <w:r>
              <w:rPr>
                <w:spacing w:val="3"/>
              </w:rPr>
              <w:t>行政单位医疗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1" w:line="190" w:lineRule="auto"/>
              <w:ind w:right="25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1" w:line="190" w:lineRule="auto"/>
              <w:ind w:right="22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2719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2" w:line="190" w:lineRule="auto"/>
              <w:ind w:left="302"/>
            </w:pPr>
            <w:r>
              <w:rPr>
                <w:spacing w:val="4"/>
              </w:rPr>
              <w:t>213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0" w:line="229" w:lineRule="auto"/>
              <w:ind w:left="24"/>
            </w:pPr>
            <w:r>
              <w:rPr>
                <w:spacing w:val="4"/>
              </w:rPr>
              <w:t>农林水支出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2" w:line="190" w:lineRule="auto"/>
              <w:ind w:right="25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2" w:line="190" w:lineRule="auto"/>
              <w:ind w:right="26"/>
              <w:jc w:val="right"/>
            </w:pPr>
            <w:r>
              <w:rPr>
                <w:spacing w:val="6"/>
              </w:rPr>
              <w:t>8.01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3" w:line="190" w:lineRule="auto"/>
              <w:ind w:left="302"/>
            </w:pPr>
            <w:r>
              <w:rPr>
                <w:spacing w:val="6"/>
              </w:rPr>
              <w:t>21303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1" w:line="229" w:lineRule="auto"/>
              <w:ind w:left="26"/>
            </w:pPr>
            <w:r>
              <w:rPr>
                <w:spacing w:val="2"/>
              </w:rPr>
              <w:t>水利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3" w:line="190" w:lineRule="auto"/>
              <w:ind w:right="25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3" w:line="190" w:lineRule="auto"/>
              <w:ind w:right="26"/>
              <w:jc w:val="right"/>
            </w:pPr>
            <w:r>
              <w:rPr>
                <w:spacing w:val="6"/>
              </w:rPr>
              <w:t>8.01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9" w:line="190" w:lineRule="auto"/>
              <w:ind w:left="302"/>
            </w:pPr>
            <w:r>
              <w:rPr>
                <w:spacing w:val="7"/>
              </w:rPr>
              <w:t>2130314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28" w:line="229" w:lineRule="auto"/>
              <w:ind w:left="246"/>
            </w:pPr>
            <w:r>
              <w:rPr>
                <w:spacing w:val="-3"/>
              </w:rPr>
              <w:t>防汛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9" w:line="190" w:lineRule="auto"/>
              <w:ind w:right="25"/>
              <w:jc w:val="right"/>
            </w:pPr>
            <w:r>
              <w:rPr>
                <w:spacing w:val="6"/>
              </w:rPr>
              <w:t>8.01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59" w:line="190" w:lineRule="auto"/>
              <w:ind w:right="26"/>
              <w:jc w:val="right"/>
            </w:pPr>
            <w:r>
              <w:rPr>
                <w:spacing w:val="6"/>
              </w:rPr>
              <w:t>8.01</w:t>
            </w:r>
          </w:p>
        </w:tc>
      </w:tr>
      <w:tr w:rsidR="00D01CF7">
        <w:trPr>
          <w:trHeight w:val="442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5" w:line="190" w:lineRule="auto"/>
              <w:ind w:left="302"/>
            </w:pPr>
            <w:r>
              <w:rPr>
                <w:spacing w:val="4"/>
              </w:rPr>
              <w:t>216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3" w:line="229" w:lineRule="auto"/>
              <w:ind w:left="28"/>
            </w:pPr>
            <w:r>
              <w:rPr>
                <w:spacing w:val="4"/>
              </w:rPr>
              <w:t>商业服务业等支出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6" w:line="189" w:lineRule="auto"/>
              <w:ind w:right="25"/>
              <w:jc w:val="right"/>
            </w:pPr>
            <w:r>
              <w:rPr>
                <w:spacing w:val="7"/>
              </w:rPr>
              <w:t>62.52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6" w:line="189" w:lineRule="auto"/>
              <w:ind w:right="22"/>
              <w:jc w:val="right"/>
            </w:pPr>
            <w:r>
              <w:rPr>
                <w:spacing w:val="6"/>
              </w:rPr>
              <w:t>6.75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47" w:line="188" w:lineRule="auto"/>
              <w:ind w:right="26"/>
              <w:jc w:val="right"/>
            </w:pPr>
            <w:r>
              <w:rPr>
                <w:spacing w:val="6"/>
              </w:rPr>
              <w:t>55.77</w:t>
            </w:r>
          </w:p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本表反映部门本年度一般公共预算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财政拨款支出情况。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00" w:bottom="400" w:left="1072" w:header="0" w:footer="0" w:gutter="0"/>
          <w:cols w:space="720" w:equalWidth="0">
            <w:col w:w="14565" w:space="0"/>
          </w:cols>
        </w:sectPr>
      </w:pPr>
    </w:p>
    <w:p w:rsidR="00D01CF7" w:rsidRDefault="005E71A9">
      <w:pPr>
        <w:spacing w:before="72" w:line="219" w:lineRule="auto"/>
        <w:ind w:left="4602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一般公共预算财政拨款支出决算表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05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200" w:bottom="400" w:left="1072" w:header="0" w:footer="0" w:gutter="0"/>
          <w:cols w:num="2" w:space="720" w:equalWidth="0">
            <w:col w:w="1307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4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76"/>
        <w:gridCol w:w="4930"/>
        <w:gridCol w:w="2712"/>
        <w:gridCol w:w="2712"/>
        <w:gridCol w:w="2719"/>
      </w:tblGrid>
      <w:tr w:rsidR="00D01CF7">
        <w:trPr>
          <w:trHeight w:val="292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29" w:line="222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 w:rsidR="00D01CF7">
        <w:trPr>
          <w:trHeight w:val="869"/>
        </w:trPr>
        <w:tc>
          <w:tcPr>
            <w:tcW w:w="1476" w:type="dxa"/>
            <w:shd w:val="clear" w:color="auto" w:fill="C0C0C0"/>
          </w:tcPr>
          <w:p w:rsidR="00D01CF7" w:rsidRDefault="005E71A9">
            <w:pPr>
              <w:pStyle w:val="TableText"/>
              <w:spacing w:before="188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</w:tcPr>
          <w:p w:rsidR="00D01CF7" w:rsidRDefault="00D01CF7">
            <w:pPr>
              <w:spacing w:line="252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 w:rsidR="00D01CF7">
        <w:trPr>
          <w:trHeight w:val="300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38" w:line="221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3" w:line="188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</w:tcPr>
          <w:p w:rsidR="00D01CF7" w:rsidRDefault="005E71A9">
            <w:pPr>
              <w:pStyle w:val="TableText"/>
              <w:spacing w:before="72" w:line="189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1" w:line="190" w:lineRule="auto"/>
              <w:ind w:left="302"/>
            </w:pPr>
            <w:r>
              <w:rPr>
                <w:spacing w:val="6"/>
              </w:rPr>
              <w:t>21602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99" w:line="229" w:lineRule="auto"/>
              <w:ind w:left="28"/>
            </w:pPr>
            <w:r>
              <w:rPr>
                <w:spacing w:val="3"/>
              </w:rPr>
              <w:t>商业流通事务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2" w:line="189" w:lineRule="auto"/>
              <w:ind w:right="25"/>
              <w:jc w:val="right"/>
            </w:pPr>
            <w:r>
              <w:rPr>
                <w:spacing w:val="6"/>
              </w:rPr>
              <w:t>50.22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2" w:line="189" w:lineRule="auto"/>
              <w:ind w:right="22"/>
              <w:jc w:val="right"/>
            </w:pPr>
            <w:r>
              <w:rPr>
                <w:spacing w:val="6"/>
              </w:rPr>
              <w:t>6.75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32" w:line="189" w:lineRule="auto"/>
              <w:ind w:right="26"/>
              <w:jc w:val="right"/>
            </w:pPr>
            <w:r>
              <w:rPr>
                <w:spacing w:val="7"/>
              </w:rPr>
              <w:t>43.47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2" w:line="190" w:lineRule="auto"/>
              <w:ind w:left="302"/>
            </w:pPr>
            <w:r>
              <w:rPr>
                <w:spacing w:val="7"/>
              </w:rPr>
              <w:t>2160201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1" w:line="229" w:lineRule="auto"/>
              <w:ind w:left="237"/>
            </w:pPr>
            <w:r>
              <w:rPr>
                <w:spacing w:val="3"/>
              </w:rPr>
              <w:t>行政运行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3" w:line="189" w:lineRule="auto"/>
              <w:ind w:right="25"/>
              <w:jc w:val="right"/>
            </w:pPr>
            <w:r>
              <w:rPr>
                <w:spacing w:val="6"/>
              </w:rPr>
              <w:t>32.20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3" w:line="189" w:lineRule="auto"/>
              <w:ind w:right="22"/>
              <w:jc w:val="right"/>
            </w:pPr>
            <w:r>
              <w:rPr>
                <w:spacing w:val="6"/>
              </w:rPr>
              <w:t>6.75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33" w:line="189" w:lineRule="auto"/>
              <w:ind w:right="26"/>
              <w:jc w:val="right"/>
            </w:pPr>
            <w:r>
              <w:rPr>
                <w:spacing w:val="6"/>
              </w:rPr>
              <w:t>25.45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8" w:line="190" w:lineRule="auto"/>
              <w:ind w:left="302"/>
            </w:pPr>
            <w:r>
              <w:rPr>
                <w:spacing w:val="7"/>
              </w:rPr>
              <w:t>2160299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6" w:line="229" w:lineRule="auto"/>
              <w:ind w:left="235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其他商业流通事务支出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8" w:line="190" w:lineRule="auto"/>
              <w:ind w:right="25"/>
              <w:jc w:val="right"/>
            </w:pPr>
            <w:r>
              <w:rPr>
                <w:spacing w:val="4"/>
              </w:rPr>
              <w:t>18.02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8" w:line="190" w:lineRule="auto"/>
              <w:ind w:right="26"/>
              <w:jc w:val="right"/>
            </w:pPr>
            <w:r>
              <w:rPr>
                <w:spacing w:val="4"/>
              </w:rPr>
              <w:t>18.02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4" w:line="190" w:lineRule="auto"/>
              <w:ind w:left="302"/>
            </w:pPr>
            <w:r>
              <w:rPr>
                <w:spacing w:val="6"/>
              </w:rPr>
              <w:t>21606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2" w:line="229" w:lineRule="auto"/>
              <w:ind w:left="25"/>
            </w:pPr>
            <w:r>
              <w:rPr>
                <w:spacing w:val="4"/>
              </w:rPr>
              <w:t>涉外发展服务支出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4" w:line="190" w:lineRule="auto"/>
              <w:ind w:right="25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4" w:line="190" w:lineRule="auto"/>
              <w:ind w:right="26"/>
              <w:jc w:val="right"/>
            </w:pPr>
            <w:r>
              <w:rPr>
                <w:spacing w:val="4"/>
              </w:rPr>
              <w:t>12.30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5" w:line="190" w:lineRule="auto"/>
              <w:ind w:left="302"/>
            </w:pPr>
            <w:r>
              <w:rPr>
                <w:spacing w:val="7"/>
              </w:rPr>
              <w:t>2160699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3" w:line="229" w:lineRule="auto"/>
              <w:ind w:left="235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其他涉外发展服务支出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5" w:line="190" w:lineRule="auto"/>
              <w:ind w:right="25"/>
              <w:jc w:val="right"/>
            </w:pPr>
            <w:r>
              <w:rPr>
                <w:spacing w:val="4"/>
              </w:rPr>
              <w:t>12.30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5" w:line="190" w:lineRule="auto"/>
              <w:ind w:right="26"/>
              <w:jc w:val="right"/>
            </w:pPr>
            <w:r>
              <w:rPr>
                <w:spacing w:val="4"/>
              </w:rPr>
              <w:t>12.30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5" w:line="190" w:lineRule="auto"/>
              <w:ind w:left="302"/>
            </w:pPr>
            <w:r>
              <w:rPr>
                <w:spacing w:val="4"/>
              </w:rPr>
              <w:t>221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4" w:line="229" w:lineRule="auto"/>
              <w:ind w:left="23"/>
            </w:pPr>
            <w:r>
              <w:rPr>
                <w:spacing w:val="4"/>
              </w:rPr>
              <w:t>住房保障支出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7" w:line="189" w:lineRule="auto"/>
              <w:ind w:right="25"/>
              <w:jc w:val="right"/>
            </w:pPr>
            <w:r>
              <w:rPr>
                <w:spacing w:val="6"/>
              </w:rPr>
              <w:t>37.34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7" w:line="189" w:lineRule="auto"/>
              <w:ind w:right="22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2719" w:type="dxa"/>
          </w:tcPr>
          <w:p w:rsidR="00D01CF7" w:rsidRDefault="005E71A9">
            <w:pPr>
              <w:pStyle w:val="TableText"/>
              <w:spacing w:before="137" w:line="189" w:lineRule="auto"/>
              <w:ind w:right="26"/>
              <w:jc w:val="right"/>
            </w:pPr>
            <w:r>
              <w:rPr>
                <w:spacing w:val="5"/>
              </w:rPr>
              <w:t>5.00</w:t>
            </w:r>
          </w:p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2" w:line="190" w:lineRule="auto"/>
              <w:ind w:left="302"/>
            </w:pPr>
            <w:r>
              <w:rPr>
                <w:spacing w:val="6"/>
              </w:rPr>
              <w:t>22101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20" w:line="229" w:lineRule="auto"/>
              <w:ind w:left="25"/>
            </w:pPr>
            <w:r>
              <w:rPr>
                <w:spacing w:val="4"/>
              </w:rPr>
              <w:t>保障性安居工程支出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3" w:line="189" w:lineRule="auto"/>
              <w:ind w:right="25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53" w:line="189" w:lineRule="auto"/>
              <w:ind w:right="26"/>
              <w:jc w:val="right"/>
            </w:pPr>
            <w:r>
              <w:rPr>
                <w:spacing w:val="5"/>
              </w:rPr>
              <w:t>5.00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8" w:line="190" w:lineRule="auto"/>
              <w:ind w:left="302"/>
            </w:pPr>
            <w:r>
              <w:rPr>
                <w:spacing w:val="7"/>
              </w:rPr>
              <w:t>2210199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6" w:line="229" w:lineRule="auto"/>
              <w:ind w:left="235"/>
            </w:pPr>
            <w:r>
              <w:rPr>
                <w:spacing w:val="4"/>
              </w:rPr>
              <w:t>其他保障性安居工程支出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39" w:line="189" w:lineRule="auto"/>
              <w:ind w:right="25"/>
              <w:jc w:val="right"/>
            </w:pPr>
            <w:r>
              <w:rPr>
                <w:spacing w:val="5"/>
              </w:rPr>
              <w:t>5.00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39" w:line="189" w:lineRule="auto"/>
              <w:ind w:right="26"/>
              <w:jc w:val="right"/>
            </w:pPr>
            <w:r>
              <w:rPr>
                <w:spacing w:val="5"/>
              </w:rPr>
              <w:t>5.00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39" w:line="190" w:lineRule="auto"/>
              <w:ind w:left="302"/>
            </w:pPr>
            <w:r>
              <w:rPr>
                <w:spacing w:val="6"/>
              </w:rPr>
              <w:t>22102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7" w:line="229" w:lineRule="auto"/>
              <w:ind w:left="23"/>
            </w:pPr>
            <w:r>
              <w:rPr>
                <w:spacing w:val="4"/>
              </w:rPr>
              <w:t>住房改革支出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0" w:line="189" w:lineRule="auto"/>
              <w:ind w:right="25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0" w:line="189" w:lineRule="auto"/>
              <w:ind w:right="22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2719" w:type="dxa"/>
          </w:tcPr>
          <w:p w:rsidR="00D01CF7" w:rsidRDefault="00D01CF7"/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0" w:line="190" w:lineRule="auto"/>
              <w:ind w:left="302"/>
            </w:pPr>
            <w:r>
              <w:rPr>
                <w:spacing w:val="7"/>
              </w:rPr>
              <w:t>2210201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9" w:line="229" w:lineRule="auto"/>
              <w:ind w:left="233"/>
            </w:pPr>
            <w:r>
              <w:rPr>
                <w:spacing w:val="4"/>
              </w:rPr>
              <w:t>住房公积金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1" w:line="189" w:lineRule="auto"/>
              <w:ind w:right="25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1" w:line="189" w:lineRule="auto"/>
              <w:ind w:right="22"/>
              <w:jc w:val="right"/>
            </w:pPr>
            <w:r>
              <w:rPr>
                <w:spacing w:val="6"/>
              </w:rPr>
              <w:t>32.34</w:t>
            </w:r>
          </w:p>
        </w:tc>
        <w:tc>
          <w:tcPr>
            <w:tcW w:w="2719" w:type="dxa"/>
          </w:tcPr>
          <w:p w:rsidR="00D01CF7" w:rsidRDefault="00D01CF7"/>
        </w:tc>
      </w:tr>
      <w:tr w:rsidR="00D01CF7">
        <w:trPr>
          <w:trHeight w:val="449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6" w:line="189" w:lineRule="auto"/>
              <w:ind w:left="302"/>
            </w:pPr>
            <w:r>
              <w:rPr>
                <w:spacing w:val="4"/>
              </w:rPr>
              <w:t>222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24" w:line="228" w:lineRule="auto"/>
              <w:ind w:left="24"/>
            </w:pPr>
            <w:r>
              <w:rPr>
                <w:spacing w:val="4"/>
              </w:rPr>
              <w:t>粮油物资储备支出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6" w:line="190" w:lineRule="auto"/>
              <w:ind w:right="25"/>
              <w:jc w:val="right"/>
            </w:pPr>
            <w:r>
              <w:rPr>
                <w:spacing w:val="7"/>
              </w:rPr>
              <w:t>811.17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56" w:line="190" w:lineRule="auto"/>
              <w:ind w:right="26"/>
              <w:jc w:val="right"/>
            </w:pPr>
            <w:r>
              <w:rPr>
                <w:spacing w:val="7"/>
              </w:rPr>
              <w:t>811.17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2" w:line="190" w:lineRule="auto"/>
              <w:ind w:left="302"/>
            </w:pPr>
            <w:r>
              <w:rPr>
                <w:spacing w:val="6"/>
              </w:rPr>
              <w:t>22201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0" w:line="228" w:lineRule="auto"/>
              <w:ind w:left="24"/>
            </w:pPr>
            <w:r>
              <w:rPr>
                <w:spacing w:val="4"/>
              </w:rPr>
              <w:t>粮油物资事务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3" w:line="189" w:lineRule="auto"/>
              <w:ind w:right="25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3" w:line="189" w:lineRule="auto"/>
              <w:ind w:right="26"/>
              <w:jc w:val="right"/>
            </w:pPr>
            <w:r>
              <w:rPr>
                <w:spacing w:val="6"/>
              </w:rPr>
              <w:t>55.58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3" w:line="190" w:lineRule="auto"/>
              <w:ind w:left="302"/>
            </w:pPr>
            <w:r>
              <w:rPr>
                <w:spacing w:val="7"/>
              </w:rPr>
              <w:t>2220102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1" w:line="229" w:lineRule="auto"/>
              <w:ind w:left="237"/>
            </w:pPr>
            <w:r>
              <w:rPr>
                <w:spacing w:val="4"/>
              </w:rPr>
              <w:t>一般行政管理事务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4" w:line="189" w:lineRule="auto"/>
              <w:ind w:right="25"/>
              <w:jc w:val="right"/>
            </w:pPr>
            <w:r>
              <w:rPr>
                <w:spacing w:val="6"/>
              </w:rPr>
              <w:t>55.58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4" w:line="189" w:lineRule="auto"/>
              <w:ind w:right="26"/>
              <w:jc w:val="right"/>
            </w:pPr>
            <w:r>
              <w:rPr>
                <w:spacing w:val="6"/>
              </w:rPr>
              <w:t>55.58</w:t>
            </w:r>
          </w:p>
        </w:tc>
      </w:tr>
      <w:tr w:rsidR="00D01CF7">
        <w:trPr>
          <w:trHeight w:val="434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5" w:line="189" w:lineRule="auto"/>
              <w:ind w:left="302"/>
            </w:pPr>
            <w:r>
              <w:rPr>
                <w:spacing w:val="6"/>
              </w:rPr>
              <w:t>22204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2" w:line="228" w:lineRule="auto"/>
              <w:ind w:left="24"/>
            </w:pPr>
            <w:r>
              <w:rPr>
                <w:spacing w:val="4"/>
              </w:rPr>
              <w:t>粮油储备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5" w:line="189" w:lineRule="auto"/>
              <w:ind w:right="25"/>
              <w:jc w:val="right"/>
            </w:pPr>
            <w:r>
              <w:rPr>
                <w:spacing w:val="7"/>
              </w:rPr>
              <w:t>666.59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5" w:line="189" w:lineRule="auto"/>
              <w:ind w:right="26"/>
              <w:jc w:val="right"/>
            </w:pPr>
            <w:r>
              <w:rPr>
                <w:spacing w:val="7"/>
              </w:rPr>
              <w:t>666.59</w:t>
            </w:r>
          </w:p>
        </w:tc>
      </w:tr>
      <w:tr w:rsidR="00D01CF7">
        <w:trPr>
          <w:trHeight w:val="442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5" w:line="190" w:lineRule="auto"/>
              <w:ind w:left="302"/>
            </w:pPr>
            <w:r>
              <w:rPr>
                <w:spacing w:val="7"/>
              </w:rPr>
              <w:t>2220401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3" w:line="228" w:lineRule="auto"/>
              <w:ind w:left="233"/>
            </w:pPr>
            <w:r>
              <w:rPr>
                <w:spacing w:val="4"/>
              </w:rPr>
              <w:t>储备粮油补贴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5" w:line="190" w:lineRule="auto"/>
              <w:ind w:right="25"/>
              <w:jc w:val="right"/>
            </w:pPr>
            <w:r>
              <w:rPr>
                <w:spacing w:val="7"/>
              </w:rPr>
              <w:t>441.23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5" w:line="190" w:lineRule="auto"/>
              <w:ind w:right="26"/>
              <w:jc w:val="right"/>
            </w:pPr>
            <w:r>
              <w:rPr>
                <w:spacing w:val="7"/>
              </w:rPr>
              <w:t>441.23</w:t>
            </w:r>
          </w:p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本表反映部门本年度一般公共预算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财政拨款支出情况。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00" w:bottom="400" w:left="1072" w:header="0" w:footer="0" w:gutter="0"/>
          <w:cols w:space="720" w:equalWidth="0">
            <w:col w:w="14565" w:space="0"/>
          </w:cols>
        </w:sectPr>
      </w:pPr>
    </w:p>
    <w:p w:rsidR="00D01CF7" w:rsidRDefault="005E71A9">
      <w:pPr>
        <w:spacing w:before="72" w:line="219" w:lineRule="auto"/>
        <w:ind w:left="4602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一般公共预算财政拨款支出决算表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05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200" w:bottom="400" w:left="1072" w:header="0" w:footer="0" w:gutter="0"/>
          <w:cols w:num="2" w:space="720" w:equalWidth="0">
            <w:col w:w="1307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4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76"/>
        <w:gridCol w:w="4930"/>
        <w:gridCol w:w="2712"/>
        <w:gridCol w:w="2712"/>
        <w:gridCol w:w="2719"/>
      </w:tblGrid>
      <w:tr w:rsidR="00D01CF7">
        <w:trPr>
          <w:trHeight w:val="291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1" w:lineRule="auto"/>
              <w:ind w:left="297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8143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29" w:line="221" w:lineRule="auto"/>
              <w:ind w:left="361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 w:rsidR="00D01CF7">
        <w:trPr>
          <w:trHeight w:val="866"/>
        </w:trPr>
        <w:tc>
          <w:tcPr>
            <w:tcW w:w="1476" w:type="dxa"/>
            <w:shd w:val="clear" w:color="auto" w:fill="C0C0C0"/>
          </w:tcPr>
          <w:p w:rsidR="00D01CF7" w:rsidRDefault="005E71A9">
            <w:pPr>
              <w:pStyle w:val="TableText"/>
              <w:spacing w:before="189" w:line="232" w:lineRule="auto"/>
              <w:ind w:left="512" w:right="64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4930" w:type="dxa"/>
            <w:shd w:val="clear" w:color="auto" w:fill="C0C0C0"/>
          </w:tcPr>
          <w:p w:rsidR="00D01CF7" w:rsidRDefault="00D01CF7">
            <w:pPr>
              <w:spacing w:line="253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200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3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1130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2712" w:type="dxa"/>
            <w:shd w:val="clear" w:color="auto" w:fill="C0C0C0"/>
          </w:tcPr>
          <w:p w:rsidR="00D01CF7" w:rsidRDefault="00D01CF7">
            <w:pPr>
              <w:spacing w:line="253" w:lineRule="auto"/>
            </w:pPr>
          </w:p>
          <w:p w:rsidR="00D01CF7" w:rsidRDefault="005E71A9">
            <w:pPr>
              <w:pStyle w:val="TableText"/>
              <w:spacing w:before="68" w:line="227" w:lineRule="auto"/>
              <w:ind w:left="903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719" w:type="dxa"/>
            <w:shd w:val="clear" w:color="auto" w:fill="C0C0C0"/>
          </w:tcPr>
          <w:p w:rsidR="00D01CF7" w:rsidRDefault="00D01CF7">
            <w:pPr>
              <w:spacing w:line="253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90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 w:rsidR="00D01CF7">
        <w:trPr>
          <w:trHeight w:val="298"/>
        </w:trPr>
        <w:tc>
          <w:tcPr>
            <w:tcW w:w="6406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42" w:line="216" w:lineRule="auto"/>
              <w:ind w:left="297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6" w:line="186" w:lineRule="auto"/>
              <w:ind w:left="13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2" w:type="dxa"/>
            <w:shd w:val="clear" w:color="auto" w:fill="C0C0C0"/>
          </w:tcPr>
          <w:p w:rsidR="00D01CF7" w:rsidRDefault="005E71A9">
            <w:pPr>
              <w:pStyle w:val="TableText"/>
              <w:spacing w:before="76" w:line="186" w:lineRule="auto"/>
              <w:ind w:left="12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9" w:type="dxa"/>
            <w:shd w:val="clear" w:color="auto" w:fill="C0C0C0"/>
          </w:tcPr>
          <w:p w:rsidR="00D01CF7" w:rsidRDefault="005E71A9">
            <w:pPr>
              <w:pStyle w:val="TableText"/>
              <w:spacing w:before="76" w:line="186" w:lineRule="auto"/>
              <w:ind w:left="13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01CF7">
        <w:trPr>
          <w:trHeight w:val="448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53" w:line="189" w:lineRule="auto"/>
              <w:ind w:left="302"/>
            </w:pPr>
            <w:r>
              <w:rPr>
                <w:spacing w:val="7"/>
              </w:rPr>
              <w:t>2220402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21" w:line="227" w:lineRule="auto"/>
              <w:ind w:left="233"/>
            </w:pPr>
            <w:r>
              <w:rPr>
                <w:spacing w:val="4"/>
              </w:rPr>
              <w:t>储备粮油差价补贴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53" w:line="189" w:lineRule="auto"/>
              <w:ind w:right="25"/>
              <w:jc w:val="right"/>
            </w:pPr>
            <w:r>
              <w:rPr>
                <w:spacing w:val="6"/>
              </w:rPr>
              <w:t>23.04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53" w:line="189" w:lineRule="auto"/>
              <w:ind w:right="26"/>
              <w:jc w:val="right"/>
            </w:pPr>
            <w:r>
              <w:rPr>
                <w:spacing w:val="6"/>
              </w:rPr>
              <w:t>23.04</w:t>
            </w:r>
          </w:p>
        </w:tc>
      </w:tr>
      <w:tr w:rsidR="00D01CF7">
        <w:trPr>
          <w:trHeight w:val="433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0" w:line="189" w:lineRule="auto"/>
              <w:ind w:left="302"/>
            </w:pPr>
            <w:r>
              <w:rPr>
                <w:spacing w:val="7"/>
              </w:rPr>
              <w:t>2220499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07" w:line="228" w:lineRule="auto"/>
              <w:ind w:left="235"/>
            </w:pPr>
            <w:r>
              <w:rPr>
                <w:spacing w:val="4"/>
              </w:rPr>
              <w:t>其他粮油储备支出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0" w:line="189" w:lineRule="auto"/>
              <w:ind w:right="25"/>
              <w:jc w:val="right"/>
            </w:pPr>
            <w:r>
              <w:rPr>
                <w:spacing w:val="7"/>
              </w:rPr>
              <w:t>202.33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0" w:line="189" w:lineRule="auto"/>
              <w:ind w:right="26"/>
              <w:jc w:val="right"/>
            </w:pPr>
            <w:r>
              <w:rPr>
                <w:spacing w:val="7"/>
              </w:rPr>
              <w:t>202.33</w:t>
            </w:r>
          </w:p>
        </w:tc>
      </w:tr>
      <w:tr w:rsidR="00D01CF7">
        <w:trPr>
          <w:trHeight w:val="433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2" w:line="189" w:lineRule="auto"/>
              <w:ind w:left="302"/>
            </w:pPr>
            <w:r>
              <w:rPr>
                <w:spacing w:val="6"/>
              </w:rPr>
              <w:t>22205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0" w:line="229" w:lineRule="auto"/>
              <w:ind w:left="25"/>
            </w:pPr>
            <w:r>
              <w:rPr>
                <w:spacing w:val="4"/>
              </w:rPr>
              <w:t>重要商品储备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2" w:line="189" w:lineRule="auto"/>
              <w:ind w:right="25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2" w:line="189" w:lineRule="auto"/>
              <w:ind w:right="26"/>
              <w:jc w:val="right"/>
            </w:pPr>
            <w:r>
              <w:rPr>
                <w:spacing w:val="7"/>
              </w:rPr>
              <w:t>89.00</w:t>
            </w:r>
          </w:p>
        </w:tc>
      </w:tr>
      <w:tr w:rsidR="00D01CF7">
        <w:trPr>
          <w:trHeight w:val="440"/>
        </w:trPr>
        <w:tc>
          <w:tcPr>
            <w:tcW w:w="1476" w:type="dxa"/>
          </w:tcPr>
          <w:p w:rsidR="00D01CF7" w:rsidRDefault="005E71A9">
            <w:pPr>
              <w:pStyle w:val="TableText"/>
              <w:spacing w:before="144" w:line="189" w:lineRule="auto"/>
              <w:ind w:left="302"/>
            </w:pPr>
            <w:r>
              <w:rPr>
                <w:spacing w:val="7"/>
              </w:rPr>
              <w:t>2220503</w:t>
            </w:r>
          </w:p>
        </w:tc>
        <w:tc>
          <w:tcPr>
            <w:tcW w:w="4930" w:type="dxa"/>
          </w:tcPr>
          <w:p w:rsidR="00D01CF7" w:rsidRDefault="005E71A9">
            <w:pPr>
              <w:pStyle w:val="TableText"/>
              <w:spacing w:before="111" w:line="229" w:lineRule="auto"/>
              <w:ind w:left="253"/>
            </w:pPr>
            <w:r>
              <w:rPr>
                <w:spacing w:val="-1"/>
              </w:rPr>
              <w:t>肉类储备</w:t>
            </w:r>
          </w:p>
        </w:tc>
        <w:tc>
          <w:tcPr>
            <w:tcW w:w="2712" w:type="dxa"/>
          </w:tcPr>
          <w:p w:rsidR="00D01CF7" w:rsidRDefault="005E71A9">
            <w:pPr>
              <w:pStyle w:val="TableText"/>
              <w:spacing w:before="144" w:line="189" w:lineRule="auto"/>
              <w:ind w:right="25"/>
              <w:jc w:val="right"/>
            </w:pPr>
            <w:r>
              <w:rPr>
                <w:spacing w:val="7"/>
              </w:rPr>
              <w:t>89.00</w:t>
            </w:r>
          </w:p>
        </w:tc>
        <w:tc>
          <w:tcPr>
            <w:tcW w:w="2712" w:type="dxa"/>
          </w:tcPr>
          <w:p w:rsidR="00D01CF7" w:rsidRDefault="00D01CF7"/>
        </w:tc>
        <w:tc>
          <w:tcPr>
            <w:tcW w:w="2719" w:type="dxa"/>
          </w:tcPr>
          <w:p w:rsidR="00D01CF7" w:rsidRDefault="005E71A9">
            <w:pPr>
              <w:pStyle w:val="TableText"/>
              <w:spacing w:before="144" w:line="189" w:lineRule="auto"/>
              <w:ind w:right="26"/>
              <w:jc w:val="right"/>
            </w:pPr>
            <w:r>
              <w:rPr>
                <w:spacing w:val="7"/>
              </w:rPr>
              <w:t>89.00</w:t>
            </w:r>
          </w:p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本表反映部门本年度一般公共预算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财政拨款支出情况。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00" w:bottom="400" w:left="1072" w:header="0" w:footer="0" w:gutter="0"/>
          <w:cols w:space="720" w:equalWidth="0">
            <w:col w:w="14565" w:space="0"/>
          </w:cols>
        </w:sectPr>
      </w:pPr>
    </w:p>
    <w:p w:rsidR="00D01CF7" w:rsidRDefault="005E71A9">
      <w:pPr>
        <w:spacing w:before="71" w:line="219" w:lineRule="auto"/>
        <w:ind w:left="386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一般公共预算财政拨款基本支出决算明细表</w:t>
      </w:r>
    </w:p>
    <w:p w:rsidR="00D01CF7" w:rsidRDefault="00D01CF7">
      <w:pPr>
        <w:pStyle w:val="a3"/>
        <w:spacing w:line="292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459" w:lineRule="auto"/>
        <w:rPr>
          <w:lang w:eastAsia="zh-CN"/>
        </w:rPr>
      </w:pPr>
    </w:p>
    <w:p w:rsidR="00D01CF7" w:rsidRDefault="005E71A9">
      <w:pPr>
        <w:spacing w:before="61" w:line="264" w:lineRule="auto"/>
        <w:ind w:right="33" w:firstLine="470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06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表</w:t>
      </w:r>
      <w:r>
        <w:rPr>
          <w:rFonts w:ascii="SimSun" w:eastAsia="SimSun" w:hAnsi="SimSun" w:cs="SimSun"/>
          <w:spacing w:val="-2"/>
          <w:sz w:val="18"/>
          <w:szCs w:val="18"/>
          <w:lang w:eastAsia="zh-CN"/>
        </w:rPr>
        <w:t>金额单位：万元</w:t>
      </w:r>
    </w:p>
    <w:p w:rsidR="00D01CF7" w:rsidRDefault="00D01CF7">
      <w:pPr>
        <w:spacing w:line="26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pgSz w:w="16838" w:h="11906"/>
          <w:pgMar w:top="548" w:right="1230" w:bottom="400" w:left="1072" w:header="0" w:footer="0" w:gutter="0"/>
          <w:cols w:num="2" w:space="720" w:equalWidth="0">
            <w:col w:w="13146" w:space="100"/>
            <w:col w:w="1290" w:space="0"/>
          </w:cols>
        </w:sectPr>
      </w:pPr>
    </w:p>
    <w:p w:rsidR="00D01CF7" w:rsidRDefault="00D01CF7">
      <w:pPr>
        <w:spacing w:line="54" w:lineRule="exact"/>
        <w:rPr>
          <w:lang w:eastAsia="zh-CN"/>
        </w:rPr>
      </w:pPr>
    </w:p>
    <w:tbl>
      <w:tblPr>
        <w:tblStyle w:val="TableNormal"/>
        <w:tblW w:w="1451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7"/>
        <w:gridCol w:w="2667"/>
        <w:gridCol w:w="1348"/>
        <w:gridCol w:w="824"/>
        <w:gridCol w:w="2667"/>
        <w:gridCol w:w="1349"/>
        <w:gridCol w:w="824"/>
        <w:gridCol w:w="2667"/>
        <w:gridCol w:w="1356"/>
      </w:tblGrid>
      <w:tr w:rsidR="00D01CF7">
        <w:trPr>
          <w:trHeight w:val="457"/>
        </w:trPr>
        <w:tc>
          <w:tcPr>
            <w:tcW w:w="4832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19" w:line="228" w:lineRule="auto"/>
              <w:ind w:left="1967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人员经费</w:t>
            </w:r>
          </w:p>
        </w:tc>
        <w:tc>
          <w:tcPr>
            <w:tcW w:w="9687" w:type="dxa"/>
            <w:gridSpan w:val="6"/>
            <w:shd w:val="clear" w:color="auto" w:fill="C0C0C0"/>
          </w:tcPr>
          <w:p w:rsidR="00D01CF7" w:rsidRDefault="005E71A9">
            <w:pPr>
              <w:pStyle w:val="TableText"/>
              <w:spacing w:before="119" w:line="228" w:lineRule="auto"/>
              <w:ind w:left="440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公用经费</w:t>
            </w:r>
          </w:p>
        </w:tc>
      </w:tr>
      <w:tr w:rsidR="00D01CF7">
        <w:trPr>
          <w:trHeight w:val="524"/>
        </w:trPr>
        <w:tc>
          <w:tcPr>
            <w:tcW w:w="817" w:type="dxa"/>
            <w:shd w:val="clear" w:color="auto" w:fill="C0C0C0"/>
          </w:tcPr>
          <w:p w:rsidR="00D01CF7" w:rsidRDefault="005E71A9">
            <w:pPr>
              <w:pStyle w:val="TableText"/>
              <w:spacing w:before="22" w:line="216" w:lineRule="auto"/>
              <w:ind w:left="285" w:right="80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</w:tcPr>
          <w:p w:rsidR="00D01CF7" w:rsidRDefault="005E71A9">
            <w:pPr>
              <w:pStyle w:val="TableText"/>
              <w:spacing w:before="156" w:line="227" w:lineRule="auto"/>
              <w:ind w:left="87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8" w:type="dxa"/>
            <w:shd w:val="clear" w:color="auto" w:fill="C0C0C0"/>
          </w:tcPr>
          <w:p w:rsidR="00D01CF7" w:rsidRDefault="005E71A9">
            <w:pPr>
              <w:pStyle w:val="TableText"/>
              <w:spacing w:before="157" w:line="227" w:lineRule="auto"/>
              <w:ind w:left="33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</w:tcPr>
          <w:p w:rsidR="00D01CF7" w:rsidRDefault="005E71A9">
            <w:pPr>
              <w:pStyle w:val="TableText"/>
              <w:spacing w:before="22" w:line="216" w:lineRule="auto"/>
              <w:ind w:left="298" w:right="74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</w:tcPr>
          <w:p w:rsidR="00D01CF7" w:rsidRDefault="005E71A9">
            <w:pPr>
              <w:pStyle w:val="TableText"/>
              <w:spacing w:before="156" w:line="227" w:lineRule="auto"/>
              <w:ind w:left="88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9" w:type="dxa"/>
            <w:shd w:val="clear" w:color="auto" w:fill="C0C0C0"/>
          </w:tcPr>
          <w:p w:rsidR="00D01CF7" w:rsidRDefault="005E71A9">
            <w:pPr>
              <w:pStyle w:val="TableText"/>
              <w:spacing w:before="157" w:line="227" w:lineRule="auto"/>
              <w:ind w:left="33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</w:tcPr>
          <w:p w:rsidR="00D01CF7" w:rsidRDefault="005E71A9">
            <w:pPr>
              <w:pStyle w:val="TableText"/>
              <w:spacing w:before="22" w:line="216" w:lineRule="auto"/>
              <w:ind w:left="303" w:right="69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</w:tcPr>
          <w:p w:rsidR="00D01CF7" w:rsidRDefault="005E71A9">
            <w:pPr>
              <w:pStyle w:val="TableText"/>
              <w:spacing w:before="156" w:line="227" w:lineRule="auto"/>
              <w:ind w:left="89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56" w:type="dxa"/>
            <w:shd w:val="clear" w:color="auto" w:fill="C0C0C0"/>
          </w:tcPr>
          <w:p w:rsidR="00D01CF7" w:rsidRDefault="005E71A9">
            <w:pPr>
              <w:pStyle w:val="TableText"/>
              <w:spacing w:before="157" w:line="227" w:lineRule="auto"/>
              <w:ind w:left="34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1" w:line="190" w:lineRule="auto"/>
              <w:ind w:left="244"/>
            </w:pPr>
            <w:r>
              <w:rPr>
                <w:spacing w:val="4"/>
              </w:rPr>
              <w:t>301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5" w:line="225" w:lineRule="auto"/>
            </w:pPr>
            <w:r>
              <w:rPr>
                <w:spacing w:val="2"/>
              </w:rPr>
              <w:t>工资福利支出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42" w:line="189" w:lineRule="auto"/>
              <w:jc w:val="right"/>
            </w:pPr>
            <w:r>
              <w:rPr>
                <w:spacing w:val="7"/>
              </w:rPr>
              <w:t>432.05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2" w:line="189" w:lineRule="auto"/>
              <w:ind w:left="257"/>
            </w:pPr>
            <w:r>
              <w:rPr>
                <w:spacing w:val="4"/>
              </w:rPr>
              <w:t>302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9" w:line="229" w:lineRule="auto"/>
              <w:ind w:left="3"/>
            </w:pPr>
            <w:r>
              <w:rPr>
                <w:spacing w:val="3"/>
              </w:rPr>
              <w:t>商品和服务支出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42" w:line="189" w:lineRule="auto"/>
              <w:jc w:val="right"/>
            </w:pPr>
            <w:r>
              <w:rPr>
                <w:spacing w:val="6"/>
              </w:rPr>
              <w:t>62.32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2" w:line="189" w:lineRule="auto"/>
              <w:ind w:left="262"/>
            </w:pPr>
            <w:r>
              <w:rPr>
                <w:spacing w:val="4"/>
              </w:rPr>
              <w:t>307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9" w:line="229" w:lineRule="auto"/>
              <w:ind w:left="5"/>
            </w:pPr>
            <w:r>
              <w:rPr>
                <w:spacing w:val="4"/>
              </w:rPr>
              <w:t>债务利息及费用支出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2" w:line="190" w:lineRule="auto"/>
              <w:ind w:left="139"/>
            </w:pPr>
            <w:r>
              <w:rPr>
                <w:spacing w:val="6"/>
              </w:rPr>
              <w:t>30101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6" w:line="223" w:lineRule="auto"/>
            </w:pPr>
            <w:r>
              <w:rPr>
                <w:spacing w:val="1"/>
              </w:rPr>
              <w:t>基本工资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42" w:line="190" w:lineRule="auto"/>
              <w:jc w:val="right"/>
            </w:pPr>
            <w:r>
              <w:rPr>
                <w:spacing w:val="5"/>
              </w:rPr>
              <w:t>198.06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2" w:line="190" w:lineRule="auto"/>
              <w:ind w:left="152"/>
            </w:pPr>
            <w:r>
              <w:rPr>
                <w:spacing w:val="6"/>
              </w:rPr>
              <w:t>30201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0" w:line="229" w:lineRule="auto"/>
              <w:ind w:left="213"/>
            </w:pPr>
            <w:r>
              <w:rPr>
                <w:spacing w:val="2"/>
              </w:rPr>
              <w:t>办公费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43" w:line="189" w:lineRule="auto"/>
              <w:jc w:val="right"/>
            </w:pPr>
            <w:r>
              <w:rPr>
                <w:spacing w:val="4"/>
              </w:rPr>
              <w:t>2.96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2" w:line="190" w:lineRule="auto"/>
              <w:ind w:left="157"/>
            </w:pPr>
            <w:r>
              <w:rPr>
                <w:spacing w:val="6"/>
              </w:rPr>
              <w:t>30701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0" w:line="229" w:lineRule="auto"/>
              <w:ind w:left="233"/>
            </w:pPr>
            <w:r>
              <w:rPr>
                <w:spacing w:val="1"/>
              </w:rPr>
              <w:t>国内债务付息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3" w:line="190" w:lineRule="auto"/>
              <w:ind w:left="139"/>
            </w:pPr>
            <w:r>
              <w:rPr>
                <w:spacing w:val="6"/>
              </w:rPr>
              <w:t>30102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7" w:line="224" w:lineRule="auto"/>
            </w:pPr>
            <w:r>
              <w:rPr>
                <w:spacing w:val="1"/>
              </w:rPr>
              <w:t>津贴补贴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44" w:line="189" w:lineRule="auto"/>
              <w:jc w:val="right"/>
            </w:pPr>
            <w:r>
              <w:rPr>
                <w:spacing w:val="7"/>
              </w:rPr>
              <w:t>93.72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4" w:line="189" w:lineRule="auto"/>
              <w:ind w:left="152"/>
            </w:pPr>
            <w:r>
              <w:rPr>
                <w:spacing w:val="6"/>
              </w:rPr>
              <w:t>30202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1" w:line="229" w:lineRule="auto"/>
              <w:ind w:left="224"/>
            </w:pPr>
            <w:r>
              <w:rPr>
                <w:spacing w:val="-2"/>
              </w:rPr>
              <w:t>印刷费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44" w:line="189" w:lineRule="auto"/>
              <w:jc w:val="right"/>
            </w:pPr>
            <w:r>
              <w:rPr>
                <w:spacing w:val="4"/>
              </w:rPr>
              <w:t>3.88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4" w:line="189" w:lineRule="auto"/>
              <w:ind w:left="157"/>
            </w:pPr>
            <w:r>
              <w:rPr>
                <w:spacing w:val="6"/>
              </w:rPr>
              <w:t>30702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1" w:line="229" w:lineRule="auto"/>
              <w:ind w:left="233"/>
            </w:pPr>
            <w:r>
              <w:rPr>
                <w:spacing w:val="1"/>
              </w:rPr>
              <w:t>国外债务付息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4" w:line="190" w:lineRule="auto"/>
              <w:ind w:left="139"/>
            </w:pPr>
            <w:r>
              <w:rPr>
                <w:spacing w:val="6"/>
              </w:rPr>
              <w:t>30103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8" w:line="225" w:lineRule="auto"/>
            </w:pPr>
            <w:r>
              <w:rPr>
                <w:spacing w:val="-3"/>
              </w:rPr>
              <w:t>奖金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44" w:line="190" w:lineRule="auto"/>
              <w:jc w:val="right"/>
            </w:pPr>
            <w:r>
              <w:rPr>
                <w:spacing w:val="6"/>
              </w:rPr>
              <w:t>21.47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5" w:line="189" w:lineRule="auto"/>
              <w:ind w:left="152"/>
            </w:pPr>
            <w:r>
              <w:rPr>
                <w:spacing w:val="6"/>
              </w:rPr>
              <w:t>30203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3" w:line="229" w:lineRule="auto"/>
              <w:ind w:left="217"/>
            </w:pPr>
            <w:r>
              <w:rPr>
                <w:spacing w:val="1"/>
              </w:rPr>
              <w:t>咨询费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44" w:line="190" w:lineRule="auto"/>
              <w:ind w:left="262"/>
            </w:pPr>
            <w:r>
              <w:rPr>
                <w:spacing w:val="4"/>
              </w:rPr>
              <w:t>310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2" w:line="228" w:lineRule="auto"/>
              <w:ind w:left="12"/>
            </w:pPr>
            <w:r>
              <w:rPr>
                <w:spacing w:val="2"/>
              </w:rPr>
              <w:t>资本性支出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5" w:line="190" w:lineRule="auto"/>
              <w:ind w:left="139"/>
            </w:pPr>
            <w:r>
              <w:rPr>
                <w:spacing w:val="6"/>
              </w:rPr>
              <w:t>30106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9" w:line="224" w:lineRule="auto"/>
            </w:pPr>
            <w:r>
              <w:rPr>
                <w:spacing w:val="2"/>
              </w:rPr>
              <w:t>伙食补助费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46" w:line="189" w:lineRule="auto"/>
              <w:ind w:left="152"/>
            </w:pPr>
            <w:r>
              <w:rPr>
                <w:spacing w:val="6"/>
              </w:rPr>
              <w:t>30204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4" w:line="229" w:lineRule="auto"/>
              <w:ind w:left="209"/>
            </w:pPr>
            <w:r>
              <w:rPr>
                <w:spacing w:val="3"/>
              </w:rPr>
              <w:t>手续费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45" w:line="190" w:lineRule="auto"/>
              <w:ind w:left="157"/>
            </w:pPr>
            <w:r>
              <w:rPr>
                <w:spacing w:val="6"/>
              </w:rPr>
              <w:t>31001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4" w:line="229" w:lineRule="auto"/>
              <w:ind w:left="215"/>
            </w:pPr>
            <w:r>
              <w:rPr>
                <w:spacing w:val="4"/>
              </w:rPr>
              <w:t>房屋建筑物购建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6" w:line="190" w:lineRule="auto"/>
              <w:ind w:left="139"/>
            </w:pPr>
            <w:r>
              <w:rPr>
                <w:spacing w:val="6"/>
              </w:rPr>
              <w:t>30107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0" w:line="225" w:lineRule="auto"/>
            </w:pPr>
            <w:r>
              <w:rPr>
                <w:spacing w:val="1"/>
              </w:rPr>
              <w:t>绩效工资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47" w:line="189" w:lineRule="auto"/>
              <w:ind w:left="152"/>
            </w:pPr>
            <w:r>
              <w:rPr>
                <w:spacing w:val="6"/>
              </w:rPr>
              <w:t>30205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4" w:line="229" w:lineRule="auto"/>
              <w:ind w:left="211"/>
            </w:pPr>
            <w:r>
              <w:rPr>
                <w:spacing w:val="2"/>
              </w:rPr>
              <w:t>水费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46" w:line="190" w:lineRule="auto"/>
              <w:jc w:val="right"/>
            </w:pPr>
            <w:r>
              <w:rPr>
                <w:spacing w:val="1"/>
              </w:rPr>
              <w:t>1.46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6" w:line="190" w:lineRule="auto"/>
              <w:ind w:left="157"/>
            </w:pPr>
            <w:r>
              <w:rPr>
                <w:spacing w:val="6"/>
              </w:rPr>
              <w:t>31002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4" w:line="229" w:lineRule="auto"/>
              <w:ind w:left="218"/>
            </w:pPr>
            <w:r>
              <w:rPr>
                <w:spacing w:val="3"/>
              </w:rPr>
              <w:t>办公设备购置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49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137" w:line="190" w:lineRule="auto"/>
              <w:ind w:left="139"/>
            </w:pPr>
            <w:r>
              <w:rPr>
                <w:spacing w:val="6"/>
              </w:rPr>
              <w:t>30108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9" w:line="221" w:lineRule="auto"/>
              <w:ind w:left="11" w:right="131" w:hanging="11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机关事业单位基本养老保险缴</w:t>
            </w:r>
            <w:r>
              <w:rPr>
                <w:lang w:eastAsia="zh-CN"/>
              </w:rPr>
              <w:t>费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138" w:line="189" w:lineRule="auto"/>
              <w:jc w:val="right"/>
            </w:pPr>
            <w:r>
              <w:rPr>
                <w:spacing w:val="7"/>
              </w:rPr>
              <w:t>44.04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138" w:line="189" w:lineRule="auto"/>
              <w:ind w:left="152"/>
            </w:pPr>
            <w:r>
              <w:rPr>
                <w:spacing w:val="6"/>
              </w:rPr>
              <w:t>30206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06" w:line="229" w:lineRule="auto"/>
              <w:ind w:left="232"/>
            </w:pPr>
            <w:r>
              <w:rPr>
                <w:spacing w:val="-9"/>
              </w:rPr>
              <w:t>电费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138" w:line="189" w:lineRule="auto"/>
              <w:jc w:val="right"/>
            </w:pPr>
            <w:r>
              <w:rPr>
                <w:spacing w:val="4"/>
              </w:rPr>
              <w:t>2.58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137" w:line="190" w:lineRule="auto"/>
              <w:ind w:left="157"/>
            </w:pPr>
            <w:r>
              <w:rPr>
                <w:spacing w:val="6"/>
              </w:rPr>
              <w:t>31003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06" w:line="229" w:lineRule="auto"/>
              <w:ind w:left="215"/>
            </w:pPr>
            <w:r>
              <w:rPr>
                <w:spacing w:val="4"/>
              </w:rPr>
              <w:t>专用设备购置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8" w:line="190" w:lineRule="auto"/>
              <w:ind w:left="139"/>
            </w:pPr>
            <w:r>
              <w:rPr>
                <w:spacing w:val="6"/>
              </w:rPr>
              <w:t>30109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2" w:line="224" w:lineRule="auto"/>
            </w:pPr>
            <w:r>
              <w:rPr>
                <w:spacing w:val="2"/>
              </w:rPr>
              <w:t>职业年金缴费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49" w:line="189" w:lineRule="auto"/>
              <w:ind w:left="152"/>
            </w:pPr>
            <w:r>
              <w:rPr>
                <w:spacing w:val="6"/>
              </w:rPr>
              <w:t>30207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7" w:line="229" w:lineRule="auto"/>
              <w:ind w:left="224"/>
            </w:pPr>
            <w:r>
              <w:rPr>
                <w:spacing w:val="-2"/>
              </w:rPr>
              <w:t>邮电费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49" w:line="189" w:lineRule="auto"/>
              <w:jc w:val="right"/>
            </w:pPr>
            <w:r>
              <w:rPr>
                <w:spacing w:val="4"/>
              </w:rPr>
              <w:t>2.79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8" w:line="190" w:lineRule="auto"/>
              <w:ind w:left="157"/>
            </w:pPr>
            <w:r>
              <w:rPr>
                <w:spacing w:val="6"/>
              </w:rPr>
              <w:t>31005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7" w:line="230" w:lineRule="auto"/>
              <w:ind w:left="214"/>
            </w:pPr>
            <w:r>
              <w:rPr>
                <w:spacing w:val="4"/>
              </w:rPr>
              <w:t>基础设施建设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9" w:line="190" w:lineRule="auto"/>
              <w:ind w:left="139"/>
            </w:pPr>
            <w:r>
              <w:rPr>
                <w:spacing w:val="6"/>
              </w:rPr>
              <w:t>30110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3" w:lineRule="auto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职工基本医疗保险缴费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49" w:line="190" w:lineRule="auto"/>
              <w:jc w:val="right"/>
            </w:pPr>
            <w:r>
              <w:rPr>
                <w:spacing w:val="6"/>
              </w:rPr>
              <w:t>21.56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0" w:line="189" w:lineRule="auto"/>
              <w:ind w:left="152"/>
            </w:pPr>
            <w:r>
              <w:rPr>
                <w:spacing w:val="6"/>
              </w:rPr>
              <w:t>30208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8" w:line="229" w:lineRule="auto"/>
              <w:ind w:left="211"/>
            </w:pPr>
            <w:r>
              <w:rPr>
                <w:spacing w:val="3"/>
              </w:rPr>
              <w:t>取暖费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49" w:line="190" w:lineRule="auto"/>
              <w:ind w:left="157"/>
            </w:pPr>
            <w:r>
              <w:rPr>
                <w:spacing w:val="6"/>
              </w:rPr>
              <w:t>31006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7" w:line="229" w:lineRule="auto"/>
              <w:ind w:left="216"/>
            </w:pPr>
            <w:r>
              <w:rPr>
                <w:spacing w:val="3"/>
              </w:rPr>
              <w:t>大型修缮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0" w:line="190" w:lineRule="auto"/>
              <w:ind w:left="139"/>
            </w:pPr>
            <w:r>
              <w:rPr>
                <w:spacing w:val="6"/>
              </w:rPr>
              <w:t>30111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4" w:lineRule="auto"/>
            </w:pPr>
            <w:r>
              <w:rPr>
                <w:spacing w:val="3"/>
              </w:rPr>
              <w:t>公务员医疗补助缴费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1" w:line="189" w:lineRule="auto"/>
              <w:ind w:left="152"/>
            </w:pPr>
            <w:r>
              <w:rPr>
                <w:spacing w:val="6"/>
              </w:rPr>
              <w:t>30209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8" w:line="229" w:lineRule="auto"/>
              <w:ind w:left="209"/>
            </w:pPr>
            <w:r>
              <w:rPr>
                <w:spacing w:val="4"/>
              </w:rPr>
              <w:t>物业管理费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1" w:line="189" w:lineRule="auto"/>
              <w:jc w:val="right"/>
            </w:pPr>
            <w:r>
              <w:rPr>
                <w:spacing w:val="4"/>
              </w:rPr>
              <w:t>2.03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0" w:line="190" w:lineRule="auto"/>
              <w:ind w:left="157"/>
            </w:pPr>
            <w:r>
              <w:rPr>
                <w:spacing w:val="6"/>
              </w:rPr>
              <w:t>31007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8" w:line="229" w:lineRule="auto"/>
              <w:ind w:left="21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信息网络及软件购置更新</w:t>
            </w:r>
          </w:p>
        </w:tc>
        <w:tc>
          <w:tcPr>
            <w:tcW w:w="1356" w:type="dxa"/>
          </w:tcPr>
          <w:p w:rsidR="00D01CF7" w:rsidRDefault="00D01CF7">
            <w:pPr>
              <w:rPr>
                <w:lang w:eastAsia="zh-CN"/>
              </w:rPr>
            </w:pPr>
          </w:p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1" w:line="190" w:lineRule="auto"/>
              <w:ind w:left="139"/>
            </w:pPr>
            <w:r>
              <w:rPr>
                <w:spacing w:val="6"/>
              </w:rPr>
              <w:t>30112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5" w:line="223" w:lineRule="auto"/>
            </w:pPr>
            <w:r>
              <w:rPr>
                <w:spacing w:val="3"/>
              </w:rPr>
              <w:t>其他社会保障缴费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1" w:line="190" w:lineRule="auto"/>
              <w:ind w:left="152"/>
            </w:pPr>
            <w:r>
              <w:rPr>
                <w:spacing w:val="6"/>
              </w:rPr>
              <w:t>30211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0" w:line="229" w:lineRule="auto"/>
              <w:ind w:left="211"/>
            </w:pPr>
            <w:r>
              <w:rPr>
                <w:spacing w:val="3"/>
              </w:rPr>
              <w:t>差旅费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2" w:line="189" w:lineRule="auto"/>
              <w:jc w:val="right"/>
            </w:pPr>
            <w:r>
              <w:rPr>
                <w:spacing w:val="4"/>
              </w:rPr>
              <w:t>2.39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1" w:line="190" w:lineRule="auto"/>
              <w:ind w:left="157"/>
            </w:pPr>
            <w:r>
              <w:rPr>
                <w:spacing w:val="6"/>
              </w:rPr>
              <w:t>31008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0" w:line="229" w:lineRule="auto"/>
              <w:ind w:left="214"/>
            </w:pPr>
            <w:r>
              <w:rPr>
                <w:spacing w:val="4"/>
              </w:rPr>
              <w:t>物资储备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2" w:line="190" w:lineRule="auto"/>
              <w:ind w:left="139"/>
            </w:pPr>
            <w:r>
              <w:rPr>
                <w:spacing w:val="6"/>
              </w:rPr>
              <w:t>30113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6" w:line="225" w:lineRule="auto"/>
            </w:pPr>
            <w:r>
              <w:rPr>
                <w:spacing w:val="2"/>
              </w:rPr>
              <w:t>住房公积金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53" w:line="189" w:lineRule="auto"/>
              <w:jc w:val="right"/>
            </w:pPr>
            <w:r>
              <w:rPr>
                <w:spacing w:val="6"/>
              </w:rPr>
              <w:t>53.20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2" w:line="190" w:lineRule="auto"/>
              <w:ind w:left="152"/>
            </w:pPr>
            <w:r>
              <w:rPr>
                <w:spacing w:val="6"/>
              </w:rPr>
              <w:t>30212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1" w:line="229" w:lineRule="auto"/>
              <w:ind w:left="224"/>
            </w:pPr>
            <w:r>
              <w:rPr>
                <w:spacing w:val="2"/>
              </w:rPr>
              <w:t>因公出国（境）费用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2" w:line="190" w:lineRule="auto"/>
              <w:ind w:left="157"/>
            </w:pPr>
            <w:r>
              <w:rPr>
                <w:spacing w:val="6"/>
              </w:rPr>
              <w:t>31009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1" w:line="229" w:lineRule="auto"/>
              <w:ind w:left="215"/>
            </w:pPr>
            <w:r>
              <w:rPr>
                <w:spacing w:val="3"/>
              </w:rPr>
              <w:t>土地补偿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3" w:line="190" w:lineRule="auto"/>
              <w:ind w:left="139"/>
            </w:pPr>
            <w:r>
              <w:rPr>
                <w:spacing w:val="6"/>
              </w:rPr>
              <w:t>30114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7" w:line="225" w:lineRule="auto"/>
              <w:ind w:left="2"/>
            </w:pPr>
            <w:r>
              <w:rPr>
                <w:spacing w:val="-1"/>
              </w:rPr>
              <w:t>医疗费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3" w:line="190" w:lineRule="auto"/>
              <w:ind w:left="152"/>
            </w:pPr>
            <w:r>
              <w:rPr>
                <w:spacing w:val="6"/>
              </w:rPr>
              <w:t>30213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1" w:line="229" w:lineRule="auto"/>
              <w:ind w:left="212"/>
            </w:pPr>
            <w:r>
              <w:rPr>
                <w:spacing w:val="5"/>
              </w:rPr>
              <w:t>维修（护）费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3" w:line="190" w:lineRule="auto"/>
              <w:jc w:val="right"/>
            </w:pPr>
            <w:r>
              <w:rPr>
                <w:spacing w:val="3"/>
              </w:rPr>
              <w:t>11.31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3" w:line="190" w:lineRule="auto"/>
              <w:ind w:left="157"/>
            </w:pPr>
            <w:r>
              <w:rPr>
                <w:spacing w:val="6"/>
              </w:rPr>
              <w:t>31010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2" w:line="229" w:lineRule="auto"/>
              <w:ind w:left="218"/>
            </w:pPr>
            <w:r>
              <w:rPr>
                <w:spacing w:val="3"/>
              </w:rPr>
              <w:t>安置补助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4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4" w:line="190" w:lineRule="auto"/>
              <w:ind w:left="139"/>
            </w:pPr>
            <w:r>
              <w:rPr>
                <w:spacing w:val="6"/>
              </w:rPr>
              <w:t>30199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8" w:line="225" w:lineRule="auto"/>
            </w:pPr>
            <w:r>
              <w:rPr>
                <w:spacing w:val="3"/>
              </w:rPr>
              <w:t>其他工资福利支出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4" w:line="190" w:lineRule="auto"/>
              <w:ind w:left="152"/>
            </w:pPr>
            <w:r>
              <w:rPr>
                <w:spacing w:val="6"/>
              </w:rPr>
              <w:t>30214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10"/>
            </w:pPr>
            <w:r>
              <w:rPr>
                <w:spacing w:val="3"/>
              </w:rPr>
              <w:t>租赁费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4" w:line="190" w:lineRule="auto"/>
              <w:ind w:left="157"/>
            </w:pPr>
            <w:r>
              <w:rPr>
                <w:spacing w:val="6"/>
              </w:rPr>
              <w:t>31011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2" w:line="228" w:lineRule="auto"/>
              <w:ind w:left="21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地上附着物和青苗补偿</w:t>
            </w:r>
          </w:p>
        </w:tc>
        <w:tc>
          <w:tcPr>
            <w:tcW w:w="1356" w:type="dxa"/>
          </w:tcPr>
          <w:p w:rsidR="00D01CF7" w:rsidRDefault="00D01CF7">
            <w:pPr>
              <w:rPr>
                <w:lang w:eastAsia="zh-CN"/>
              </w:rPr>
            </w:pPr>
          </w:p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244"/>
            </w:pPr>
            <w:r>
              <w:rPr>
                <w:spacing w:val="4"/>
              </w:rPr>
              <w:t>303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rPr>
                <w:spacing w:val="3"/>
              </w:rPr>
              <w:t>对个人和家庭的补助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4"/>
              </w:rPr>
              <w:t>18.38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2"/>
            </w:pPr>
            <w:r>
              <w:rPr>
                <w:spacing w:val="6"/>
              </w:rPr>
              <w:t>30215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8" w:lineRule="auto"/>
              <w:ind w:left="208"/>
            </w:pPr>
            <w:r>
              <w:rPr>
                <w:spacing w:val="4"/>
              </w:rPr>
              <w:t>会议费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7"/>
            </w:pPr>
            <w:r>
              <w:rPr>
                <w:spacing w:val="6"/>
              </w:rPr>
              <w:t>31012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9" w:lineRule="auto"/>
              <w:ind w:left="214"/>
            </w:pPr>
            <w:r>
              <w:rPr>
                <w:spacing w:val="4"/>
              </w:rPr>
              <w:t>拆迁补偿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5" w:line="190" w:lineRule="auto"/>
              <w:ind w:left="139"/>
            </w:pPr>
            <w:r>
              <w:rPr>
                <w:spacing w:val="6"/>
              </w:rPr>
              <w:t>30301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t>离休费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2"/>
            </w:pPr>
            <w:r>
              <w:rPr>
                <w:spacing w:val="6"/>
              </w:rPr>
              <w:t>30216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9" w:lineRule="auto"/>
              <w:ind w:left="210"/>
            </w:pPr>
            <w:r>
              <w:rPr>
                <w:spacing w:val="3"/>
              </w:rPr>
              <w:t>培训费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1"/>
              </w:rPr>
              <w:t>1.32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7"/>
            </w:pPr>
            <w:r>
              <w:rPr>
                <w:spacing w:val="6"/>
              </w:rPr>
              <w:t>31013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20"/>
            </w:pPr>
            <w:r>
              <w:rPr>
                <w:spacing w:val="3"/>
              </w:rPr>
              <w:t>公务用车购置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t>退休费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2"/>
            </w:pPr>
            <w:r>
              <w:rPr>
                <w:spacing w:val="6"/>
              </w:rPr>
              <w:t>30217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15"/>
            </w:pPr>
            <w:r>
              <w:rPr>
                <w:spacing w:val="3"/>
              </w:rPr>
              <w:t>公务接待费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1"/>
              </w:rPr>
              <w:t>1.00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7"/>
            </w:pPr>
            <w:r>
              <w:rPr>
                <w:spacing w:val="6"/>
              </w:rPr>
              <w:t>31019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9" w:lineRule="auto"/>
              <w:ind w:left="215"/>
            </w:pPr>
            <w:r>
              <w:rPr>
                <w:spacing w:val="4"/>
              </w:rPr>
              <w:t>其他交通工具购置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30303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rPr>
                <w:spacing w:val="4"/>
              </w:rPr>
              <w:t>退职（役）费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2"/>
            </w:pPr>
            <w:r>
              <w:rPr>
                <w:spacing w:val="6"/>
              </w:rPr>
              <w:t>30218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8" w:lineRule="auto"/>
              <w:ind w:left="210"/>
            </w:pPr>
            <w:r>
              <w:rPr>
                <w:spacing w:val="4"/>
              </w:rPr>
              <w:t>专用材料费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7"/>
            </w:pPr>
            <w:r>
              <w:rPr>
                <w:spacing w:val="6"/>
              </w:rPr>
              <w:t>31021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8" w:lineRule="auto"/>
              <w:ind w:left="215"/>
            </w:pPr>
            <w:r>
              <w:rPr>
                <w:spacing w:val="4"/>
              </w:rPr>
              <w:t>文物和陈列品购置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30304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t>抚恤金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5"/>
              </w:rPr>
              <w:t>7.87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2"/>
            </w:pPr>
            <w:r>
              <w:rPr>
                <w:spacing w:val="6"/>
              </w:rPr>
              <w:t>30224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09"/>
            </w:pPr>
            <w:r>
              <w:rPr>
                <w:spacing w:val="4"/>
              </w:rPr>
              <w:t>被装购置费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7"/>
            </w:pPr>
            <w:r>
              <w:rPr>
                <w:spacing w:val="6"/>
              </w:rPr>
              <w:t>31022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15"/>
            </w:pPr>
            <w:r>
              <w:rPr>
                <w:spacing w:val="4"/>
              </w:rPr>
              <w:t>无形资产购置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30305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5" w:lineRule="auto"/>
            </w:pPr>
            <w:r>
              <w:rPr>
                <w:spacing w:val="1"/>
              </w:rPr>
              <w:t>生活补助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4"/>
              </w:rPr>
              <w:t>10.51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2"/>
            </w:pPr>
            <w:r>
              <w:rPr>
                <w:spacing w:val="6"/>
              </w:rPr>
              <w:t>30225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9" w:lineRule="auto"/>
              <w:ind w:left="210"/>
            </w:pPr>
            <w:r>
              <w:rPr>
                <w:spacing w:val="4"/>
              </w:rPr>
              <w:t>专用燃料费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7"/>
            </w:pPr>
            <w:r>
              <w:rPr>
                <w:spacing w:val="6"/>
              </w:rPr>
              <w:t>31099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8" w:lineRule="auto"/>
              <w:ind w:left="215"/>
            </w:pPr>
            <w:r>
              <w:rPr>
                <w:spacing w:val="4"/>
              </w:rPr>
              <w:t>其他资本性支出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30306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t>救济费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2"/>
            </w:pPr>
            <w:r>
              <w:rPr>
                <w:spacing w:val="6"/>
              </w:rPr>
              <w:t>30226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14"/>
            </w:pPr>
            <w:r>
              <w:rPr>
                <w:spacing w:val="2"/>
              </w:rPr>
              <w:t>劳务费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262"/>
            </w:pPr>
            <w:r>
              <w:rPr>
                <w:spacing w:val="4"/>
              </w:rPr>
              <w:t>399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9" w:lineRule="auto"/>
              <w:ind w:left="5"/>
            </w:pPr>
            <w:r>
              <w:rPr>
                <w:spacing w:val="3"/>
              </w:rPr>
              <w:t>其他支出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5" w:lineRule="auto"/>
              <w:ind w:left="2"/>
            </w:pPr>
            <w:r>
              <w:rPr>
                <w:spacing w:val="1"/>
              </w:rPr>
              <w:t>医疗费补助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2"/>
            </w:pPr>
            <w:r>
              <w:rPr>
                <w:spacing w:val="6"/>
              </w:rPr>
              <w:t>30227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08"/>
            </w:pPr>
            <w:r>
              <w:rPr>
                <w:spacing w:val="4"/>
              </w:rPr>
              <w:t>委托业务费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5"/>
              </w:rPr>
              <w:t>0.34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7"/>
            </w:pPr>
            <w:r>
              <w:rPr>
                <w:spacing w:val="6"/>
              </w:rPr>
              <w:t>39907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33"/>
            </w:pPr>
            <w:r>
              <w:rPr>
                <w:spacing w:val="2"/>
              </w:rPr>
              <w:t>国家赔偿费用支出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30308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5" w:lineRule="auto"/>
            </w:pPr>
            <w:r>
              <w:t>助学金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2"/>
            </w:pPr>
            <w:r>
              <w:rPr>
                <w:spacing w:val="6"/>
              </w:rPr>
              <w:t>30228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8" w:lineRule="auto"/>
              <w:ind w:left="211"/>
            </w:pPr>
            <w:r>
              <w:rPr>
                <w:spacing w:val="3"/>
              </w:rPr>
              <w:t>工会经费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6" w:line="189" w:lineRule="auto"/>
              <w:jc w:val="right"/>
            </w:pPr>
            <w:r>
              <w:rPr>
                <w:spacing w:val="4"/>
              </w:rPr>
              <w:t>5.45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7"/>
            </w:pPr>
            <w:r>
              <w:rPr>
                <w:spacing w:val="6"/>
              </w:rPr>
              <w:t>39908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jc w:val="right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对民间非营利组织和群众性自</w:t>
            </w:r>
          </w:p>
        </w:tc>
        <w:tc>
          <w:tcPr>
            <w:tcW w:w="1356" w:type="dxa"/>
          </w:tcPr>
          <w:p w:rsidR="00D01CF7" w:rsidRDefault="00D01CF7">
            <w:pPr>
              <w:rPr>
                <w:lang w:eastAsia="zh-CN"/>
              </w:rPr>
            </w:pPr>
          </w:p>
        </w:tc>
      </w:tr>
      <w:tr w:rsidR="00D01CF7">
        <w:trPr>
          <w:trHeight w:val="285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6" w:line="189" w:lineRule="auto"/>
              <w:ind w:left="139"/>
            </w:pPr>
            <w:r>
              <w:rPr>
                <w:spacing w:val="6"/>
              </w:rPr>
              <w:t>30309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t>奖励金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2"/>
            </w:pPr>
            <w:r>
              <w:rPr>
                <w:spacing w:val="6"/>
              </w:rPr>
              <w:t>30229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9" w:lineRule="auto"/>
              <w:ind w:left="208"/>
            </w:pPr>
            <w:r>
              <w:rPr>
                <w:spacing w:val="4"/>
              </w:rPr>
              <w:t>福利费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3"/>
              </w:rPr>
              <w:t>11.20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6" w:line="189" w:lineRule="auto"/>
              <w:ind w:left="157"/>
            </w:pPr>
            <w:r>
              <w:rPr>
                <w:spacing w:val="6"/>
              </w:rPr>
              <w:t>39909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4" w:line="229" w:lineRule="auto"/>
              <w:ind w:left="215"/>
            </w:pPr>
            <w:r>
              <w:rPr>
                <w:spacing w:val="4"/>
              </w:rPr>
              <w:t>经常性赠与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92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5" w:line="190" w:lineRule="auto"/>
              <w:ind w:left="139"/>
            </w:pPr>
            <w:r>
              <w:rPr>
                <w:spacing w:val="6"/>
              </w:rPr>
              <w:t>30310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9" w:line="224" w:lineRule="auto"/>
            </w:pPr>
            <w:r>
              <w:rPr>
                <w:spacing w:val="3"/>
              </w:rPr>
              <w:t>个人农业生产补贴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2"/>
            </w:pPr>
            <w:r>
              <w:rPr>
                <w:spacing w:val="6"/>
              </w:rPr>
              <w:t>30231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9" w:lineRule="auto"/>
              <w:ind w:left="215"/>
            </w:pPr>
            <w:r>
              <w:rPr>
                <w:spacing w:val="3"/>
              </w:rPr>
              <w:t>公务用车运行维护费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55" w:line="190" w:lineRule="auto"/>
              <w:jc w:val="right"/>
            </w:pPr>
            <w:r>
              <w:rPr>
                <w:spacing w:val="1"/>
              </w:rPr>
              <w:t>1.00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5" w:line="190" w:lineRule="auto"/>
              <w:ind w:left="157"/>
            </w:pPr>
            <w:r>
              <w:rPr>
                <w:spacing w:val="6"/>
              </w:rPr>
              <w:t>39910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8" w:lineRule="auto"/>
              <w:ind w:left="222"/>
            </w:pPr>
            <w:r>
              <w:rPr>
                <w:spacing w:val="2"/>
              </w:rPr>
              <w:t>资本性赠与</w:t>
            </w:r>
          </w:p>
        </w:tc>
        <w:tc>
          <w:tcPr>
            <w:tcW w:w="1356" w:type="dxa"/>
          </w:tcPr>
          <w:p w:rsidR="00D01CF7" w:rsidRDefault="00D01CF7"/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本表反映部门本年度一般公共预算财政拨款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基本支出明细情况。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30" w:bottom="400" w:left="1072" w:header="0" w:footer="0" w:gutter="0"/>
          <w:cols w:space="720" w:equalWidth="0">
            <w:col w:w="14535" w:space="0"/>
          </w:cols>
        </w:sectPr>
      </w:pPr>
    </w:p>
    <w:p w:rsidR="00D01CF7" w:rsidRDefault="005E71A9">
      <w:pPr>
        <w:spacing w:before="71" w:line="219" w:lineRule="auto"/>
        <w:ind w:left="386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sz w:val="36"/>
          <w:szCs w:val="36"/>
          <w:lang w:eastAsia="zh-CN"/>
        </w:rPr>
        <w:lastRenderedPageBreak/>
        <w:t>一般公共预算财政拨款基本支出决算明细表</w:t>
      </w:r>
    </w:p>
    <w:p w:rsidR="00D01CF7" w:rsidRDefault="00D01CF7">
      <w:pPr>
        <w:pStyle w:val="a3"/>
        <w:spacing w:line="292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459" w:lineRule="auto"/>
        <w:rPr>
          <w:lang w:eastAsia="zh-CN"/>
        </w:rPr>
      </w:pPr>
    </w:p>
    <w:p w:rsidR="00D01CF7" w:rsidRDefault="005E71A9">
      <w:pPr>
        <w:spacing w:before="61" w:line="264" w:lineRule="auto"/>
        <w:ind w:right="33" w:firstLine="470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06</w:t>
      </w:r>
      <w:r>
        <w:rPr>
          <w:rFonts w:ascii="SimSun" w:eastAsia="SimSun" w:hAnsi="SimSun" w:cs="SimSun"/>
          <w:spacing w:val="5"/>
          <w:sz w:val="19"/>
          <w:szCs w:val="19"/>
          <w:lang w:eastAsia="zh-CN"/>
        </w:rPr>
        <w:t>表</w:t>
      </w:r>
      <w:r>
        <w:rPr>
          <w:rFonts w:ascii="SimSun" w:eastAsia="SimSun" w:hAnsi="SimSun" w:cs="SimSun"/>
          <w:spacing w:val="-2"/>
          <w:sz w:val="18"/>
          <w:szCs w:val="18"/>
          <w:lang w:eastAsia="zh-CN"/>
        </w:rPr>
        <w:t>金额单位：万元</w:t>
      </w:r>
    </w:p>
    <w:p w:rsidR="00D01CF7" w:rsidRDefault="00D01CF7">
      <w:pPr>
        <w:spacing w:line="26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pgSz w:w="16838" w:h="11906"/>
          <w:pgMar w:top="548" w:right="1230" w:bottom="400" w:left="1072" w:header="0" w:footer="0" w:gutter="0"/>
          <w:cols w:num="2" w:space="720" w:equalWidth="0">
            <w:col w:w="13146" w:space="100"/>
            <w:col w:w="1290" w:space="0"/>
          </w:cols>
        </w:sectPr>
      </w:pPr>
    </w:p>
    <w:p w:rsidR="00D01CF7" w:rsidRDefault="00D01CF7">
      <w:pPr>
        <w:spacing w:line="54" w:lineRule="exact"/>
        <w:rPr>
          <w:lang w:eastAsia="zh-CN"/>
        </w:rPr>
      </w:pPr>
    </w:p>
    <w:tbl>
      <w:tblPr>
        <w:tblStyle w:val="TableNormal"/>
        <w:tblW w:w="1451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7"/>
        <w:gridCol w:w="2667"/>
        <w:gridCol w:w="1348"/>
        <w:gridCol w:w="824"/>
        <w:gridCol w:w="2667"/>
        <w:gridCol w:w="1349"/>
        <w:gridCol w:w="824"/>
        <w:gridCol w:w="2667"/>
        <w:gridCol w:w="1356"/>
      </w:tblGrid>
      <w:tr w:rsidR="00D01CF7">
        <w:trPr>
          <w:trHeight w:val="454"/>
        </w:trPr>
        <w:tc>
          <w:tcPr>
            <w:tcW w:w="4832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119" w:line="228" w:lineRule="auto"/>
              <w:ind w:left="1967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人员经费</w:t>
            </w:r>
          </w:p>
        </w:tc>
        <w:tc>
          <w:tcPr>
            <w:tcW w:w="9687" w:type="dxa"/>
            <w:gridSpan w:val="6"/>
            <w:shd w:val="clear" w:color="auto" w:fill="C0C0C0"/>
          </w:tcPr>
          <w:p w:rsidR="00D01CF7" w:rsidRDefault="005E71A9">
            <w:pPr>
              <w:pStyle w:val="TableText"/>
              <w:spacing w:before="119" w:line="228" w:lineRule="auto"/>
              <w:ind w:left="440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公用经费</w:t>
            </w:r>
          </w:p>
        </w:tc>
      </w:tr>
      <w:tr w:rsidR="00D01CF7">
        <w:trPr>
          <w:trHeight w:val="521"/>
        </w:trPr>
        <w:tc>
          <w:tcPr>
            <w:tcW w:w="817" w:type="dxa"/>
            <w:shd w:val="clear" w:color="auto" w:fill="C0C0C0"/>
          </w:tcPr>
          <w:p w:rsidR="00D01CF7" w:rsidRDefault="005E71A9">
            <w:pPr>
              <w:pStyle w:val="TableText"/>
              <w:spacing w:before="26" w:line="213" w:lineRule="auto"/>
              <w:ind w:left="285" w:right="80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</w:tcPr>
          <w:p w:rsidR="00D01CF7" w:rsidRDefault="005E71A9">
            <w:pPr>
              <w:pStyle w:val="TableText"/>
              <w:spacing w:before="159" w:line="227" w:lineRule="auto"/>
              <w:ind w:left="87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8" w:type="dxa"/>
            <w:shd w:val="clear" w:color="auto" w:fill="C0C0C0"/>
          </w:tcPr>
          <w:p w:rsidR="00D01CF7" w:rsidRDefault="005E71A9">
            <w:pPr>
              <w:pStyle w:val="TableText"/>
              <w:spacing w:before="160" w:line="227" w:lineRule="auto"/>
              <w:ind w:left="33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</w:tcPr>
          <w:p w:rsidR="00D01CF7" w:rsidRDefault="005E71A9">
            <w:pPr>
              <w:pStyle w:val="TableText"/>
              <w:spacing w:before="26" w:line="213" w:lineRule="auto"/>
              <w:ind w:left="298" w:right="74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</w:tcPr>
          <w:p w:rsidR="00D01CF7" w:rsidRDefault="005E71A9">
            <w:pPr>
              <w:pStyle w:val="TableText"/>
              <w:spacing w:before="159" w:line="227" w:lineRule="auto"/>
              <w:ind w:left="88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49" w:type="dxa"/>
            <w:shd w:val="clear" w:color="auto" w:fill="C0C0C0"/>
          </w:tcPr>
          <w:p w:rsidR="00D01CF7" w:rsidRDefault="005E71A9">
            <w:pPr>
              <w:pStyle w:val="TableText"/>
              <w:spacing w:before="160" w:line="227" w:lineRule="auto"/>
              <w:ind w:left="33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  <w:tc>
          <w:tcPr>
            <w:tcW w:w="824" w:type="dxa"/>
            <w:shd w:val="clear" w:color="auto" w:fill="C0C0C0"/>
          </w:tcPr>
          <w:p w:rsidR="00D01CF7" w:rsidRDefault="005E71A9">
            <w:pPr>
              <w:pStyle w:val="TableText"/>
              <w:spacing w:before="26" w:line="213" w:lineRule="auto"/>
              <w:ind w:left="303" w:right="69" w:hanging="224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科目编</w:t>
            </w:r>
            <w:r>
              <w:rPr>
                <w:spacing w:val="1"/>
                <w:sz w:val="21"/>
                <w:szCs w:val="21"/>
              </w:rPr>
              <w:t>码</w:t>
            </w:r>
          </w:p>
        </w:tc>
        <w:tc>
          <w:tcPr>
            <w:tcW w:w="2667" w:type="dxa"/>
            <w:shd w:val="clear" w:color="auto" w:fill="C0C0C0"/>
          </w:tcPr>
          <w:p w:rsidR="00D01CF7" w:rsidRDefault="005E71A9">
            <w:pPr>
              <w:pStyle w:val="TableText"/>
              <w:spacing w:before="159" w:line="227" w:lineRule="auto"/>
              <w:ind w:left="89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356" w:type="dxa"/>
            <w:shd w:val="clear" w:color="auto" w:fill="C0C0C0"/>
          </w:tcPr>
          <w:p w:rsidR="00D01CF7" w:rsidRDefault="005E71A9">
            <w:pPr>
              <w:pStyle w:val="TableText"/>
              <w:spacing w:before="160" w:line="227" w:lineRule="auto"/>
              <w:ind w:left="344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 w:rsidR="00D01CF7">
        <w:trPr>
          <w:trHeight w:val="283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47" w:line="190" w:lineRule="auto"/>
              <w:ind w:left="139"/>
            </w:pPr>
            <w:r>
              <w:rPr>
                <w:spacing w:val="6"/>
              </w:rPr>
              <w:t>30311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1" w:line="223" w:lineRule="auto"/>
            </w:pPr>
            <w:r>
              <w:rPr>
                <w:spacing w:val="2"/>
              </w:rPr>
              <w:t>代缴社会保险费</w:t>
            </w:r>
          </w:p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48" w:line="189" w:lineRule="auto"/>
              <w:ind w:left="152"/>
            </w:pPr>
            <w:r>
              <w:rPr>
                <w:spacing w:val="6"/>
              </w:rPr>
              <w:t>30239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6" w:line="229" w:lineRule="auto"/>
              <w:ind w:left="210"/>
            </w:pPr>
            <w:r>
              <w:rPr>
                <w:spacing w:val="4"/>
              </w:rPr>
              <w:t>其他交通费用</w:t>
            </w:r>
          </w:p>
        </w:tc>
        <w:tc>
          <w:tcPr>
            <w:tcW w:w="1349" w:type="dxa"/>
          </w:tcPr>
          <w:p w:rsidR="00D01CF7" w:rsidRDefault="005E71A9">
            <w:pPr>
              <w:pStyle w:val="TableText"/>
              <w:spacing w:before="47" w:line="190" w:lineRule="auto"/>
              <w:jc w:val="right"/>
            </w:pPr>
            <w:r>
              <w:rPr>
                <w:spacing w:val="3"/>
              </w:rPr>
              <w:t>12.62</w:t>
            </w: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48" w:line="189" w:lineRule="auto"/>
              <w:ind w:left="157"/>
            </w:pPr>
            <w:r>
              <w:rPr>
                <w:spacing w:val="6"/>
              </w:rPr>
              <w:t>39999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6" w:line="229" w:lineRule="auto"/>
              <w:ind w:left="215"/>
            </w:pPr>
            <w:r>
              <w:rPr>
                <w:spacing w:val="3"/>
              </w:rPr>
              <w:t>其他支出</w:t>
            </w:r>
          </w:p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3"/>
        </w:trPr>
        <w:tc>
          <w:tcPr>
            <w:tcW w:w="817" w:type="dxa"/>
          </w:tcPr>
          <w:p w:rsidR="00D01CF7" w:rsidRDefault="005E71A9">
            <w:pPr>
              <w:pStyle w:val="TableText"/>
              <w:spacing w:before="50" w:line="189" w:lineRule="auto"/>
              <w:ind w:left="139"/>
            </w:pPr>
            <w:r>
              <w:rPr>
                <w:spacing w:val="6"/>
              </w:rPr>
              <w:t>30399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23" w:line="224" w:lineRule="auto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其他对个人和家庭的补助</w:t>
            </w:r>
          </w:p>
        </w:tc>
        <w:tc>
          <w:tcPr>
            <w:tcW w:w="1348" w:type="dxa"/>
          </w:tcPr>
          <w:p w:rsidR="00D01CF7" w:rsidRDefault="00D01CF7">
            <w:pPr>
              <w:rPr>
                <w:lang w:eastAsia="zh-CN"/>
              </w:rPr>
            </w:pPr>
          </w:p>
        </w:tc>
        <w:tc>
          <w:tcPr>
            <w:tcW w:w="824" w:type="dxa"/>
          </w:tcPr>
          <w:p w:rsidR="00D01CF7" w:rsidRDefault="005E71A9">
            <w:pPr>
              <w:pStyle w:val="TableText"/>
              <w:spacing w:before="50" w:line="189" w:lineRule="auto"/>
              <w:ind w:left="152"/>
            </w:pPr>
            <w:r>
              <w:rPr>
                <w:spacing w:val="6"/>
              </w:rPr>
              <w:t>30240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7" w:line="228" w:lineRule="auto"/>
              <w:ind w:left="208"/>
            </w:pPr>
            <w:r>
              <w:rPr>
                <w:spacing w:val="4"/>
              </w:rPr>
              <w:t>税金及附加费用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D01CF7"/>
        </w:tc>
        <w:tc>
          <w:tcPr>
            <w:tcW w:w="2667" w:type="dxa"/>
          </w:tcPr>
          <w:p w:rsidR="00D01CF7" w:rsidRDefault="00D01CF7"/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83"/>
        </w:trPr>
        <w:tc>
          <w:tcPr>
            <w:tcW w:w="817" w:type="dxa"/>
          </w:tcPr>
          <w:p w:rsidR="00D01CF7" w:rsidRDefault="00D01CF7"/>
        </w:tc>
        <w:tc>
          <w:tcPr>
            <w:tcW w:w="2667" w:type="dxa"/>
          </w:tcPr>
          <w:p w:rsidR="00D01CF7" w:rsidRDefault="00D01CF7"/>
        </w:tc>
        <w:tc>
          <w:tcPr>
            <w:tcW w:w="1348" w:type="dxa"/>
          </w:tcPr>
          <w:p w:rsidR="00D01CF7" w:rsidRDefault="00D01CF7"/>
        </w:tc>
        <w:tc>
          <w:tcPr>
            <w:tcW w:w="824" w:type="dxa"/>
          </w:tcPr>
          <w:p w:rsidR="00D01CF7" w:rsidRDefault="005E71A9">
            <w:pPr>
              <w:pStyle w:val="TableText"/>
              <w:spacing w:before="52" w:line="189" w:lineRule="auto"/>
              <w:ind w:left="152"/>
            </w:pPr>
            <w:r>
              <w:rPr>
                <w:spacing w:val="6"/>
              </w:rPr>
              <w:t>30299</w:t>
            </w:r>
          </w:p>
        </w:tc>
        <w:tc>
          <w:tcPr>
            <w:tcW w:w="2667" w:type="dxa"/>
          </w:tcPr>
          <w:p w:rsidR="00D01CF7" w:rsidRDefault="005E71A9">
            <w:pPr>
              <w:pStyle w:val="TableText"/>
              <w:spacing w:before="19" w:line="229" w:lineRule="auto"/>
              <w:ind w:left="210"/>
            </w:pPr>
            <w:r>
              <w:rPr>
                <w:spacing w:val="4"/>
              </w:rPr>
              <w:t>其他商品和服务支出</w:t>
            </w:r>
          </w:p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D01CF7"/>
        </w:tc>
        <w:tc>
          <w:tcPr>
            <w:tcW w:w="2667" w:type="dxa"/>
          </w:tcPr>
          <w:p w:rsidR="00D01CF7" w:rsidRDefault="00D01CF7"/>
        </w:tc>
        <w:tc>
          <w:tcPr>
            <w:tcW w:w="1356" w:type="dxa"/>
          </w:tcPr>
          <w:p w:rsidR="00D01CF7" w:rsidRDefault="00D01CF7"/>
        </w:tc>
      </w:tr>
      <w:tr w:rsidR="00D01CF7">
        <w:trPr>
          <w:trHeight w:val="291"/>
        </w:trPr>
        <w:tc>
          <w:tcPr>
            <w:tcW w:w="817" w:type="dxa"/>
          </w:tcPr>
          <w:p w:rsidR="00D01CF7" w:rsidRDefault="00D01CF7"/>
        </w:tc>
        <w:tc>
          <w:tcPr>
            <w:tcW w:w="2667" w:type="dxa"/>
          </w:tcPr>
          <w:p w:rsidR="00D01CF7" w:rsidRDefault="005E71A9">
            <w:pPr>
              <w:pStyle w:val="TableText"/>
              <w:spacing w:before="27" w:line="225" w:lineRule="auto"/>
            </w:pPr>
            <w:r>
              <w:rPr>
                <w:spacing w:val="2"/>
              </w:rPr>
              <w:t>人员经费合计</w:t>
            </w:r>
          </w:p>
        </w:tc>
        <w:tc>
          <w:tcPr>
            <w:tcW w:w="1348" w:type="dxa"/>
          </w:tcPr>
          <w:p w:rsidR="00D01CF7" w:rsidRDefault="005E71A9">
            <w:pPr>
              <w:pStyle w:val="TableText"/>
              <w:spacing w:before="54" w:line="189" w:lineRule="auto"/>
              <w:jc w:val="right"/>
            </w:pPr>
            <w:r>
              <w:rPr>
                <w:spacing w:val="7"/>
              </w:rPr>
              <w:t>450.43</w:t>
            </w:r>
          </w:p>
        </w:tc>
        <w:tc>
          <w:tcPr>
            <w:tcW w:w="824" w:type="dxa"/>
          </w:tcPr>
          <w:p w:rsidR="00D01CF7" w:rsidRDefault="00D01CF7"/>
        </w:tc>
        <w:tc>
          <w:tcPr>
            <w:tcW w:w="2667" w:type="dxa"/>
          </w:tcPr>
          <w:p w:rsidR="00D01CF7" w:rsidRDefault="00D01CF7"/>
        </w:tc>
        <w:tc>
          <w:tcPr>
            <w:tcW w:w="1349" w:type="dxa"/>
          </w:tcPr>
          <w:p w:rsidR="00D01CF7" w:rsidRDefault="00D01CF7"/>
        </w:tc>
        <w:tc>
          <w:tcPr>
            <w:tcW w:w="824" w:type="dxa"/>
          </w:tcPr>
          <w:p w:rsidR="00D01CF7" w:rsidRDefault="00D01CF7"/>
        </w:tc>
        <w:tc>
          <w:tcPr>
            <w:tcW w:w="2667" w:type="dxa"/>
          </w:tcPr>
          <w:p w:rsidR="00D01CF7" w:rsidRDefault="005E71A9">
            <w:pPr>
              <w:pStyle w:val="TableText"/>
              <w:spacing w:before="22" w:line="229" w:lineRule="auto"/>
              <w:ind w:left="10"/>
            </w:pPr>
            <w:r>
              <w:rPr>
                <w:spacing w:val="3"/>
              </w:rPr>
              <w:t>公用经费合计</w:t>
            </w:r>
          </w:p>
        </w:tc>
        <w:tc>
          <w:tcPr>
            <w:tcW w:w="1356" w:type="dxa"/>
          </w:tcPr>
          <w:p w:rsidR="00D01CF7" w:rsidRDefault="005E71A9">
            <w:pPr>
              <w:pStyle w:val="TableText"/>
              <w:spacing w:before="54" w:line="189" w:lineRule="auto"/>
              <w:jc w:val="right"/>
            </w:pPr>
            <w:r>
              <w:rPr>
                <w:spacing w:val="6"/>
              </w:rPr>
              <w:t>62.32</w:t>
            </w:r>
          </w:p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本表反映部门本年度一般公共预算财政拨款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基本支出明细情况。</w:t>
      </w:r>
    </w:p>
    <w:p w:rsidR="00D01CF7" w:rsidRDefault="005E71A9">
      <w:pPr>
        <w:spacing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230" w:bottom="400" w:left="1072" w:header="0" w:footer="0" w:gutter="0"/>
          <w:cols w:space="720" w:equalWidth="0">
            <w:col w:w="14535" w:space="0"/>
          </w:cols>
        </w:sectPr>
      </w:pPr>
    </w:p>
    <w:p w:rsidR="00D01CF7" w:rsidRDefault="005E71A9">
      <w:pPr>
        <w:spacing w:before="71" w:line="219" w:lineRule="auto"/>
        <w:ind w:left="4070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1"/>
          <w:sz w:val="36"/>
          <w:szCs w:val="36"/>
          <w:lang w:eastAsia="zh-CN"/>
        </w:rPr>
        <w:lastRenderedPageBreak/>
        <w:t>政府性基金预算财政拨款收入支出决算表</w:t>
      </w:r>
    </w:p>
    <w:p w:rsidR="00D01CF7" w:rsidRDefault="00D01CF7">
      <w:pPr>
        <w:pStyle w:val="a3"/>
        <w:spacing w:line="352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60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2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2"/>
          <w:sz w:val="19"/>
          <w:szCs w:val="19"/>
          <w:lang w:eastAsia="zh-CN"/>
        </w:rPr>
        <w:t>07</w:t>
      </w:r>
      <w:r>
        <w:rPr>
          <w:rFonts w:ascii="SimSun" w:eastAsia="SimSun" w:hAnsi="SimSun" w:cs="SimSun"/>
          <w:spacing w:val="5"/>
          <w:position w:val="12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70" w:bottom="400" w:left="1072" w:header="0" w:footer="0" w:gutter="0"/>
          <w:cols w:num="2" w:space="720" w:equalWidth="0">
            <w:col w:w="1310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7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72"/>
        <w:gridCol w:w="3701"/>
        <w:gridCol w:w="1633"/>
        <w:gridCol w:w="1633"/>
        <w:gridCol w:w="1633"/>
        <w:gridCol w:w="1633"/>
        <w:gridCol w:w="1633"/>
        <w:gridCol w:w="1641"/>
      </w:tblGrid>
      <w:tr w:rsidR="00D01CF7">
        <w:trPr>
          <w:trHeight w:val="290"/>
        </w:trPr>
        <w:tc>
          <w:tcPr>
            <w:tcW w:w="477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0" w:lineRule="auto"/>
              <w:ind w:left="2164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年初结转和结余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2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60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本年收入</w:t>
            </w:r>
          </w:p>
        </w:tc>
        <w:tc>
          <w:tcPr>
            <w:tcW w:w="4899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29" w:line="220" w:lineRule="auto"/>
              <w:ind w:left="1997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  <w:tc>
          <w:tcPr>
            <w:tcW w:w="1641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423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8"/>
              <w:rPr>
                <w:sz w:val="21"/>
                <w:szCs w:val="21"/>
              </w:rPr>
            </w:pPr>
            <w:r>
              <w:rPr>
                <w:spacing w:val="12"/>
                <w:sz w:val="21"/>
                <w:szCs w:val="21"/>
              </w:rPr>
              <w:t>年末结转和结余</w:t>
            </w:r>
          </w:p>
        </w:tc>
      </w:tr>
      <w:tr w:rsidR="00D01CF7">
        <w:trPr>
          <w:trHeight w:val="893"/>
        </w:trPr>
        <w:tc>
          <w:tcPr>
            <w:tcW w:w="1072" w:type="dxa"/>
            <w:shd w:val="clear" w:color="auto" w:fill="C0C0C0"/>
          </w:tcPr>
          <w:p w:rsidR="00D01CF7" w:rsidRDefault="005E71A9">
            <w:pPr>
              <w:pStyle w:val="TableText"/>
              <w:spacing w:before="204" w:line="232" w:lineRule="auto"/>
              <w:ind w:left="76" w:right="95" w:firstLine="3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功能分类</w:t>
            </w:r>
            <w:r>
              <w:rPr>
                <w:spacing w:val="11"/>
                <w:sz w:val="21"/>
                <w:szCs w:val="21"/>
              </w:rPr>
              <w:t>科目编码</w:t>
            </w:r>
          </w:p>
        </w:tc>
        <w:tc>
          <w:tcPr>
            <w:tcW w:w="3701" w:type="dxa"/>
            <w:shd w:val="clear" w:color="auto" w:fill="C0C0C0"/>
          </w:tcPr>
          <w:p w:rsidR="00D01CF7" w:rsidRDefault="00D01CF7">
            <w:pPr>
              <w:spacing w:line="268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138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633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633" w:type="dxa"/>
            <w:shd w:val="clear" w:color="auto" w:fill="C0C0C0"/>
          </w:tcPr>
          <w:p w:rsidR="00D01CF7" w:rsidRDefault="00D01CF7">
            <w:pPr>
              <w:spacing w:line="269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592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633" w:type="dxa"/>
            <w:shd w:val="clear" w:color="auto" w:fill="C0C0C0"/>
          </w:tcPr>
          <w:p w:rsidR="00D01CF7" w:rsidRDefault="00D01CF7">
            <w:pPr>
              <w:spacing w:line="268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364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1633" w:type="dxa"/>
            <w:shd w:val="clear" w:color="auto" w:fill="C0C0C0"/>
          </w:tcPr>
          <w:p w:rsidR="00D01CF7" w:rsidRDefault="00D01CF7">
            <w:pPr>
              <w:spacing w:line="269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36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298"/>
        </w:trPr>
        <w:tc>
          <w:tcPr>
            <w:tcW w:w="4773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46" w:line="212" w:lineRule="auto"/>
              <w:ind w:left="2161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1633" w:type="dxa"/>
            <w:shd w:val="clear" w:color="auto" w:fill="C0C0C0"/>
          </w:tcPr>
          <w:p w:rsidR="00D01CF7" w:rsidRDefault="005E71A9">
            <w:pPr>
              <w:pStyle w:val="TableText"/>
              <w:spacing w:before="79" w:line="183" w:lineRule="auto"/>
              <w:ind w:left="76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33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7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33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7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33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7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33" w:type="dxa"/>
            <w:shd w:val="clear" w:color="auto" w:fill="C0C0C0"/>
          </w:tcPr>
          <w:p w:rsidR="00D01CF7" w:rsidRDefault="005E71A9">
            <w:pPr>
              <w:pStyle w:val="TableText"/>
              <w:spacing w:before="82" w:line="181" w:lineRule="auto"/>
              <w:ind w:left="7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1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7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01CF7">
        <w:trPr>
          <w:trHeight w:val="439"/>
        </w:trPr>
        <w:tc>
          <w:tcPr>
            <w:tcW w:w="1072" w:type="dxa"/>
          </w:tcPr>
          <w:p w:rsidR="00D01CF7" w:rsidRDefault="005E71A9">
            <w:pPr>
              <w:pStyle w:val="TableText"/>
              <w:spacing w:before="110" w:line="230" w:lineRule="auto"/>
              <w:ind w:left="31"/>
            </w:pPr>
            <w:r>
              <w:rPr>
                <w:spacing w:val="2"/>
              </w:rPr>
              <w:t>合计</w:t>
            </w:r>
          </w:p>
        </w:tc>
        <w:tc>
          <w:tcPr>
            <w:tcW w:w="3701" w:type="dxa"/>
          </w:tcPr>
          <w:p w:rsidR="00D01CF7" w:rsidRDefault="00D01CF7"/>
        </w:tc>
        <w:tc>
          <w:tcPr>
            <w:tcW w:w="1633" w:type="dxa"/>
          </w:tcPr>
          <w:p w:rsidR="00D01CF7" w:rsidRDefault="00D01CF7"/>
        </w:tc>
        <w:tc>
          <w:tcPr>
            <w:tcW w:w="1633" w:type="dxa"/>
          </w:tcPr>
          <w:p w:rsidR="00D01CF7" w:rsidRDefault="00D01CF7"/>
        </w:tc>
        <w:tc>
          <w:tcPr>
            <w:tcW w:w="1633" w:type="dxa"/>
          </w:tcPr>
          <w:p w:rsidR="00D01CF7" w:rsidRDefault="00D01CF7"/>
        </w:tc>
        <w:tc>
          <w:tcPr>
            <w:tcW w:w="1633" w:type="dxa"/>
          </w:tcPr>
          <w:p w:rsidR="00D01CF7" w:rsidRDefault="00D01CF7"/>
        </w:tc>
        <w:tc>
          <w:tcPr>
            <w:tcW w:w="1633" w:type="dxa"/>
          </w:tcPr>
          <w:p w:rsidR="00D01CF7" w:rsidRDefault="00D01CF7"/>
        </w:tc>
        <w:tc>
          <w:tcPr>
            <w:tcW w:w="1641" w:type="dxa"/>
          </w:tcPr>
          <w:p w:rsidR="00D01CF7" w:rsidRDefault="00D01CF7"/>
        </w:tc>
      </w:tr>
    </w:tbl>
    <w:p w:rsidR="00D01CF7" w:rsidRDefault="005E71A9">
      <w:pPr>
        <w:spacing w:before="47" w:line="285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7"/>
          <w:sz w:val="18"/>
          <w:szCs w:val="18"/>
          <w:lang w:eastAsia="zh-CN"/>
        </w:rPr>
        <w:t>本表反映部门本年度政府性基金预算财政拨款收入、支出</w:t>
      </w:r>
      <w:r>
        <w:rPr>
          <w:rFonts w:ascii="SimSun" w:eastAsia="SimSun" w:hAnsi="SimSun" w:cs="SimSun"/>
          <w:spacing w:val="-1"/>
          <w:position w:val="7"/>
          <w:sz w:val="18"/>
          <w:szCs w:val="18"/>
          <w:lang w:eastAsia="zh-CN"/>
        </w:rPr>
        <w:t>及结转和结余情况。</w:t>
      </w:r>
    </w:p>
    <w:p w:rsidR="00D01CF7" w:rsidRDefault="005E71A9">
      <w:pPr>
        <w:spacing w:line="219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5E71A9">
      <w:pPr>
        <w:spacing w:before="86" w:line="184" w:lineRule="auto"/>
        <w:ind w:left="408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3.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本单位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2022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年度无政府性基金预算财政拨款收支。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70" w:bottom="400" w:left="1072" w:header="0" w:footer="0" w:gutter="0"/>
          <w:cols w:space="720" w:equalWidth="0">
            <w:col w:w="14595" w:space="0"/>
          </w:cols>
        </w:sectPr>
      </w:pPr>
    </w:p>
    <w:p w:rsidR="00D01CF7" w:rsidRDefault="005E71A9">
      <w:pPr>
        <w:spacing w:before="71" w:line="219" w:lineRule="auto"/>
        <w:ind w:left="4286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3"/>
          <w:sz w:val="36"/>
          <w:szCs w:val="36"/>
          <w:lang w:eastAsia="zh-CN"/>
        </w:rPr>
        <w:lastRenderedPageBreak/>
        <w:t>国有资本经营预算财政拨款支出决算表</w:t>
      </w:r>
    </w:p>
    <w:p w:rsidR="00D01CF7" w:rsidRDefault="00D01CF7">
      <w:pPr>
        <w:pStyle w:val="a3"/>
        <w:spacing w:line="352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60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2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2"/>
          <w:sz w:val="19"/>
          <w:szCs w:val="19"/>
          <w:lang w:eastAsia="zh-CN"/>
        </w:rPr>
        <w:t>08</w:t>
      </w:r>
      <w:r>
        <w:rPr>
          <w:rFonts w:ascii="SimSun" w:eastAsia="SimSun" w:hAnsi="SimSun" w:cs="SimSun"/>
          <w:spacing w:val="5"/>
          <w:position w:val="12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55" w:bottom="400" w:left="1072" w:header="0" w:footer="0" w:gutter="0"/>
          <w:cols w:num="2" w:space="720" w:equalWidth="0">
            <w:col w:w="13117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59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6"/>
        <w:gridCol w:w="5214"/>
        <w:gridCol w:w="2592"/>
        <w:gridCol w:w="2607"/>
        <w:gridCol w:w="2615"/>
      </w:tblGrid>
      <w:tr w:rsidR="00D01CF7">
        <w:trPr>
          <w:trHeight w:val="290"/>
        </w:trPr>
        <w:tc>
          <w:tcPr>
            <w:tcW w:w="6780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29" w:line="220" w:lineRule="auto"/>
              <w:ind w:left="3169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项目</w:t>
            </w:r>
          </w:p>
        </w:tc>
        <w:tc>
          <w:tcPr>
            <w:tcW w:w="7814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29" w:line="220" w:lineRule="auto"/>
              <w:ind w:left="3451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本年支出</w:t>
            </w:r>
          </w:p>
        </w:tc>
      </w:tr>
      <w:tr w:rsidR="00D01CF7">
        <w:trPr>
          <w:trHeight w:val="893"/>
        </w:trPr>
        <w:tc>
          <w:tcPr>
            <w:tcW w:w="1566" w:type="dxa"/>
            <w:shd w:val="clear" w:color="auto" w:fill="C0C0C0"/>
          </w:tcPr>
          <w:p w:rsidR="00D01CF7" w:rsidRDefault="005E71A9">
            <w:pPr>
              <w:pStyle w:val="TableText"/>
              <w:spacing w:before="205" w:line="232" w:lineRule="auto"/>
              <w:ind w:left="557" w:right="109" w:hanging="448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功能分类科目</w:t>
            </w:r>
            <w:r>
              <w:rPr>
                <w:spacing w:val="6"/>
                <w:sz w:val="21"/>
                <w:szCs w:val="21"/>
              </w:rPr>
              <w:t>编码</w:t>
            </w:r>
          </w:p>
        </w:tc>
        <w:tc>
          <w:tcPr>
            <w:tcW w:w="5214" w:type="dxa"/>
            <w:shd w:val="clear" w:color="auto" w:fill="C0C0C0"/>
          </w:tcPr>
          <w:p w:rsidR="00D01CF7" w:rsidRDefault="00D01CF7">
            <w:pPr>
              <w:spacing w:line="268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2155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科目名称</w:t>
            </w:r>
          </w:p>
        </w:tc>
        <w:tc>
          <w:tcPr>
            <w:tcW w:w="2592" w:type="dxa"/>
            <w:shd w:val="clear" w:color="auto" w:fill="C0C0C0"/>
          </w:tcPr>
          <w:p w:rsidR="00D01CF7" w:rsidRDefault="00D01CF7">
            <w:pPr>
              <w:spacing w:line="269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10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2607" w:type="dxa"/>
            <w:shd w:val="clear" w:color="auto" w:fill="C0C0C0"/>
          </w:tcPr>
          <w:p w:rsidR="00D01CF7" w:rsidRDefault="00D01CF7">
            <w:pPr>
              <w:spacing w:line="268" w:lineRule="auto"/>
            </w:pPr>
          </w:p>
          <w:p w:rsidR="00D01CF7" w:rsidRDefault="005E71A9">
            <w:pPr>
              <w:pStyle w:val="TableText"/>
              <w:spacing w:before="69" w:line="227" w:lineRule="auto"/>
              <w:ind w:left="859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基本支出</w:t>
            </w:r>
          </w:p>
        </w:tc>
        <w:tc>
          <w:tcPr>
            <w:tcW w:w="2615" w:type="dxa"/>
            <w:shd w:val="clear" w:color="auto" w:fill="C0C0C0"/>
          </w:tcPr>
          <w:p w:rsidR="00D01CF7" w:rsidRDefault="00D01CF7">
            <w:pPr>
              <w:spacing w:line="269" w:lineRule="auto"/>
            </w:pPr>
          </w:p>
          <w:p w:rsidR="00D01CF7" w:rsidRDefault="005E71A9">
            <w:pPr>
              <w:pStyle w:val="TableText"/>
              <w:spacing w:before="68" w:line="228" w:lineRule="auto"/>
              <w:ind w:left="865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项目支出</w:t>
            </w:r>
          </w:p>
        </w:tc>
      </w:tr>
      <w:tr w:rsidR="00D01CF7">
        <w:trPr>
          <w:trHeight w:val="298"/>
        </w:trPr>
        <w:tc>
          <w:tcPr>
            <w:tcW w:w="6780" w:type="dxa"/>
            <w:gridSpan w:val="2"/>
            <w:shd w:val="clear" w:color="auto" w:fill="C0C0C0"/>
          </w:tcPr>
          <w:p w:rsidR="00D01CF7" w:rsidRDefault="005E71A9">
            <w:pPr>
              <w:pStyle w:val="TableText"/>
              <w:spacing w:before="46" w:line="212" w:lineRule="auto"/>
              <w:ind w:left="316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栏次</w:t>
            </w:r>
          </w:p>
        </w:tc>
        <w:tc>
          <w:tcPr>
            <w:tcW w:w="2592" w:type="dxa"/>
            <w:shd w:val="clear" w:color="auto" w:fill="C0C0C0"/>
          </w:tcPr>
          <w:p w:rsidR="00D01CF7" w:rsidRDefault="005E71A9">
            <w:pPr>
              <w:pStyle w:val="TableText"/>
              <w:spacing w:before="79" w:line="183" w:lineRule="auto"/>
              <w:ind w:left="12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07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12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15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12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D01CF7">
        <w:trPr>
          <w:trHeight w:val="439"/>
        </w:trPr>
        <w:tc>
          <w:tcPr>
            <w:tcW w:w="1566" w:type="dxa"/>
          </w:tcPr>
          <w:p w:rsidR="00D01CF7" w:rsidRDefault="005E71A9">
            <w:pPr>
              <w:pStyle w:val="TableText"/>
              <w:spacing w:before="110" w:line="230" w:lineRule="auto"/>
              <w:ind w:left="31"/>
            </w:pPr>
            <w:r>
              <w:rPr>
                <w:spacing w:val="2"/>
              </w:rPr>
              <w:t>合计</w:t>
            </w:r>
          </w:p>
        </w:tc>
        <w:tc>
          <w:tcPr>
            <w:tcW w:w="5214" w:type="dxa"/>
          </w:tcPr>
          <w:p w:rsidR="00D01CF7" w:rsidRDefault="00D01CF7"/>
        </w:tc>
        <w:tc>
          <w:tcPr>
            <w:tcW w:w="2592" w:type="dxa"/>
          </w:tcPr>
          <w:p w:rsidR="00D01CF7" w:rsidRDefault="00D01CF7"/>
        </w:tc>
        <w:tc>
          <w:tcPr>
            <w:tcW w:w="2607" w:type="dxa"/>
          </w:tcPr>
          <w:p w:rsidR="00D01CF7" w:rsidRDefault="00D01CF7"/>
        </w:tc>
        <w:tc>
          <w:tcPr>
            <w:tcW w:w="2615" w:type="dxa"/>
          </w:tcPr>
          <w:p w:rsidR="00D01CF7" w:rsidRDefault="00D01CF7"/>
        </w:tc>
      </w:tr>
    </w:tbl>
    <w:p w:rsidR="00D01CF7" w:rsidRDefault="005E71A9">
      <w:pPr>
        <w:spacing w:before="47" w:line="330" w:lineRule="exact"/>
        <w:ind w:left="4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position w:val="11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position w:val="11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position w:val="11"/>
          <w:sz w:val="18"/>
          <w:szCs w:val="18"/>
          <w:lang w:eastAsia="zh-CN"/>
        </w:rPr>
        <w:t>本表反映部门本年度国有资本经营预算</w:t>
      </w:r>
      <w:r>
        <w:rPr>
          <w:rFonts w:ascii="SimSun" w:eastAsia="SimSun" w:hAnsi="SimSun" w:cs="SimSun"/>
          <w:spacing w:val="-1"/>
          <w:position w:val="11"/>
          <w:sz w:val="18"/>
          <w:szCs w:val="18"/>
          <w:lang w:eastAsia="zh-CN"/>
        </w:rPr>
        <w:t>财政拨款支出情况。</w:t>
      </w:r>
    </w:p>
    <w:p w:rsidR="00D01CF7" w:rsidRDefault="005E71A9">
      <w:pPr>
        <w:spacing w:line="219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5E71A9">
      <w:pPr>
        <w:spacing w:before="131" w:line="184" w:lineRule="auto"/>
        <w:ind w:left="408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3.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本单位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2022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年度无国有资本经营预算财政拨款收支。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55" w:bottom="400" w:left="1072" w:header="0" w:footer="0" w:gutter="0"/>
          <w:cols w:space="720" w:equalWidth="0">
            <w:col w:w="14610" w:space="0"/>
          </w:cols>
        </w:sectPr>
      </w:pPr>
    </w:p>
    <w:p w:rsidR="00D01CF7" w:rsidRDefault="005E71A9">
      <w:pPr>
        <w:spacing w:before="72" w:line="219" w:lineRule="auto"/>
        <w:ind w:left="4642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5"/>
          <w:sz w:val="36"/>
          <w:szCs w:val="36"/>
          <w:lang w:eastAsia="zh-CN"/>
        </w:rPr>
        <w:lastRenderedPageBreak/>
        <w:t>财政拨款</w:t>
      </w:r>
      <w:r>
        <w:rPr>
          <w:rFonts w:ascii="SimSun" w:eastAsia="SimSun" w:hAnsi="SimSun" w:cs="SimSun"/>
          <w:spacing w:val="-5"/>
          <w:sz w:val="36"/>
          <w:szCs w:val="36"/>
          <w:lang w:eastAsia="zh-CN"/>
        </w:rPr>
        <w:t>“</w:t>
      </w:r>
      <w:r>
        <w:rPr>
          <w:rFonts w:ascii="SimSun" w:eastAsia="SimSun" w:hAnsi="SimSun" w:cs="SimSun"/>
          <w:spacing w:val="-5"/>
          <w:sz w:val="36"/>
          <w:szCs w:val="36"/>
          <w:lang w:eastAsia="zh-CN"/>
        </w:rPr>
        <w:t>三公</w:t>
      </w:r>
      <w:r>
        <w:rPr>
          <w:rFonts w:ascii="SimSun" w:eastAsia="SimSun" w:hAnsi="SimSun" w:cs="SimSun"/>
          <w:spacing w:val="-5"/>
          <w:sz w:val="36"/>
          <w:szCs w:val="36"/>
          <w:lang w:eastAsia="zh-CN"/>
        </w:rPr>
        <w:t>”</w:t>
      </w:r>
      <w:r>
        <w:rPr>
          <w:rFonts w:ascii="SimSun" w:eastAsia="SimSun" w:hAnsi="SimSun" w:cs="SimSun"/>
          <w:spacing w:val="-5"/>
          <w:sz w:val="36"/>
          <w:szCs w:val="36"/>
          <w:lang w:eastAsia="zh-CN"/>
        </w:rPr>
        <w:t>经费支出决算表</w:t>
      </w:r>
    </w:p>
    <w:p w:rsidR="00D01CF7" w:rsidRDefault="00D01CF7">
      <w:pPr>
        <w:pStyle w:val="a3"/>
        <w:spacing w:line="365" w:lineRule="auto"/>
        <w:rPr>
          <w:lang w:eastAsia="zh-CN"/>
        </w:rPr>
      </w:pPr>
    </w:p>
    <w:p w:rsidR="00D01CF7" w:rsidRDefault="005E71A9">
      <w:pPr>
        <w:spacing w:before="62" w:line="194" w:lineRule="auto"/>
        <w:ind w:left="47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部门：衡山县商务</w:t>
      </w:r>
      <w:r>
        <w:rPr>
          <w:rFonts w:ascii="SimSun" w:hAnsi="SimSun" w:cs="SimSun" w:hint="eastAsia"/>
          <w:spacing w:val="4"/>
          <w:sz w:val="19"/>
          <w:szCs w:val="19"/>
          <w:lang w:eastAsia="zh-CN"/>
        </w:rPr>
        <w:t>和粮食</w:t>
      </w:r>
      <w:r>
        <w:rPr>
          <w:rFonts w:ascii="SimSun" w:eastAsia="SimSun" w:hAnsi="SimSun" w:cs="SimSun"/>
          <w:spacing w:val="4"/>
          <w:sz w:val="19"/>
          <w:szCs w:val="19"/>
          <w:lang w:eastAsia="zh-CN"/>
        </w:rPr>
        <w:t>局</w:t>
      </w:r>
    </w:p>
    <w:p w:rsidR="00D01CF7" w:rsidRDefault="005E71A9">
      <w:pPr>
        <w:pStyle w:val="a3"/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D01CF7">
      <w:pPr>
        <w:pStyle w:val="a3"/>
        <w:spacing w:line="244" w:lineRule="auto"/>
        <w:rPr>
          <w:lang w:eastAsia="zh-CN"/>
        </w:rPr>
      </w:pPr>
    </w:p>
    <w:p w:rsidR="00D01CF7" w:rsidRDefault="005E71A9">
      <w:pPr>
        <w:spacing w:before="62" w:line="375" w:lineRule="exact"/>
        <w:ind w:right="33"/>
        <w:jc w:val="right"/>
        <w:rPr>
          <w:rFonts w:ascii="SimSun" w:eastAsia="SimSun" w:hAnsi="SimSun" w:cs="SimSun"/>
          <w:sz w:val="19"/>
          <w:szCs w:val="19"/>
          <w:lang w:eastAsia="zh-CN"/>
        </w:rPr>
      </w:pP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公开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09</w:t>
      </w:r>
      <w:r>
        <w:rPr>
          <w:rFonts w:ascii="SimSun" w:eastAsia="SimSun" w:hAnsi="SimSun" w:cs="SimSun"/>
          <w:spacing w:val="5"/>
          <w:position w:val="13"/>
          <w:sz w:val="19"/>
          <w:szCs w:val="19"/>
          <w:lang w:eastAsia="zh-CN"/>
        </w:rPr>
        <w:t>表</w:t>
      </w:r>
    </w:p>
    <w:p w:rsidR="00D01CF7" w:rsidRDefault="005E71A9">
      <w:pPr>
        <w:spacing w:line="193" w:lineRule="auto"/>
        <w:rPr>
          <w:rFonts w:ascii="SimSun" w:eastAsia="SimSun" w:hAnsi="SimSun" w:cs="SimSun"/>
          <w:sz w:val="19"/>
          <w:szCs w:val="19"/>
        </w:rPr>
      </w:pPr>
      <w:r>
        <w:rPr>
          <w:rFonts w:ascii="SimSun" w:eastAsia="SimSun" w:hAnsi="SimSun" w:cs="SimSun"/>
          <w:spacing w:val="4"/>
          <w:sz w:val="19"/>
          <w:szCs w:val="19"/>
        </w:rPr>
        <w:t>金额单位：万元</w:t>
      </w:r>
    </w:p>
    <w:p w:rsidR="00D01CF7" w:rsidRDefault="00D01CF7">
      <w:pPr>
        <w:spacing w:line="193" w:lineRule="auto"/>
        <w:rPr>
          <w:rFonts w:ascii="SimSun" w:eastAsia="SimSun" w:hAnsi="SimSun" w:cs="SimSun"/>
          <w:sz w:val="19"/>
          <w:szCs w:val="19"/>
        </w:rPr>
        <w:sectPr w:rsidR="00D01CF7">
          <w:pgSz w:w="16838" w:h="11906"/>
          <w:pgMar w:top="548" w:right="1110" w:bottom="400" w:left="1072" w:header="0" w:footer="0" w:gutter="0"/>
          <w:cols w:num="2" w:space="720" w:equalWidth="0">
            <w:col w:w="13162" w:space="100"/>
            <w:col w:w="1394" w:space="0"/>
          </w:cols>
        </w:sectPr>
      </w:pPr>
    </w:p>
    <w:p w:rsidR="00D01CF7" w:rsidRDefault="00D01CF7">
      <w:pPr>
        <w:spacing w:line="54" w:lineRule="exact"/>
      </w:pPr>
    </w:p>
    <w:tbl>
      <w:tblPr>
        <w:tblStyle w:val="TableNormal"/>
        <w:tblW w:w="1463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21"/>
        <w:gridCol w:w="1214"/>
        <w:gridCol w:w="1228"/>
        <w:gridCol w:w="1214"/>
        <w:gridCol w:w="1214"/>
        <w:gridCol w:w="1228"/>
        <w:gridCol w:w="1214"/>
        <w:gridCol w:w="1214"/>
        <w:gridCol w:w="1228"/>
        <w:gridCol w:w="1214"/>
        <w:gridCol w:w="1214"/>
        <w:gridCol w:w="1236"/>
      </w:tblGrid>
      <w:tr w:rsidR="00D01CF7">
        <w:trPr>
          <w:trHeight w:val="290"/>
        </w:trPr>
        <w:tc>
          <w:tcPr>
            <w:tcW w:w="7319" w:type="dxa"/>
            <w:gridSpan w:val="6"/>
            <w:shd w:val="clear" w:color="auto" w:fill="C0C0C0"/>
          </w:tcPr>
          <w:p w:rsidR="00D01CF7" w:rsidRDefault="005E71A9">
            <w:pPr>
              <w:pStyle w:val="TableText"/>
              <w:spacing w:before="29" w:line="220" w:lineRule="auto"/>
              <w:ind w:left="331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预算数</w:t>
            </w:r>
          </w:p>
        </w:tc>
        <w:tc>
          <w:tcPr>
            <w:tcW w:w="7320" w:type="dxa"/>
            <w:gridSpan w:val="6"/>
            <w:shd w:val="clear" w:color="auto" w:fill="C0C0C0"/>
          </w:tcPr>
          <w:p w:rsidR="00D01CF7" w:rsidRDefault="005E71A9">
            <w:pPr>
              <w:pStyle w:val="TableText"/>
              <w:spacing w:before="29" w:line="220" w:lineRule="auto"/>
              <w:ind w:left="3323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决算数</w:t>
            </w:r>
          </w:p>
        </w:tc>
      </w:tr>
      <w:tr w:rsidR="00D01CF7">
        <w:trPr>
          <w:trHeight w:val="298"/>
        </w:trPr>
        <w:tc>
          <w:tcPr>
            <w:tcW w:w="1221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69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376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5E71A9">
            <w:pPr>
              <w:pStyle w:val="TableText"/>
              <w:spacing w:before="203" w:line="233" w:lineRule="auto"/>
              <w:ind w:left="265" w:right="80" w:hanging="208"/>
              <w:rPr>
                <w:sz w:val="21"/>
                <w:szCs w:val="21"/>
              </w:rPr>
            </w:pPr>
            <w:r>
              <w:rPr>
                <w:spacing w:val="23"/>
                <w:sz w:val="21"/>
                <w:szCs w:val="21"/>
              </w:rPr>
              <w:t>因公出国</w:t>
            </w:r>
            <w:r>
              <w:rPr>
                <w:spacing w:val="23"/>
                <w:sz w:val="21"/>
                <w:szCs w:val="21"/>
              </w:rPr>
              <w:t>(</w:t>
            </w:r>
            <w:r>
              <w:rPr>
                <w:spacing w:val="13"/>
                <w:sz w:val="21"/>
                <w:szCs w:val="21"/>
              </w:rPr>
              <w:t>境）费</w:t>
            </w:r>
          </w:p>
        </w:tc>
        <w:tc>
          <w:tcPr>
            <w:tcW w:w="3656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38" w:line="219" w:lineRule="auto"/>
              <w:ind w:left="707"/>
              <w:rPr>
                <w:sz w:val="21"/>
                <w:szCs w:val="21"/>
                <w:lang w:eastAsia="zh-CN"/>
              </w:rPr>
            </w:pPr>
            <w:r>
              <w:rPr>
                <w:spacing w:val="12"/>
                <w:sz w:val="21"/>
                <w:szCs w:val="21"/>
                <w:lang w:eastAsia="zh-CN"/>
              </w:rPr>
              <w:t>公务用车购置及运行费</w:t>
            </w:r>
          </w:p>
        </w:tc>
        <w:tc>
          <w:tcPr>
            <w:tcW w:w="1228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69" w:lineRule="auto"/>
              <w:rPr>
                <w:lang w:eastAsia="zh-CN"/>
              </w:rPr>
            </w:pPr>
          </w:p>
          <w:p w:rsidR="00D01CF7" w:rsidRDefault="005E71A9">
            <w:pPr>
              <w:pStyle w:val="TableText"/>
              <w:spacing w:before="68" w:line="227" w:lineRule="auto"/>
              <w:ind w:left="5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公务接待费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69" w:lineRule="auto"/>
            </w:pPr>
          </w:p>
          <w:p w:rsidR="00D01CF7" w:rsidRDefault="005E71A9">
            <w:pPr>
              <w:pStyle w:val="TableText"/>
              <w:spacing w:before="68" w:line="229" w:lineRule="auto"/>
              <w:ind w:left="37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合计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5E71A9">
            <w:pPr>
              <w:pStyle w:val="TableText"/>
              <w:spacing w:before="203" w:line="233" w:lineRule="auto"/>
              <w:ind w:left="273" w:right="72" w:hanging="208"/>
              <w:rPr>
                <w:sz w:val="21"/>
                <w:szCs w:val="21"/>
              </w:rPr>
            </w:pPr>
            <w:r>
              <w:rPr>
                <w:spacing w:val="23"/>
                <w:sz w:val="21"/>
                <w:szCs w:val="21"/>
              </w:rPr>
              <w:t>因公出国</w:t>
            </w:r>
            <w:r>
              <w:rPr>
                <w:spacing w:val="23"/>
                <w:sz w:val="21"/>
                <w:szCs w:val="21"/>
              </w:rPr>
              <w:t>(</w:t>
            </w:r>
            <w:r>
              <w:rPr>
                <w:spacing w:val="13"/>
                <w:sz w:val="21"/>
                <w:szCs w:val="21"/>
              </w:rPr>
              <w:t>境）费</w:t>
            </w:r>
          </w:p>
        </w:tc>
        <w:tc>
          <w:tcPr>
            <w:tcW w:w="3656" w:type="dxa"/>
            <w:gridSpan w:val="3"/>
            <w:shd w:val="clear" w:color="auto" w:fill="C0C0C0"/>
          </w:tcPr>
          <w:p w:rsidR="00D01CF7" w:rsidRDefault="005E71A9">
            <w:pPr>
              <w:pStyle w:val="TableText"/>
              <w:spacing w:before="38" w:line="219" w:lineRule="auto"/>
              <w:ind w:left="715"/>
              <w:rPr>
                <w:sz w:val="21"/>
                <w:szCs w:val="21"/>
                <w:lang w:eastAsia="zh-CN"/>
              </w:rPr>
            </w:pPr>
            <w:r>
              <w:rPr>
                <w:spacing w:val="12"/>
                <w:sz w:val="21"/>
                <w:szCs w:val="21"/>
                <w:lang w:eastAsia="zh-CN"/>
              </w:rPr>
              <w:t>公务用车购置及运行费</w:t>
            </w:r>
          </w:p>
        </w:tc>
        <w:tc>
          <w:tcPr>
            <w:tcW w:w="1236" w:type="dxa"/>
            <w:vMerge w:val="restart"/>
            <w:tcBorders>
              <w:bottom w:val="nil"/>
            </w:tcBorders>
            <w:shd w:val="clear" w:color="auto" w:fill="C0C0C0"/>
          </w:tcPr>
          <w:p w:rsidR="00D01CF7" w:rsidRDefault="00D01CF7">
            <w:pPr>
              <w:spacing w:line="269" w:lineRule="auto"/>
              <w:rPr>
                <w:lang w:eastAsia="zh-CN"/>
              </w:rPr>
            </w:pPr>
          </w:p>
          <w:p w:rsidR="00D01CF7" w:rsidRDefault="005E71A9">
            <w:pPr>
              <w:pStyle w:val="TableText"/>
              <w:spacing w:before="68" w:line="227" w:lineRule="auto"/>
              <w:ind w:left="59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公务接待费</w:t>
            </w:r>
          </w:p>
        </w:tc>
      </w:tr>
      <w:tr w:rsidR="00D01CF7">
        <w:trPr>
          <w:trHeight w:val="580"/>
        </w:trPr>
        <w:tc>
          <w:tcPr>
            <w:tcW w:w="1221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214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228" w:type="dxa"/>
            <w:shd w:val="clear" w:color="auto" w:fill="C0C0C0"/>
          </w:tcPr>
          <w:p w:rsidR="00D01CF7" w:rsidRDefault="005E71A9">
            <w:pPr>
              <w:pStyle w:val="TableText"/>
              <w:spacing w:before="176" w:line="229" w:lineRule="auto"/>
              <w:ind w:left="391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42" w:line="232" w:lineRule="auto"/>
              <w:ind w:left="370" w:right="45" w:hanging="32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公务用车购</w:t>
            </w:r>
            <w:r>
              <w:rPr>
                <w:spacing w:val="8"/>
                <w:sz w:val="21"/>
                <w:szCs w:val="21"/>
              </w:rPr>
              <w:t>置费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42" w:line="232" w:lineRule="auto"/>
              <w:ind w:left="376" w:right="44" w:hanging="32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公务用车运</w:t>
            </w:r>
            <w:r>
              <w:rPr>
                <w:spacing w:val="5"/>
                <w:sz w:val="21"/>
                <w:szCs w:val="21"/>
              </w:rPr>
              <w:t>行费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214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214" w:type="dxa"/>
            <w:vMerge/>
            <w:tcBorders>
              <w:top w:val="nil"/>
            </w:tcBorders>
          </w:tcPr>
          <w:p w:rsidR="00D01CF7" w:rsidRDefault="00D01CF7"/>
        </w:tc>
        <w:tc>
          <w:tcPr>
            <w:tcW w:w="1228" w:type="dxa"/>
            <w:shd w:val="clear" w:color="auto" w:fill="C0C0C0"/>
          </w:tcPr>
          <w:p w:rsidR="00D01CF7" w:rsidRDefault="005E71A9">
            <w:pPr>
              <w:pStyle w:val="TableText"/>
              <w:spacing w:before="176" w:line="229" w:lineRule="auto"/>
              <w:ind w:left="399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小计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42" w:line="232" w:lineRule="auto"/>
              <w:ind w:left="378" w:right="37" w:hanging="321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公务用车购</w:t>
            </w:r>
            <w:r>
              <w:rPr>
                <w:spacing w:val="8"/>
                <w:sz w:val="21"/>
                <w:szCs w:val="21"/>
              </w:rPr>
              <w:t>置费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42" w:line="232" w:lineRule="auto"/>
              <w:ind w:left="384" w:right="36" w:hanging="326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公务用车运</w:t>
            </w:r>
            <w:r>
              <w:rPr>
                <w:spacing w:val="5"/>
                <w:sz w:val="21"/>
                <w:szCs w:val="21"/>
              </w:rPr>
              <w:t>行费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01CF7" w:rsidRDefault="00D01CF7"/>
        </w:tc>
      </w:tr>
      <w:tr w:rsidR="00D01CF7">
        <w:trPr>
          <w:trHeight w:val="298"/>
        </w:trPr>
        <w:tc>
          <w:tcPr>
            <w:tcW w:w="1221" w:type="dxa"/>
            <w:shd w:val="clear" w:color="auto" w:fill="C0C0C0"/>
          </w:tcPr>
          <w:p w:rsidR="00D01CF7" w:rsidRDefault="005E71A9">
            <w:pPr>
              <w:pStyle w:val="TableText"/>
              <w:spacing w:before="79" w:line="183" w:lineRule="auto"/>
              <w:ind w:left="5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5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5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5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82" w:line="181" w:lineRule="auto"/>
              <w:ind w:left="5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5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82" w:line="181" w:lineRule="auto"/>
              <w:ind w:left="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5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shd w:val="clear" w:color="auto" w:fill="C0C0C0"/>
          </w:tcPr>
          <w:p w:rsidR="00D01CF7" w:rsidRDefault="005E71A9">
            <w:pPr>
              <w:pStyle w:val="TableText"/>
              <w:spacing w:before="80" w:line="182" w:lineRule="auto"/>
              <w:ind w:left="5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79" w:line="183" w:lineRule="auto"/>
              <w:ind w:left="50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10</w:t>
            </w:r>
          </w:p>
        </w:tc>
        <w:tc>
          <w:tcPr>
            <w:tcW w:w="1214" w:type="dxa"/>
            <w:shd w:val="clear" w:color="auto" w:fill="C0C0C0"/>
          </w:tcPr>
          <w:p w:rsidR="00D01CF7" w:rsidRDefault="005E71A9">
            <w:pPr>
              <w:pStyle w:val="TableText"/>
              <w:spacing w:before="79" w:line="183" w:lineRule="auto"/>
              <w:ind w:left="50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11</w:t>
            </w:r>
          </w:p>
        </w:tc>
        <w:tc>
          <w:tcPr>
            <w:tcW w:w="1236" w:type="dxa"/>
            <w:shd w:val="clear" w:color="auto" w:fill="C0C0C0"/>
          </w:tcPr>
          <w:p w:rsidR="00D01CF7" w:rsidRDefault="005E71A9">
            <w:pPr>
              <w:pStyle w:val="TableText"/>
              <w:spacing w:before="79" w:line="183" w:lineRule="auto"/>
              <w:ind w:left="51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12</w:t>
            </w:r>
          </w:p>
        </w:tc>
      </w:tr>
      <w:tr w:rsidR="00D01CF7">
        <w:trPr>
          <w:trHeight w:val="439"/>
        </w:trPr>
        <w:tc>
          <w:tcPr>
            <w:tcW w:w="1221" w:type="dxa"/>
          </w:tcPr>
          <w:p w:rsidR="00D01CF7" w:rsidRDefault="005E71A9">
            <w:pPr>
              <w:pStyle w:val="TableText"/>
              <w:spacing w:before="141" w:line="190" w:lineRule="auto"/>
              <w:ind w:left="766"/>
            </w:pPr>
            <w:r>
              <w:rPr>
                <w:spacing w:val="6"/>
              </w:rPr>
              <w:t>9.81</w:t>
            </w:r>
          </w:p>
        </w:tc>
        <w:tc>
          <w:tcPr>
            <w:tcW w:w="1214" w:type="dxa"/>
          </w:tcPr>
          <w:p w:rsidR="00D01CF7" w:rsidRDefault="00D01CF7"/>
        </w:tc>
        <w:tc>
          <w:tcPr>
            <w:tcW w:w="1228" w:type="dxa"/>
          </w:tcPr>
          <w:p w:rsidR="00D01CF7" w:rsidRDefault="005E71A9">
            <w:pPr>
              <w:pStyle w:val="TableText"/>
              <w:spacing w:before="142" w:line="189" w:lineRule="auto"/>
              <w:ind w:left="774"/>
            </w:pPr>
            <w:r>
              <w:rPr>
                <w:spacing w:val="6"/>
              </w:rPr>
              <w:t>4.64</w:t>
            </w:r>
          </w:p>
        </w:tc>
        <w:tc>
          <w:tcPr>
            <w:tcW w:w="1214" w:type="dxa"/>
          </w:tcPr>
          <w:p w:rsidR="00D01CF7" w:rsidRDefault="00D01CF7"/>
        </w:tc>
        <w:tc>
          <w:tcPr>
            <w:tcW w:w="1214" w:type="dxa"/>
          </w:tcPr>
          <w:p w:rsidR="00D01CF7" w:rsidRDefault="005E71A9">
            <w:pPr>
              <w:pStyle w:val="TableText"/>
              <w:spacing w:before="142" w:line="189" w:lineRule="auto"/>
              <w:ind w:right="28"/>
              <w:jc w:val="right"/>
            </w:pPr>
            <w:r>
              <w:rPr>
                <w:spacing w:val="6"/>
              </w:rPr>
              <w:t>4.64</w:t>
            </w:r>
          </w:p>
        </w:tc>
        <w:tc>
          <w:tcPr>
            <w:tcW w:w="1228" w:type="dxa"/>
          </w:tcPr>
          <w:p w:rsidR="00D01CF7" w:rsidRDefault="005E71A9">
            <w:pPr>
              <w:pStyle w:val="TableText"/>
              <w:spacing w:before="141" w:line="190" w:lineRule="auto"/>
              <w:ind w:right="26"/>
              <w:jc w:val="right"/>
            </w:pPr>
            <w:r>
              <w:rPr>
                <w:spacing w:val="5"/>
              </w:rPr>
              <w:t>5.17</w:t>
            </w:r>
          </w:p>
        </w:tc>
        <w:tc>
          <w:tcPr>
            <w:tcW w:w="1214" w:type="dxa"/>
          </w:tcPr>
          <w:p w:rsidR="00D01CF7" w:rsidRDefault="005E71A9">
            <w:pPr>
              <w:pStyle w:val="TableText"/>
              <w:spacing w:before="141" w:line="190" w:lineRule="auto"/>
              <w:ind w:right="25"/>
              <w:jc w:val="right"/>
            </w:pPr>
            <w:r>
              <w:rPr>
                <w:spacing w:val="6"/>
              </w:rPr>
              <w:t>9.81</w:t>
            </w:r>
          </w:p>
        </w:tc>
        <w:tc>
          <w:tcPr>
            <w:tcW w:w="1214" w:type="dxa"/>
          </w:tcPr>
          <w:p w:rsidR="00D01CF7" w:rsidRDefault="00D01CF7"/>
        </w:tc>
        <w:tc>
          <w:tcPr>
            <w:tcW w:w="1228" w:type="dxa"/>
          </w:tcPr>
          <w:p w:rsidR="00D01CF7" w:rsidRDefault="005E71A9">
            <w:pPr>
              <w:pStyle w:val="TableText"/>
              <w:spacing w:before="142" w:line="189" w:lineRule="auto"/>
              <w:ind w:right="22"/>
              <w:jc w:val="right"/>
            </w:pPr>
            <w:r>
              <w:rPr>
                <w:spacing w:val="6"/>
              </w:rPr>
              <w:t>4.64</w:t>
            </w:r>
          </w:p>
        </w:tc>
        <w:tc>
          <w:tcPr>
            <w:tcW w:w="1214" w:type="dxa"/>
          </w:tcPr>
          <w:p w:rsidR="00D01CF7" w:rsidRDefault="00D01CF7"/>
        </w:tc>
        <w:tc>
          <w:tcPr>
            <w:tcW w:w="1214" w:type="dxa"/>
          </w:tcPr>
          <w:p w:rsidR="00D01CF7" w:rsidRDefault="005E71A9">
            <w:pPr>
              <w:pStyle w:val="TableText"/>
              <w:spacing w:before="142" w:line="189" w:lineRule="auto"/>
              <w:ind w:right="20"/>
              <w:jc w:val="right"/>
            </w:pPr>
            <w:r>
              <w:rPr>
                <w:spacing w:val="6"/>
              </w:rPr>
              <w:t>4.64</w:t>
            </w:r>
          </w:p>
        </w:tc>
        <w:tc>
          <w:tcPr>
            <w:tcW w:w="1236" w:type="dxa"/>
          </w:tcPr>
          <w:p w:rsidR="00D01CF7" w:rsidRDefault="005E71A9">
            <w:pPr>
              <w:pStyle w:val="TableText"/>
              <w:spacing w:before="141" w:line="190" w:lineRule="auto"/>
              <w:ind w:right="26"/>
              <w:jc w:val="right"/>
            </w:pPr>
            <w:r>
              <w:rPr>
                <w:spacing w:val="5"/>
              </w:rPr>
              <w:t>5.17</w:t>
            </w:r>
          </w:p>
        </w:tc>
      </w:tr>
    </w:tbl>
    <w:p w:rsidR="00D01CF7" w:rsidRDefault="005E71A9">
      <w:pPr>
        <w:spacing w:before="18" w:line="225" w:lineRule="auto"/>
        <w:ind w:left="58" w:right="37" w:hanging="14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z w:val="18"/>
          <w:szCs w:val="18"/>
          <w:lang w:eastAsia="zh-CN"/>
        </w:rPr>
        <w:t>注：</w:t>
      </w:r>
      <w:r>
        <w:rPr>
          <w:rFonts w:ascii="SimSun" w:eastAsia="SimSun" w:hAnsi="SimSun" w:cs="SimSun"/>
          <w:sz w:val="18"/>
          <w:szCs w:val="18"/>
          <w:lang w:eastAsia="zh-CN"/>
        </w:rPr>
        <w:t>1.</w:t>
      </w:r>
      <w:r>
        <w:rPr>
          <w:rFonts w:ascii="SimSun" w:eastAsia="SimSun" w:hAnsi="SimSun" w:cs="SimSun"/>
          <w:sz w:val="18"/>
          <w:szCs w:val="18"/>
          <w:lang w:eastAsia="zh-CN"/>
        </w:rPr>
        <w:t>本表反映部门本年度</w:t>
      </w:r>
      <w:r>
        <w:rPr>
          <w:rFonts w:ascii="SimSun" w:eastAsia="SimSun" w:hAnsi="SimSun" w:cs="SimSun"/>
          <w:sz w:val="18"/>
          <w:szCs w:val="18"/>
          <w:lang w:eastAsia="zh-CN"/>
        </w:rPr>
        <w:t>“</w:t>
      </w:r>
      <w:r>
        <w:rPr>
          <w:rFonts w:ascii="SimSun" w:eastAsia="SimSun" w:hAnsi="SimSun" w:cs="SimSun"/>
          <w:sz w:val="18"/>
          <w:szCs w:val="18"/>
          <w:lang w:eastAsia="zh-CN"/>
        </w:rPr>
        <w:t>三公</w:t>
      </w:r>
      <w:r>
        <w:rPr>
          <w:rFonts w:ascii="SimSun" w:eastAsia="SimSun" w:hAnsi="SimSun" w:cs="SimSun"/>
          <w:sz w:val="18"/>
          <w:szCs w:val="18"/>
          <w:lang w:eastAsia="zh-CN"/>
        </w:rPr>
        <w:t>”</w:t>
      </w:r>
      <w:r>
        <w:rPr>
          <w:rFonts w:ascii="SimSun" w:eastAsia="SimSun" w:hAnsi="SimSun" w:cs="SimSun"/>
          <w:sz w:val="18"/>
          <w:szCs w:val="18"/>
          <w:lang w:eastAsia="zh-CN"/>
        </w:rPr>
        <w:t>经费支出预决算情况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。其中，预算数为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“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三公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”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经费全年预算数，反映按规定程序调整后的预算数；决算数是包括财政拨款和以前年度结转资金安排</w:t>
      </w:r>
      <w:r>
        <w:rPr>
          <w:rFonts w:ascii="SimSun" w:eastAsia="SimSun" w:hAnsi="SimSun" w:cs="SimSun"/>
          <w:spacing w:val="-4"/>
          <w:sz w:val="18"/>
          <w:szCs w:val="18"/>
          <w:lang w:eastAsia="zh-CN"/>
        </w:rPr>
        <w:t>的实际支出。</w:t>
      </w:r>
    </w:p>
    <w:p w:rsidR="00D01CF7" w:rsidRDefault="005E71A9">
      <w:pPr>
        <w:spacing w:before="71" w:line="184" w:lineRule="auto"/>
        <w:ind w:left="406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2.</w:t>
      </w:r>
      <w:r>
        <w:rPr>
          <w:rFonts w:ascii="SimSun" w:eastAsia="SimSun" w:hAnsi="SimSun" w:cs="SimSun"/>
          <w:spacing w:val="-1"/>
          <w:sz w:val="18"/>
          <w:szCs w:val="18"/>
          <w:lang w:eastAsia="zh-CN"/>
        </w:rPr>
        <w:t>表格中单元格空白表示数据为零。</w:t>
      </w:r>
    </w:p>
    <w:p w:rsidR="00D01CF7" w:rsidRDefault="00D01CF7">
      <w:pPr>
        <w:spacing w:line="184" w:lineRule="auto"/>
        <w:rPr>
          <w:rFonts w:ascii="SimSun" w:eastAsia="SimSun" w:hAnsi="SimSun" w:cs="SimSun"/>
          <w:sz w:val="18"/>
          <w:szCs w:val="18"/>
          <w:lang w:eastAsia="zh-CN"/>
        </w:rPr>
        <w:sectPr w:rsidR="00D01CF7">
          <w:type w:val="continuous"/>
          <w:pgSz w:w="16838" w:h="11906"/>
          <w:pgMar w:top="548" w:right="1110" w:bottom="400" w:left="1072" w:header="0" w:footer="0" w:gutter="0"/>
          <w:cols w:space="720" w:equalWidth="0">
            <w:col w:w="14655" w:space="0"/>
          </w:cols>
        </w:sect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2" w:lineRule="auto"/>
        <w:rPr>
          <w:lang w:eastAsia="zh-CN"/>
        </w:rPr>
      </w:pPr>
    </w:p>
    <w:p w:rsidR="00D01CF7" w:rsidRDefault="00D01CF7">
      <w:pPr>
        <w:pStyle w:val="a3"/>
        <w:spacing w:line="242" w:lineRule="auto"/>
        <w:rPr>
          <w:lang w:eastAsia="zh-CN"/>
        </w:rPr>
      </w:pPr>
    </w:p>
    <w:p w:rsidR="00D01CF7" w:rsidRDefault="00D01CF7">
      <w:pPr>
        <w:pStyle w:val="a3"/>
        <w:spacing w:line="242" w:lineRule="auto"/>
        <w:rPr>
          <w:lang w:eastAsia="zh-CN"/>
        </w:rPr>
      </w:pPr>
    </w:p>
    <w:p w:rsidR="00D01CF7" w:rsidRDefault="00D01CF7">
      <w:pPr>
        <w:pStyle w:val="a3"/>
        <w:spacing w:line="242" w:lineRule="auto"/>
        <w:rPr>
          <w:lang w:eastAsia="zh-CN"/>
        </w:rPr>
      </w:pPr>
    </w:p>
    <w:p w:rsidR="00D01CF7" w:rsidRDefault="00D01CF7">
      <w:pPr>
        <w:pStyle w:val="a3"/>
        <w:spacing w:line="242" w:lineRule="auto"/>
        <w:rPr>
          <w:lang w:eastAsia="zh-CN"/>
        </w:rPr>
      </w:pPr>
    </w:p>
    <w:p w:rsidR="00D01CF7" w:rsidRDefault="00D01CF7">
      <w:pPr>
        <w:pStyle w:val="a3"/>
        <w:spacing w:line="242" w:lineRule="auto"/>
        <w:rPr>
          <w:lang w:eastAsia="zh-CN"/>
        </w:rPr>
      </w:pPr>
    </w:p>
    <w:p w:rsidR="00D01CF7" w:rsidRDefault="005E71A9">
      <w:pPr>
        <w:spacing w:before="169" w:line="222" w:lineRule="auto"/>
        <w:ind w:left="3179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19"/>
          <w:sz w:val="52"/>
          <w:szCs w:val="52"/>
          <w:lang w:eastAsia="zh-CN"/>
        </w:rPr>
        <w:t>第三部分</w:t>
      </w:r>
    </w:p>
    <w:p w:rsidR="00D01CF7" w:rsidRDefault="00D01CF7">
      <w:pPr>
        <w:pStyle w:val="a3"/>
        <w:spacing w:line="277" w:lineRule="auto"/>
        <w:rPr>
          <w:lang w:eastAsia="zh-CN"/>
        </w:rPr>
      </w:pPr>
    </w:p>
    <w:p w:rsidR="00D01CF7" w:rsidRDefault="00D01CF7">
      <w:pPr>
        <w:pStyle w:val="a3"/>
        <w:spacing w:line="277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5E71A9">
      <w:pPr>
        <w:spacing w:before="169" w:line="222" w:lineRule="auto"/>
        <w:ind w:left="1056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sz w:val="52"/>
          <w:szCs w:val="52"/>
          <w:lang w:eastAsia="zh-CN"/>
        </w:rPr>
        <w:t>2022</w:t>
      </w:r>
      <w:r>
        <w:rPr>
          <w:rFonts w:ascii="FangSong" w:eastAsia="FangSong" w:hAnsi="FangSong" w:cs="FangSong"/>
          <w:b/>
          <w:bCs/>
          <w:spacing w:val="-6"/>
          <w:sz w:val="52"/>
          <w:szCs w:val="52"/>
          <w:lang w:eastAsia="zh-CN"/>
        </w:rPr>
        <w:t>年度部门决算情况说明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52"/>
          <w:szCs w:val="52"/>
          <w:lang w:eastAsia="zh-CN"/>
        </w:rPr>
        <w:sectPr w:rsidR="00D01CF7">
          <w:footerReference w:type="default" r:id="rId12"/>
          <w:pgSz w:w="11906" w:h="16839"/>
          <w:pgMar w:top="1431" w:right="1785" w:bottom="1167" w:left="1785" w:header="0" w:footer="990" w:gutter="0"/>
          <w:cols w:space="720"/>
        </w:sectPr>
      </w:pPr>
    </w:p>
    <w:p w:rsidR="00D01CF7" w:rsidRDefault="00D01CF7">
      <w:pPr>
        <w:pStyle w:val="a3"/>
        <w:spacing w:line="350" w:lineRule="auto"/>
        <w:rPr>
          <w:lang w:eastAsia="zh-CN"/>
        </w:rPr>
      </w:pPr>
    </w:p>
    <w:p w:rsidR="00D01CF7" w:rsidRDefault="00D01CF7">
      <w:pPr>
        <w:pStyle w:val="a3"/>
        <w:spacing w:line="350" w:lineRule="auto"/>
        <w:rPr>
          <w:lang w:eastAsia="zh-CN"/>
        </w:rPr>
      </w:pPr>
    </w:p>
    <w:p w:rsidR="00D01CF7" w:rsidRDefault="005E71A9">
      <w:pPr>
        <w:spacing w:before="104" w:line="222" w:lineRule="auto"/>
        <w:ind w:left="661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5"/>
          <w:sz w:val="32"/>
          <w:szCs w:val="32"/>
          <w:lang w:eastAsia="zh-CN"/>
        </w:rPr>
        <w:t>一、收入支出决算总体情况说明</w:t>
      </w:r>
    </w:p>
    <w:p w:rsidR="00D01CF7" w:rsidRDefault="005E71A9">
      <w:pPr>
        <w:spacing w:before="255" w:line="368" w:lineRule="auto"/>
        <w:ind w:left="3" w:firstLine="646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年度收入总计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2758.95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万元，与上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年相比减少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2137.95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下降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43.66%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。主要是因为部门决算以支定收，实行零结转，且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单位本</w:t>
      </w:r>
    </w:p>
    <w:p w:rsidR="00D01CF7" w:rsidRDefault="005E71A9">
      <w:pPr>
        <w:spacing w:line="219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年有应付未付款项在下年度进行支付。</w:t>
      </w:r>
    </w:p>
    <w:p w:rsidR="00D01CF7" w:rsidRDefault="005E71A9">
      <w:pPr>
        <w:spacing w:before="258" w:line="368" w:lineRule="auto"/>
        <w:ind w:left="3" w:firstLine="646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年度支出总计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2758.95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万元，与上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年相比减少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2137.95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下降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43.66%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。主要是因为部门决算以支定收，实行零结转，且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单位本</w:t>
      </w:r>
    </w:p>
    <w:p w:rsidR="00D01CF7" w:rsidRDefault="005E71A9">
      <w:pPr>
        <w:spacing w:line="219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年有应付未付款项在下年度进行支付。</w:t>
      </w:r>
    </w:p>
    <w:p w:rsidR="00D01CF7" w:rsidRDefault="005E71A9">
      <w:pPr>
        <w:spacing w:before="258" w:line="222" w:lineRule="auto"/>
        <w:ind w:left="666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sz w:val="32"/>
          <w:szCs w:val="32"/>
          <w:lang w:eastAsia="zh-CN"/>
        </w:rPr>
        <w:t>二、收入决算情况说明</w:t>
      </w:r>
    </w:p>
    <w:p w:rsidR="00D01CF7" w:rsidRDefault="005E71A9">
      <w:pPr>
        <w:spacing w:before="255" w:line="638" w:lineRule="exact"/>
        <w:ind w:right="91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position w:val="23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3"/>
          <w:position w:val="23"/>
          <w:sz w:val="32"/>
          <w:szCs w:val="32"/>
          <w:lang w:eastAsia="zh-CN"/>
        </w:rPr>
        <w:t>年度收入合计</w:t>
      </w:r>
      <w:r>
        <w:rPr>
          <w:rFonts w:ascii="FangSong" w:eastAsia="FangSong" w:hAnsi="FangSong" w:cs="FangSong"/>
          <w:spacing w:val="-3"/>
          <w:position w:val="23"/>
          <w:sz w:val="32"/>
          <w:szCs w:val="32"/>
          <w:lang w:eastAsia="zh-CN"/>
        </w:rPr>
        <w:t>2695.60</w:t>
      </w:r>
      <w:r>
        <w:rPr>
          <w:rFonts w:ascii="FangSong" w:eastAsia="FangSong" w:hAnsi="FangSong" w:cs="FangSong"/>
          <w:spacing w:val="-3"/>
          <w:position w:val="23"/>
          <w:sz w:val="32"/>
          <w:szCs w:val="32"/>
          <w:lang w:eastAsia="zh-CN"/>
        </w:rPr>
        <w:t>万元，其中：财政拨款收入</w:t>
      </w:r>
      <w:r>
        <w:rPr>
          <w:rFonts w:ascii="FangSong" w:eastAsia="FangSong" w:hAnsi="FangSong" w:cs="FangSong"/>
          <w:spacing w:val="-4"/>
          <w:position w:val="23"/>
          <w:sz w:val="32"/>
          <w:szCs w:val="32"/>
          <w:lang w:eastAsia="zh-CN"/>
        </w:rPr>
        <w:t>2266.34</w:t>
      </w:r>
    </w:p>
    <w:p w:rsidR="00D01CF7" w:rsidRDefault="005E71A9">
      <w:pPr>
        <w:spacing w:before="1" w:line="221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4"/>
          <w:sz w:val="32"/>
          <w:szCs w:val="32"/>
        </w:rPr>
        <w:t>万元，占</w:t>
      </w:r>
      <w:r>
        <w:rPr>
          <w:rFonts w:ascii="FangSong" w:eastAsia="FangSong" w:hAnsi="FangSong" w:cs="FangSong"/>
          <w:spacing w:val="-4"/>
          <w:sz w:val="32"/>
          <w:szCs w:val="32"/>
        </w:rPr>
        <w:t>84.08%</w:t>
      </w:r>
      <w:r>
        <w:rPr>
          <w:rFonts w:ascii="FangSong" w:eastAsia="FangSong" w:hAnsi="FangSong" w:cs="FangSong"/>
          <w:spacing w:val="-4"/>
          <w:sz w:val="32"/>
          <w:szCs w:val="32"/>
        </w:rPr>
        <w:t>。其他收入</w:t>
      </w:r>
      <w:r>
        <w:rPr>
          <w:rFonts w:ascii="FangSong" w:eastAsia="FangSong" w:hAnsi="FangSong" w:cs="FangSong"/>
          <w:spacing w:val="-4"/>
          <w:sz w:val="32"/>
          <w:szCs w:val="32"/>
        </w:rPr>
        <w:t>429.26</w:t>
      </w:r>
      <w:r>
        <w:rPr>
          <w:rFonts w:ascii="FangSong" w:eastAsia="FangSong" w:hAnsi="FangSong" w:cs="FangSong"/>
          <w:spacing w:val="-4"/>
          <w:sz w:val="32"/>
          <w:szCs w:val="32"/>
        </w:rPr>
        <w:t>万元，占</w:t>
      </w:r>
      <w:r>
        <w:rPr>
          <w:rFonts w:ascii="FangSong" w:eastAsia="FangSong" w:hAnsi="FangSong" w:cs="FangSong"/>
          <w:spacing w:val="-4"/>
          <w:sz w:val="32"/>
          <w:szCs w:val="32"/>
        </w:rPr>
        <w:t>15.92%</w:t>
      </w:r>
      <w:r>
        <w:rPr>
          <w:rFonts w:ascii="FangSong" w:eastAsia="FangSong" w:hAnsi="FangSong" w:cs="FangSong"/>
          <w:spacing w:val="-4"/>
          <w:sz w:val="32"/>
          <w:szCs w:val="32"/>
        </w:rPr>
        <w:t>。</w:t>
      </w:r>
    </w:p>
    <w:p w:rsidR="00D01CF7" w:rsidRDefault="00D01CF7">
      <w:pPr>
        <w:pStyle w:val="a3"/>
        <w:spacing w:line="285" w:lineRule="auto"/>
      </w:pPr>
    </w:p>
    <w:p w:rsidR="00D01CF7" w:rsidRDefault="005E71A9">
      <w:pPr>
        <w:spacing w:before="1" w:line="5356" w:lineRule="exact"/>
        <w:ind w:firstLine="2460"/>
      </w:pPr>
      <w:r>
        <w:rPr>
          <w:position w:val="-107"/>
          <w:lang w:eastAsia="zh-CN"/>
        </w:rPr>
        <w:drawing>
          <wp:inline distT="0" distB="0" distL="0" distR="0">
            <wp:extent cx="3497427" cy="3401183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7427" cy="34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F7" w:rsidRDefault="00D01CF7">
      <w:pPr>
        <w:spacing w:line="5356" w:lineRule="exact"/>
        <w:sectPr w:rsidR="00D01CF7">
          <w:footerReference w:type="default" r:id="rId14"/>
          <w:pgSz w:w="11906" w:h="16839"/>
          <w:pgMar w:top="1431" w:right="1072" w:bottom="1165" w:left="1163" w:header="0" w:footer="990" w:gutter="0"/>
          <w:cols w:space="720"/>
        </w:sectPr>
      </w:pPr>
    </w:p>
    <w:p w:rsidR="00D01CF7" w:rsidRDefault="005E71A9">
      <w:pPr>
        <w:spacing w:before="169" w:line="222" w:lineRule="auto"/>
        <w:ind w:left="670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sz w:val="32"/>
          <w:szCs w:val="32"/>
          <w:lang w:eastAsia="zh-CN"/>
        </w:rPr>
        <w:lastRenderedPageBreak/>
        <w:t>三、支出决算情况说明</w:t>
      </w:r>
    </w:p>
    <w:p w:rsidR="00D01CF7" w:rsidRDefault="005E71A9">
      <w:pPr>
        <w:spacing w:before="254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年度支出合计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2669.35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万元，其中：基本支出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915.76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万元，</w:t>
      </w:r>
    </w:p>
    <w:p w:rsidR="00D01CF7" w:rsidRDefault="005E71A9">
      <w:pPr>
        <w:spacing w:before="1" w:line="223" w:lineRule="auto"/>
        <w:ind w:left="5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占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34.31%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。项目支出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1753.60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万元，占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65.69%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。</w:t>
      </w:r>
    </w:p>
    <w:p w:rsidR="00D01CF7" w:rsidRDefault="00D01CF7">
      <w:pPr>
        <w:pStyle w:val="a3"/>
        <w:spacing w:line="281" w:lineRule="auto"/>
        <w:rPr>
          <w:lang w:eastAsia="zh-CN"/>
        </w:rPr>
      </w:pPr>
    </w:p>
    <w:p w:rsidR="00D01CF7" w:rsidRDefault="005E71A9">
      <w:pPr>
        <w:spacing w:line="5356" w:lineRule="exact"/>
        <w:ind w:firstLine="1707"/>
      </w:pPr>
      <w:r>
        <w:rPr>
          <w:position w:val="-107"/>
          <w:lang w:eastAsia="zh-CN"/>
        </w:rPr>
        <w:drawing>
          <wp:inline distT="0" distB="0" distL="0" distR="0">
            <wp:extent cx="3750864" cy="3401183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0864" cy="34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F7" w:rsidRDefault="00D01CF7">
      <w:pPr>
        <w:pStyle w:val="a3"/>
        <w:spacing w:line="252" w:lineRule="auto"/>
      </w:pPr>
    </w:p>
    <w:p w:rsidR="00D01CF7" w:rsidRDefault="00D01CF7">
      <w:pPr>
        <w:pStyle w:val="a3"/>
        <w:spacing w:line="252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D01CF7">
      <w:pPr>
        <w:pStyle w:val="a3"/>
        <w:spacing w:line="253" w:lineRule="auto"/>
      </w:pPr>
    </w:p>
    <w:p w:rsidR="00D01CF7" w:rsidRDefault="005E71A9">
      <w:pPr>
        <w:spacing w:before="105" w:line="222" w:lineRule="auto"/>
        <w:ind w:left="699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sz w:val="32"/>
          <w:szCs w:val="32"/>
          <w:lang w:eastAsia="zh-CN"/>
        </w:rPr>
        <w:t>四、财政拨款收入支出决算总体情况说明</w:t>
      </w:r>
    </w:p>
    <w:p w:rsidR="00D01CF7" w:rsidRDefault="005E71A9">
      <w:pPr>
        <w:spacing w:before="255" w:line="368" w:lineRule="auto"/>
        <w:ind w:firstLine="655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年度财政拨款收入总计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2266.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34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万元，与上年相比，增加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717.73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万元，上升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46.35%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。主要是因为一是人员工资福利等经费增加，</w:t>
      </w:r>
    </w:p>
    <w:p w:rsidR="00D01CF7" w:rsidRDefault="005E71A9">
      <w:pPr>
        <w:spacing w:before="1" w:line="222" w:lineRule="auto"/>
        <w:ind w:left="1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二是国有资产有偿使用收入项目费用增加。</w:t>
      </w:r>
    </w:p>
    <w:p w:rsidR="00D01CF7" w:rsidRDefault="005E71A9">
      <w:pPr>
        <w:spacing w:before="253" w:line="368" w:lineRule="auto"/>
        <w:ind w:firstLine="655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年度财政拨款支出总计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2266.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34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万元，与上年相比，增加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717.73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万元，上升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46.35%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。主要是因为一是人员工资福利等经费增加，</w:t>
      </w:r>
    </w:p>
    <w:p w:rsidR="00D01CF7" w:rsidRDefault="005E71A9">
      <w:pPr>
        <w:spacing w:before="1" w:line="222" w:lineRule="auto"/>
        <w:ind w:left="1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二是国有资产有偿使用收入项目费用增加。</w:t>
      </w:r>
    </w:p>
    <w:p w:rsidR="00D01CF7" w:rsidRDefault="005E71A9">
      <w:pPr>
        <w:spacing w:before="253" w:line="222" w:lineRule="auto"/>
        <w:ind w:left="666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t>五、一般公共预算财政拨款支出决算情况说明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16"/>
          <w:pgSz w:w="11906" w:h="16839"/>
          <w:pgMar w:top="1431" w:right="1072" w:bottom="1167" w:left="1158" w:header="0" w:footer="990" w:gutter="0"/>
          <w:cols w:space="720"/>
        </w:sectPr>
      </w:pPr>
    </w:p>
    <w:p w:rsidR="00D01CF7" w:rsidRDefault="005E71A9">
      <w:pPr>
        <w:spacing w:before="169" w:line="222" w:lineRule="auto"/>
        <w:ind w:left="66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lastRenderedPageBreak/>
        <w:t>（一）财政拨款支出决算总体情况</w:t>
      </w:r>
    </w:p>
    <w:p w:rsidR="00D01CF7" w:rsidRDefault="005E71A9">
      <w:pPr>
        <w:spacing w:before="255" w:line="368" w:lineRule="auto"/>
        <w:ind w:left="11" w:right="35" w:firstLine="647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年度财政拨款支出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2266.34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万元，占本年支出合计的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84.90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%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，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与上年相比，财政拨款支出增加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1064.63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万元，上升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88.59%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。主要是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一是人员工资福利等经费增加，二是政府对企业费用补助项目经费增</w:t>
      </w:r>
    </w:p>
    <w:p w:rsidR="00D01CF7" w:rsidRDefault="005E71A9">
      <w:pPr>
        <w:spacing w:line="228" w:lineRule="auto"/>
        <w:ind w:left="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加。</w:t>
      </w:r>
    </w:p>
    <w:p w:rsidR="00D01CF7" w:rsidRDefault="005E71A9">
      <w:pPr>
        <w:spacing w:before="242" w:line="222" w:lineRule="auto"/>
        <w:ind w:left="66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t>（二）财政拨款支出决算结构情况</w:t>
      </w:r>
    </w:p>
    <w:p w:rsidR="00D01CF7" w:rsidRDefault="005E71A9">
      <w:pPr>
        <w:spacing w:before="255" w:line="368" w:lineRule="auto"/>
        <w:ind w:right="9" w:firstLine="659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年度财政拨款支出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2266.34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万元，主要用于以下方面：一般公共服务支出（类）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918.53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万元，占比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40.53%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；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科学技术支出（类）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253.00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万元，占比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11.16%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；社会保障和就业支出（类）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154.21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占比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6.80%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；卫生健康支出（类）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21.56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万元，占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比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0.95%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；农林水支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出（类）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8.01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万元，占比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0.35%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；商业服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务业等支出（类）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62.52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万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元，占比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2.76%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；住房保障支出（类）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37.34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万元，占比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1.65%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；粮油</w:t>
      </w:r>
    </w:p>
    <w:p w:rsidR="00D01CF7" w:rsidRDefault="005E71A9">
      <w:pPr>
        <w:spacing w:before="2" w:line="220" w:lineRule="auto"/>
        <w:ind w:left="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物资储备支出（类）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811.17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万元，占比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35.79%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。</w:t>
      </w:r>
    </w:p>
    <w:p w:rsidR="00D01CF7" w:rsidRDefault="005E71A9">
      <w:pPr>
        <w:spacing w:before="255" w:line="222" w:lineRule="auto"/>
        <w:ind w:left="66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t>（三）财政拨款支出决算具体情况</w:t>
      </w:r>
    </w:p>
    <w:p w:rsidR="00D01CF7" w:rsidRDefault="005E71A9">
      <w:pPr>
        <w:spacing w:before="255" w:line="638" w:lineRule="exact"/>
        <w:ind w:left="6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position w:val="23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7"/>
          <w:position w:val="23"/>
          <w:sz w:val="32"/>
          <w:szCs w:val="32"/>
          <w:lang w:eastAsia="zh-CN"/>
        </w:rPr>
        <w:t>年度财政拨款支出年初预算数为</w:t>
      </w:r>
      <w:r>
        <w:rPr>
          <w:rFonts w:ascii="FangSong" w:eastAsia="FangSong" w:hAnsi="FangSong" w:cs="FangSong"/>
          <w:spacing w:val="-7"/>
          <w:position w:val="23"/>
          <w:sz w:val="32"/>
          <w:szCs w:val="32"/>
          <w:lang w:eastAsia="zh-CN"/>
        </w:rPr>
        <w:t>3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367.34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万元，支出决算数</w:t>
      </w:r>
    </w:p>
    <w:p w:rsidR="00D01CF7" w:rsidRDefault="005E71A9">
      <w:pPr>
        <w:spacing w:before="1" w:line="221" w:lineRule="auto"/>
        <w:ind w:left="1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为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2266.34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万元，完成年初预算的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67.30%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，其中：</w:t>
      </w:r>
    </w:p>
    <w:p w:rsidR="00D01CF7" w:rsidRDefault="005E71A9">
      <w:pPr>
        <w:spacing w:before="255" w:line="221" w:lineRule="auto"/>
        <w:ind w:left="67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1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、一般公共服务支出（类）商贸事务（款）行政运行（项）。</w:t>
      </w:r>
    </w:p>
    <w:p w:rsidR="00D01CF7" w:rsidRDefault="005E71A9">
      <w:pPr>
        <w:spacing w:before="256" w:line="368" w:lineRule="auto"/>
        <w:ind w:left="6" w:firstLine="66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z w:val="32"/>
          <w:szCs w:val="32"/>
          <w:lang w:eastAsia="zh-CN"/>
        </w:rPr>
        <w:t>380.72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z w:val="32"/>
          <w:szCs w:val="32"/>
          <w:lang w:eastAsia="zh-CN"/>
        </w:rPr>
        <w:t>563.2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万元，完成年初预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算的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147.93%,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决算数大于预算数主要原因是：根据实际需要新增电商、</w:t>
      </w:r>
    </w:p>
    <w:p w:rsidR="00D01CF7" w:rsidRDefault="005E71A9">
      <w:pPr>
        <w:spacing w:line="223" w:lineRule="auto"/>
        <w:ind w:left="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社零等项目资金。</w:t>
      </w:r>
    </w:p>
    <w:p w:rsidR="00D01CF7" w:rsidRDefault="005E71A9">
      <w:pPr>
        <w:spacing w:before="253" w:line="639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2"/>
          <w:position w:val="23"/>
          <w:sz w:val="32"/>
          <w:szCs w:val="32"/>
          <w:lang w:eastAsia="zh-CN"/>
        </w:rPr>
        <w:t>2</w:t>
      </w:r>
      <w:r>
        <w:rPr>
          <w:rFonts w:ascii="FangSong" w:eastAsia="FangSong" w:hAnsi="FangSong" w:cs="FangSong"/>
          <w:spacing w:val="-32"/>
          <w:position w:val="23"/>
          <w:sz w:val="32"/>
          <w:szCs w:val="32"/>
          <w:lang w:eastAsia="zh-CN"/>
        </w:rPr>
        <w:t>、一般公共服务支出（类）商贸事务（款）一般行政管理事务（项）。</w:t>
      </w:r>
    </w:p>
    <w:p w:rsidR="00D01CF7" w:rsidRDefault="005E71A9">
      <w:pPr>
        <w:spacing w:before="1" w:line="221" w:lineRule="auto"/>
        <w:ind w:left="67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z w:val="32"/>
          <w:szCs w:val="32"/>
          <w:lang w:eastAsia="zh-CN"/>
        </w:rPr>
        <w:t>193.99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z w:val="32"/>
          <w:szCs w:val="32"/>
          <w:lang w:eastAsia="zh-CN"/>
        </w:rPr>
        <w:t>90.44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万元，完成年初预</w:t>
      </w:r>
    </w:p>
    <w:p w:rsidR="00D01CF7" w:rsidRDefault="00D01CF7">
      <w:pPr>
        <w:spacing w:line="221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17"/>
          <w:pgSz w:w="11906" w:h="16839"/>
          <w:pgMar w:top="1431" w:right="1017" w:bottom="1168" w:left="1155" w:header="0" w:footer="990" w:gutter="0"/>
          <w:cols w:space="720"/>
        </w:sectPr>
      </w:pPr>
    </w:p>
    <w:p w:rsidR="00D01CF7" w:rsidRDefault="005E71A9">
      <w:pPr>
        <w:spacing w:before="170" w:line="638" w:lineRule="exact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lastRenderedPageBreak/>
        <w:t>算的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46.62%,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决算数小于预算数的主要原因是：当年存在应付未付费</w:t>
      </w:r>
    </w:p>
    <w:p w:rsidR="00D01CF7" w:rsidRDefault="005E71A9">
      <w:pPr>
        <w:spacing w:line="219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用需在下年度安排支付。</w:t>
      </w:r>
    </w:p>
    <w:p w:rsidR="00D01CF7" w:rsidRDefault="005E71A9">
      <w:pPr>
        <w:spacing w:before="259" w:line="222" w:lineRule="auto"/>
        <w:ind w:left="6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3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、一般公共服务支出（类）商贸事务（款）招商引资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（项）。</w:t>
      </w:r>
    </w:p>
    <w:p w:rsidR="00D01CF7" w:rsidRDefault="005E71A9">
      <w:pPr>
        <w:spacing w:before="254" w:line="368" w:lineRule="auto"/>
        <w:ind w:left="2" w:right="136" w:firstLine="66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z w:val="32"/>
          <w:szCs w:val="32"/>
          <w:lang w:eastAsia="zh-CN"/>
        </w:rPr>
        <w:t>400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z w:val="32"/>
          <w:szCs w:val="32"/>
          <w:lang w:eastAsia="zh-CN"/>
        </w:rPr>
        <w:t>119.34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万元，完成年初预算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的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29.84%,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决算数小于预算数的主要原因是：一是本预算安排为全县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招商工作项目经费，其他单位拨付费用不由我局负责核算，二是当年</w:t>
      </w:r>
    </w:p>
    <w:p w:rsidR="00D01CF7" w:rsidRDefault="005E71A9">
      <w:pPr>
        <w:spacing w:line="219" w:lineRule="auto"/>
        <w:ind w:left="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存在应付未付费用。</w:t>
      </w:r>
    </w:p>
    <w:p w:rsidR="00D01CF7" w:rsidRDefault="005E71A9">
      <w:pPr>
        <w:spacing w:before="258" w:line="222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2"/>
          <w:sz w:val="32"/>
          <w:szCs w:val="32"/>
          <w:lang w:eastAsia="zh-CN"/>
        </w:rPr>
        <w:t>4</w:t>
      </w:r>
      <w:r>
        <w:rPr>
          <w:rFonts w:ascii="FangSong" w:eastAsia="FangSong" w:hAnsi="FangSong" w:cs="FangSong"/>
          <w:spacing w:val="-32"/>
          <w:sz w:val="32"/>
          <w:szCs w:val="32"/>
          <w:lang w:eastAsia="zh-CN"/>
        </w:rPr>
        <w:t>、一般公共服务支出（类）商贸事务（款）其他商贸事务支出（项）。</w:t>
      </w:r>
    </w:p>
    <w:p w:rsidR="00D01CF7" w:rsidRDefault="005E71A9">
      <w:pPr>
        <w:spacing w:before="255" w:line="368" w:lineRule="auto"/>
        <w:ind w:right="136" w:firstLine="66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283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144.5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万元，完成年</w:t>
      </w:r>
      <w:r>
        <w:rPr>
          <w:rFonts w:ascii="FangSong" w:eastAsia="FangSong" w:hAnsi="FangSong" w:cs="FangSong"/>
          <w:spacing w:val="-15"/>
          <w:sz w:val="32"/>
          <w:szCs w:val="32"/>
          <w:lang w:eastAsia="zh-CN"/>
        </w:rPr>
        <w:t>初预算的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51.06%,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决算数小于预算数的主要原因是：一是社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零项目资金存在应付</w:t>
      </w:r>
    </w:p>
    <w:p w:rsidR="00D01CF7" w:rsidRDefault="005E71A9">
      <w:pPr>
        <w:spacing w:line="220" w:lineRule="auto"/>
        <w:ind w:left="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未付款，二是马路市场整治工作经费安排了一部分到各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乡镇拨付。</w:t>
      </w:r>
    </w:p>
    <w:p w:rsidR="00D01CF7" w:rsidRDefault="005E71A9">
      <w:pPr>
        <w:spacing w:before="257" w:line="638" w:lineRule="exact"/>
        <w:ind w:left="6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4"/>
          <w:position w:val="23"/>
          <w:sz w:val="32"/>
          <w:szCs w:val="32"/>
          <w:lang w:eastAsia="zh-CN"/>
        </w:rPr>
        <w:t>5</w:t>
      </w:r>
      <w:r>
        <w:rPr>
          <w:rFonts w:ascii="FangSong" w:eastAsia="FangSong" w:hAnsi="FangSong" w:cs="FangSong"/>
          <w:spacing w:val="4"/>
          <w:position w:val="23"/>
          <w:sz w:val="32"/>
          <w:szCs w:val="32"/>
          <w:lang w:eastAsia="zh-CN"/>
        </w:rPr>
        <w:t>、一般公共服务支出（类）其他一般公共服务支出（款）其他</w:t>
      </w:r>
    </w:p>
    <w:p w:rsidR="00D01CF7" w:rsidRDefault="005E71A9">
      <w:pPr>
        <w:spacing w:before="1" w:line="222" w:lineRule="auto"/>
        <w:ind w:left="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一般公共服务支出（项）。</w:t>
      </w:r>
    </w:p>
    <w:p w:rsidR="00D01CF7" w:rsidRDefault="005E71A9">
      <w:pPr>
        <w:spacing w:before="254" w:line="368" w:lineRule="auto"/>
        <w:ind w:left="7" w:right="42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1.05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无法计算完成比率，决算数大于预算数的主要原因是：根据实际拨付</w:t>
      </w:r>
    </w:p>
    <w:p w:rsidR="00D01CF7" w:rsidRDefault="005E71A9">
      <w:pPr>
        <w:spacing w:line="223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社零项目资金。</w:t>
      </w:r>
    </w:p>
    <w:p w:rsidR="00D01CF7" w:rsidRDefault="005E71A9">
      <w:pPr>
        <w:spacing w:before="252" w:line="638" w:lineRule="exact"/>
        <w:ind w:left="65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4"/>
          <w:position w:val="23"/>
          <w:sz w:val="32"/>
          <w:szCs w:val="32"/>
          <w:lang w:eastAsia="zh-CN"/>
        </w:rPr>
        <w:t>6</w:t>
      </w:r>
      <w:r>
        <w:rPr>
          <w:rFonts w:ascii="FangSong" w:eastAsia="FangSong" w:hAnsi="FangSong" w:cs="FangSong"/>
          <w:spacing w:val="4"/>
          <w:position w:val="23"/>
          <w:sz w:val="32"/>
          <w:szCs w:val="32"/>
          <w:lang w:eastAsia="zh-CN"/>
        </w:rPr>
        <w:t>、科学技术支出（类）其他科学技术支出（款）其他科学技术</w:t>
      </w:r>
    </w:p>
    <w:p w:rsidR="00D01CF7" w:rsidRDefault="005E71A9">
      <w:pPr>
        <w:spacing w:before="2" w:line="223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支出（项）。</w:t>
      </w:r>
    </w:p>
    <w:p w:rsidR="00D01CF7" w:rsidRDefault="005E71A9">
      <w:pPr>
        <w:spacing w:before="251" w:line="368" w:lineRule="auto"/>
        <w:ind w:left="7" w:right="136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253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万元，年初预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算为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无法计算完成比率，决算数大于预算数的主要原因是：根据实际新增</w:t>
      </w:r>
    </w:p>
    <w:p w:rsidR="00D01CF7" w:rsidRDefault="005E71A9">
      <w:pPr>
        <w:spacing w:before="1" w:line="222" w:lineRule="auto"/>
        <w:ind w:left="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项目支出拨付企业发展扶持资金。</w:t>
      </w:r>
    </w:p>
    <w:p w:rsidR="00D01CF7" w:rsidRDefault="005E71A9">
      <w:pPr>
        <w:spacing w:before="253" w:line="221" w:lineRule="auto"/>
        <w:ind w:left="66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5"/>
          <w:sz w:val="32"/>
          <w:szCs w:val="32"/>
          <w:lang w:eastAsia="zh-CN"/>
        </w:rPr>
        <w:t>7</w:t>
      </w:r>
      <w:r>
        <w:rPr>
          <w:rFonts w:ascii="FangSong" w:eastAsia="FangSong" w:hAnsi="FangSong" w:cs="FangSong"/>
          <w:spacing w:val="5"/>
          <w:sz w:val="32"/>
          <w:szCs w:val="32"/>
          <w:lang w:eastAsia="zh-CN"/>
        </w:rPr>
        <w:t>、社会保障和就业支出（类）行政事业单位养老支出（款）机</w:t>
      </w:r>
    </w:p>
    <w:p w:rsidR="00D01CF7" w:rsidRDefault="00D01CF7">
      <w:pPr>
        <w:spacing w:line="221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18"/>
          <w:pgSz w:w="11906" w:h="16839"/>
          <w:pgMar w:top="1431" w:right="1029" w:bottom="1168" w:left="1157" w:header="0" w:footer="990" w:gutter="0"/>
          <w:cols w:space="720"/>
        </w:sectPr>
      </w:pPr>
    </w:p>
    <w:p w:rsidR="00D01CF7" w:rsidRDefault="005E71A9">
      <w:pPr>
        <w:spacing w:before="170" w:line="221" w:lineRule="auto"/>
        <w:ind w:left="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lastRenderedPageBreak/>
        <w:t>关事业单位基本养老保险缴费支出（项）。</w:t>
      </w:r>
    </w:p>
    <w:p w:rsidR="00D01CF7" w:rsidRDefault="005E71A9">
      <w:pPr>
        <w:spacing w:before="256" w:line="368" w:lineRule="auto"/>
        <w:ind w:left="17" w:right="93" w:firstLine="64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50.32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44.04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万元，完成年初预算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的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87.52%,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决算数小于预算数的主要原因是：</w:t>
      </w:r>
      <w:r>
        <w:rPr>
          <w:rFonts w:ascii="FangSong" w:eastAsia="FangSong" w:hAnsi="FangSong" w:cs="FangSong"/>
          <w:sz w:val="32"/>
          <w:szCs w:val="32"/>
          <w:lang w:eastAsia="zh-CN"/>
        </w:rPr>
        <w:t>当年存在应付未付费用</w:t>
      </w:r>
    </w:p>
    <w:p w:rsidR="00D01CF7" w:rsidRDefault="005E71A9">
      <w:pPr>
        <w:spacing w:line="219" w:lineRule="auto"/>
        <w:ind w:left="1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需在下年度安排支付。</w:t>
      </w:r>
    </w:p>
    <w:p w:rsidR="00D01CF7" w:rsidRDefault="005E71A9">
      <w:pPr>
        <w:spacing w:before="258" w:line="638" w:lineRule="exact"/>
        <w:ind w:left="64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4"/>
          <w:position w:val="23"/>
          <w:sz w:val="32"/>
          <w:szCs w:val="32"/>
          <w:lang w:eastAsia="zh-CN"/>
        </w:rPr>
        <w:t>8</w:t>
      </w:r>
      <w:r>
        <w:rPr>
          <w:rFonts w:ascii="FangSong" w:eastAsia="FangSong" w:hAnsi="FangSong" w:cs="FangSong"/>
          <w:spacing w:val="4"/>
          <w:position w:val="23"/>
          <w:sz w:val="32"/>
          <w:szCs w:val="32"/>
          <w:lang w:eastAsia="zh-CN"/>
        </w:rPr>
        <w:t>、社会保障和就业支出（类）企业改革补助（款）企业关闭破</w:t>
      </w:r>
    </w:p>
    <w:p w:rsidR="00D01CF7" w:rsidRDefault="005E71A9">
      <w:pPr>
        <w:spacing w:before="1" w:line="221" w:lineRule="auto"/>
        <w:ind w:left="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产补助（项）。</w:t>
      </w:r>
    </w:p>
    <w:p w:rsidR="00D01CF7" w:rsidRDefault="005E71A9">
      <w:pPr>
        <w:spacing w:before="255" w:line="368" w:lineRule="auto"/>
        <w:ind w:left="2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50.82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无法计算完成比率，决算数大于预算数的主要原因是：根据实际拨付</w:t>
      </w:r>
    </w:p>
    <w:p w:rsidR="00D01CF7" w:rsidRDefault="005E71A9">
      <w:pPr>
        <w:spacing w:before="1" w:line="220" w:lineRule="auto"/>
        <w:ind w:left="1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改制企业法人工资、奖金、医社保等费用。</w:t>
      </w:r>
    </w:p>
    <w:p w:rsidR="00D01CF7" w:rsidRDefault="005E71A9">
      <w:pPr>
        <w:spacing w:before="256" w:line="221" w:lineRule="auto"/>
        <w:ind w:left="64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9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、社会保障和就业支出（类）抚恤（款）死亡抚恤（项）。</w:t>
      </w:r>
    </w:p>
    <w:p w:rsidR="00D01CF7" w:rsidRDefault="005E71A9">
      <w:pPr>
        <w:spacing w:before="257" w:line="368" w:lineRule="auto"/>
        <w:ind w:left="2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48.61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元，年初预算为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无法计算完成比率，决算数大于预算数的主要原因是：根据实际拨付</w:t>
      </w:r>
    </w:p>
    <w:p w:rsidR="00D01CF7" w:rsidRDefault="005E71A9">
      <w:pPr>
        <w:spacing w:line="220" w:lineRule="auto"/>
        <w:ind w:left="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退休职工死亡抚恤费用。</w:t>
      </w:r>
    </w:p>
    <w:p w:rsidR="00D01CF7" w:rsidRDefault="005E71A9">
      <w:pPr>
        <w:spacing w:before="257" w:line="638" w:lineRule="exact"/>
        <w:ind w:left="67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position w:val="24"/>
          <w:sz w:val="32"/>
          <w:szCs w:val="32"/>
          <w:lang w:eastAsia="zh-CN"/>
        </w:rPr>
        <w:t>10</w:t>
      </w:r>
      <w:r>
        <w:rPr>
          <w:rFonts w:ascii="FangSong" w:eastAsia="FangSong" w:hAnsi="FangSong" w:cs="FangSong"/>
          <w:spacing w:val="-13"/>
          <w:position w:val="24"/>
          <w:sz w:val="32"/>
          <w:szCs w:val="32"/>
          <w:lang w:eastAsia="zh-CN"/>
        </w:rPr>
        <w:t>、社会保障和就业支出（类）退役安置（款）军队转业干部安</w:t>
      </w:r>
    </w:p>
    <w:p w:rsidR="00D01CF7" w:rsidRDefault="005E71A9">
      <w:pPr>
        <w:spacing w:before="2"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置（项）。</w:t>
      </w:r>
    </w:p>
    <w:p w:rsidR="00D01CF7" w:rsidRDefault="005E71A9">
      <w:pPr>
        <w:spacing w:before="251" w:line="368" w:lineRule="auto"/>
        <w:ind w:left="2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8.26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无法计算完成比率，决算数大于预算数的主要原因是：根据实际拨付</w:t>
      </w:r>
    </w:p>
    <w:p w:rsidR="00D01CF7" w:rsidRDefault="005E71A9">
      <w:pPr>
        <w:spacing w:before="1" w:line="218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军队转业干部陈淑良工资及养老保险等费用。</w:t>
      </w:r>
    </w:p>
    <w:p w:rsidR="00D01CF7" w:rsidRDefault="005E71A9">
      <w:pPr>
        <w:spacing w:before="260" w:line="638" w:lineRule="exact"/>
        <w:ind w:right="94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position w:val="23"/>
          <w:sz w:val="32"/>
          <w:szCs w:val="32"/>
          <w:lang w:eastAsia="zh-CN"/>
        </w:rPr>
        <w:t>11</w:t>
      </w:r>
      <w:r>
        <w:rPr>
          <w:rFonts w:ascii="FangSong" w:eastAsia="FangSong" w:hAnsi="FangSong" w:cs="FangSong"/>
          <w:spacing w:val="-2"/>
          <w:position w:val="23"/>
          <w:sz w:val="32"/>
          <w:szCs w:val="32"/>
          <w:lang w:eastAsia="zh-CN"/>
        </w:rPr>
        <w:t>、社会保障和就业支出（类）其他社会保障和就业支出（款）</w:t>
      </w:r>
    </w:p>
    <w:p w:rsidR="00D01CF7" w:rsidRDefault="005E71A9">
      <w:pPr>
        <w:spacing w:before="2" w:line="220" w:lineRule="auto"/>
        <w:ind w:left="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其他社会保障和就业支出（项）。</w:t>
      </w:r>
    </w:p>
    <w:p w:rsidR="00D01CF7" w:rsidRDefault="005E71A9">
      <w:pPr>
        <w:spacing w:before="256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7"/>
          <w:position w:val="23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7"/>
          <w:position w:val="23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7"/>
          <w:position w:val="23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7"/>
          <w:position w:val="23"/>
          <w:sz w:val="32"/>
          <w:szCs w:val="32"/>
          <w:lang w:eastAsia="zh-CN"/>
        </w:rPr>
        <w:t>2.48</w:t>
      </w:r>
      <w:r>
        <w:rPr>
          <w:rFonts w:ascii="FangSong" w:eastAsia="FangSong" w:hAnsi="FangSong" w:cs="FangSong"/>
          <w:spacing w:val="-17"/>
          <w:position w:val="23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万元，</w:t>
      </w:r>
    </w:p>
    <w:p w:rsidR="00D01CF7" w:rsidRDefault="005E71A9">
      <w:pPr>
        <w:spacing w:before="1" w:line="220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无法计算完成比率，决算数大于预算数的主要原因是：根据实际拨付</w:t>
      </w:r>
    </w:p>
    <w:p w:rsidR="00D01CF7" w:rsidRDefault="00D01CF7">
      <w:pPr>
        <w:spacing w:line="220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19"/>
          <w:pgSz w:w="11906" w:h="16839"/>
          <w:pgMar w:top="1431" w:right="1072" w:bottom="1167" w:left="1162" w:header="0" w:footer="990" w:gutter="0"/>
          <w:cols w:space="720"/>
        </w:sectPr>
      </w:pPr>
    </w:p>
    <w:p w:rsidR="00D01CF7" w:rsidRDefault="005E71A9">
      <w:pPr>
        <w:spacing w:before="169" w:line="222" w:lineRule="auto"/>
        <w:ind w:left="1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lastRenderedPageBreak/>
        <w:t>改制企业职工春节慰问资金。</w:t>
      </w:r>
    </w:p>
    <w:p w:rsidR="00D01CF7" w:rsidRDefault="005E71A9">
      <w:pPr>
        <w:spacing w:before="254" w:line="638" w:lineRule="exact"/>
        <w:ind w:left="67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12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、卫生健康支出（类）行政事业单位医疗（款）行政单位医疗</w:t>
      </w:r>
    </w:p>
    <w:p w:rsidR="00D01CF7" w:rsidRDefault="005E71A9">
      <w:pPr>
        <w:spacing w:before="1"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（项）。</w:t>
      </w:r>
    </w:p>
    <w:p w:rsidR="00D01CF7" w:rsidRDefault="005E71A9">
      <w:pPr>
        <w:spacing w:before="251" w:line="638" w:lineRule="exact"/>
        <w:ind w:left="66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21.56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21.56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万元，完成年初预算</w:t>
      </w:r>
    </w:p>
    <w:p w:rsidR="00D01CF7" w:rsidRDefault="005E71A9">
      <w:pPr>
        <w:spacing w:before="1" w:line="226" w:lineRule="auto"/>
        <w:ind w:left="1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的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100%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。</w:t>
      </w:r>
    </w:p>
    <w:p w:rsidR="00D01CF7" w:rsidRDefault="005E71A9">
      <w:pPr>
        <w:spacing w:before="246" w:line="222" w:lineRule="auto"/>
        <w:ind w:left="67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13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、农林水支出（类）水利（款）防汛（项）。</w:t>
      </w:r>
    </w:p>
    <w:p w:rsidR="00D01CF7" w:rsidRDefault="005E71A9">
      <w:pPr>
        <w:spacing w:before="254" w:line="368" w:lineRule="auto"/>
        <w:ind w:left="3" w:right="23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8.01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无法计算完成比率，决算数大于预算数的主要原因是：根据实际新增</w:t>
      </w:r>
    </w:p>
    <w:p w:rsidR="00D01CF7" w:rsidRDefault="005E71A9">
      <w:pPr>
        <w:spacing w:before="1" w:line="222" w:lineRule="auto"/>
        <w:ind w:left="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项目支出购防汛抗旱设备。</w:t>
      </w:r>
    </w:p>
    <w:p w:rsidR="00D01CF7" w:rsidRDefault="005E71A9">
      <w:pPr>
        <w:spacing w:before="253" w:line="221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14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、商业服务业等支出（类）商业流通事务（款）行政运行（项）。</w:t>
      </w:r>
    </w:p>
    <w:p w:rsidR="00D01CF7" w:rsidRDefault="005E71A9">
      <w:pPr>
        <w:spacing w:before="257" w:line="368" w:lineRule="auto"/>
        <w:ind w:left="3" w:right="23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32.2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万元，年初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无法计算完成比率，决算数大于预算数的主要原因是：根据实际新增</w:t>
      </w:r>
    </w:p>
    <w:p w:rsidR="00D01CF7" w:rsidRDefault="005E71A9">
      <w:pPr>
        <w:spacing w:line="223" w:lineRule="auto"/>
        <w:ind w:left="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项目支出拨付电商费用。</w:t>
      </w:r>
    </w:p>
    <w:p w:rsidR="00D01CF7" w:rsidRDefault="005E71A9">
      <w:pPr>
        <w:spacing w:before="252" w:line="638" w:lineRule="exact"/>
        <w:ind w:left="67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15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、商业服务业等支出（类）商业流通事务（款）其他商业流通</w:t>
      </w:r>
    </w:p>
    <w:p w:rsidR="00D01CF7" w:rsidRDefault="005E71A9">
      <w:pPr>
        <w:spacing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事务支出（项）。</w:t>
      </w:r>
    </w:p>
    <w:p w:rsidR="00D01CF7" w:rsidRDefault="005E71A9">
      <w:pPr>
        <w:spacing w:before="253" w:line="368" w:lineRule="auto"/>
        <w:ind w:left="3" w:right="23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18.02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万元，年初预算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为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无法计算完成比率，决算数大于预算数的主要原因是：根据实际新增</w:t>
      </w:r>
    </w:p>
    <w:p w:rsidR="00D01CF7" w:rsidRDefault="005E71A9">
      <w:pPr>
        <w:spacing w:before="1" w:line="221" w:lineRule="auto"/>
        <w:ind w:left="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项目支出拨付对企业费用补助资金。</w:t>
      </w:r>
    </w:p>
    <w:p w:rsidR="00D01CF7" w:rsidRDefault="005E71A9">
      <w:pPr>
        <w:spacing w:before="255" w:line="638" w:lineRule="exact"/>
        <w:ind w:left="67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16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、商业服务业等支出（类）涉外发展服务支出（款）其他涉外</w:t>
      </w:r>
    </w:p>
    <w:p w:rsidR="00D01CF7" w:rsidRDefault="005E71A9">
      <w:pPr>
        <w:spacing w:line="222" w:lineRule="auto"/>
        <w:ind w:left="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发展服务支出（项）。</w:t>
      </w:r>
    </w:p>
    <w:p w:rsidR="00D01CF7" w:rsidRDefault="005E71A9">
      <w:pPr>
        <w:spacing w:before="254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12.3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万元，</w:t>
      </w:r>
    </w:p>
    <w:p w:rsidR="00D01CF7" w:rsidRDefault="005E71A9">
      <w:pPr>
        <w:spacing w:before="2" w:line="220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无法计算完成比率，决算数大于预算数的主要原因是：根据实际新增</w:t>
      </w:r>
    </w:p>
    <w:p w:rsidR="00D01CF7" w:rsidRDefault="00D01CF7">
      <w:pPr>
        <w:spacing w:line="220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0"/>
          <w:pgSz w:w="11906" w:h="16839"/>
          <w:pgMar w:top="1431" w:right="1048" w:bottom="1169" w:left="1161" w:header="0" w:footer="990" w:gutter="0"/>
          <w:cols w:space="720"/>
        </w:sectPr>
      </w:pPr>
    </w:p>
    <w:p w:rsidR="00D01CF7" w:rsidRDefault="005E71A9">
      <w:pPr>
        <w:spacing w:before="169" w:line="222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lastRenderedPageBreak/>
        <w:t>项目支出拨付企业奖补资金。</w:t>
      </w:r>
    </w:p>
    <w:p w:rsidR="00D01CF7" w:rsidRDefault="005E71A9">
      <w:pPr>
        <w:spacing w:before="254" w:line="638" w:lineRule="exact"/>
        <w:ind w:left="67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17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、住房保障支出（类）保障性安居工程支出（款）其他保障性</w:t>
      </w:r>
    </w:p>
    <w:p w:rsidR="00D01CF7" w:rsidRDefault="005E71A9">
      <w:pPr>
        <w:spacing w:line="222" w:lineRule="auto"/>
        <w:ind w:left="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安居工程支出（项）。</w:t>
      </w:r>
    </w:p>
    <w:p w:rsidR="00D01CF7" w:rsidRDefault="005E71A9">
      <w:pPr>
        <w:spacing w:before="254" w:line="368" w:lineRule="auto"/>
        <w:ind w:left="11" w:right="117" w:firstLine="65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5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万元，无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法计算完成比率，决算数大于预算数的主要原因是：根据实际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新增项</w:t>
      </w:r>
    </w:p>
    <w:p w:rsidR="00D01CF7" w:rsidRDefault="005E71A9">
      <w:pPr>
        <w:spacing w:before="1" w:line="221" w:lineRule="auto"/>
        <w:ind w:left="5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目支出，主要用于拨付市场维修改造经费。</w:t>
      </w:r>
    </w:p>
    <w:p w:rsidR="00D01CF7" w:rsidRDefault="005E71A9">
      <w:pPr>
        <w:spacing w:before="254" w:line="221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18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、住房保障支出（类）住房改革支出（款）住房公积金（项）。</w:t>
      </w:r>
    </w:p>
    <w:p w:rsidR="00D01CF7" w:rsidRDefault="005E71A9">
      <w:pPr>
        <w:spacing w:before="257" w:line="368" w:lineRule="auto"/>
        <w:ind w:left="19" w:right="117" w:firstLine="64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37.74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32.34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万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元，完成年初预算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的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85.69%,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决算数小于预算数的主要原因是：</w:t>
      </w:r>
      <w:r>
        <w:rPr>
          <w:rFonts w:ascii="FangSong" w:eastAsia="FangSong" w:hAnsi="FangSong" w:cs="FangSong"/>
          <w:sz w:val="32"/>
          <w:szCs w:val="32"/>
          <w:lang w:eastAsia="zh-CN"/>
        </w:rPr>
        <w:t>当年存在应付未付费用</w:t>
      </w:r>
    </w:p>
    <w:p w:rsidR="00D01CF7" w:rsidRDefault="005E71A9">
      <w:pPr>
        <w:spacing w:line="219" w:lineRule="auto"/>
        <w:ind w:left="1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需在下年度安排支付。</w:t>
      </w:r>
    </w:p>
    <w:p w:rsidR="00D01CF7" w:rsidRDefault="005E71A9">
      <w:pPr>
        <w:spacing w:before="259" w:line="638" w:lineRule="exact"/>
        <w:ind w:left="67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19</w:t>
      </w: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、粮油物资储备支出（类）粮油物资事务（款）一般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行政管理</w:t>
      </w:r>
    </w:p>
    <w:p w:rsidR="00D01CF7" w:rsidRDefault="005E71A9">
      <w:pPr>
        <w:spacing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事务（项）。</w:t>
      </w:r>
    </w:p>
    <w:p w:rsidR="00D01CF7" w:rsidRDefault="005E71A9">
      <w:pPr>
        <w:spacing w:before="253" w:line="368" w:lineRule="auto"/>
        <w:ind w:left="4" w:right="23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55.58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无法计算完成比率，决算数大于预算数的主要原因是：根据实际需要</w:t>
      </w:r>
    </w:p>
    <w:p w:rsidR="00D01CF7" w:rsidRDefault="005E71A9">
      <w:pPr>
        <w:spacing w:before="1" w:line="221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新增项目支出，主要用于拨付对企业费用及利息补助。</w:t>
      </w:r>
    </w:p>
    <w:p w:rsidR="00D01CF7" w:rsidRDefault="005E71A9">
      <w:pPr>
        <w:spacing w:before="255" w:line="220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20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、粮油物资储备支出（类）粮油储备（款）储备粮油补贴（项）。</w:t>
      </w:r>
    </w:p>
    <w:p w:rsidR="00D01CF7" w:rsidRDefault="005E71A9">
      <w:pPr>
        <w:spacing w:before="258" w:line="368" w:lineRule="auto"/>
        <w:ind w:left="19" w:right="117" w:firstLine="64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1751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441.23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万元，完成年初预算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的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25.20%,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决算数小于预算数的主要原</w:t>
      </w:r>
      <w:r>
        <w:rPr>
          <w:rFonts w:ascii="FangSong" w:eastAsia="FangSong" w:hAnsi="FangSong" w:cs="FangSong"/>
          <w:sz w:val="32"/>
          <w:szCs w:val="32"/>
          <w:lang w:eastAsia="zh-CN"/>
        </w:rPr>
        <w:t>因是：本年度应拨付到粮食企</w:t>
      </w:r>
    </w:p>
    <w:p w:rsidR="00D01CF7" w:rsidRDefault="005E71A9">
      <w:pPr>
        <w:spacing w:line="219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业的政策性补助资金因资金短缺没有拨付到位，需在下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年度支付。</w:t>
      </w:r>
    </w:p>
    <w:p w:rsidR="00D01CF7" w:rsidRDefault="005E71A9">
      <w:pPr>
        <w:spacing w:before="259" w:line="638" w:lineRule="exact"/>
        <w:ind w:left="65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21</w:t>
      </w: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、粮油物资储备支出（类）粮油储备（款）储备粮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油差价补贴</w:t>
      </w:r>
    </w:p>
    <w:p w:rsidR="00D01CF7" w:rsidRDefault="005E71A9">
      <w:pPr>
        <w:spacing w:before="1"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（项）。</w:t>
      </w:r>
    </w:p>
    <w:p w:rsidR="00D01CF7" w:rsidRDefault="005E71A9">
      <w:pPr>
        <w:spacing w:before="251" w:line="222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23.04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1"/>
          <w:pgSz w:w="11906" w:h="16839"/>
          <w:pgMar w:top="1431" w:right="1048" w:bottom="1169" w:left="1160" w:header="0" w:footer="990" w:gutter="0"/>
          <w:cols w:space="720"/>
        </w:sectPr>
      </w:pPr>
    </w:p>
    <w:p w:rsidR="00D01CF7" w:rsidRDefault="005E71A9">
      <w:pPr>
        <w:spacing w:before="170" w:line="638" w:lineRule="exact"/>
        <w:ind w:left="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"/>
          <w:position w:val="23"/>
          <w:sz w:val="32"/>
          <w:szCs w:val="32"/>
          <w:lang w:eastAsia="zh-CN"/>
        </w:rPr>
        <w:lastRenderedPageBreak/>
        <w:t>无法计算完成比率，决算数大于预算数的主要原因是：根据实际需要</w:t>
      </w:r>
    </w:p>
    <w:p w:rsidR="00D01CF7" w:rsidRDefault="005E71A9">
      <w:pPr>
        <w:spacing w:before="1" w:line="221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新增项目支出，主要用于拨付对企业费用补助。</w:t>
      </w:r>
    </w:p>
    <w:p w:rsidR="00D01CF7" w:rsidRDefault="005E71A9">
      <w:pPr>
        <w:spacing w:before="254" w:line="638" w:lineRule="exact"/>
        <w:ind w:left="65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22</w:t>
      </w:r>
      <w:r>
        <w:rPr>
          <w:rFonts w:ascii="FangSong" w:eastAsia="FangSong" w:hAnsi="FangSong" w:cs="FangSong"/>
          <w:spacing w:val="-13"/>
          <w:position w:val="23"/>
          <w:sz w:val="32"/>
          <w:szCs w:val="32"/>
          <w:lang w:eastAsia="zh-CN"/>
        </w:rPr>
        <w:t>、粮油物资储备支出（类）粮油储备（款）其他粮油储备支出</w:t>
      </w:r>
    </w:p>
    <w:p w:rsidR="00D01CF7" w:rsidRDefault="005E71A9">
      <w:pPr>
        <w:spacing w:before="1"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（项）。</w:t>
      </w:r>
    </w:p>
    <w:p w:rsidR="00D01CF7" w:rsidRDefault="005E71A9">
      <w:pPr>
        <w:spacing w:before="251" w:line="368" w:lineRule="auto"/>
        <w:ind w:left="6" w:right="117" w:firstLine="66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202.33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万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元，无法计算完成比率，决算数大于预算数的主要原因是：根据实际</w:t>
      </w:r>
    </w:p>
    <w:p w:rsidR="00D01CF7" w:rsidRDefault="005E71A9">
      <w:pPr>
        <w:spacing w:before="1" w:line="221" w:lineRule="auto"/>
        <w:ind w:left="1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需要新增项目支出，主要用于拨付对企业费用补助。</w:t>
      </w:r>
    </w:p>
    <w:p w:rsidR="00D01CF7" w:rsidRDefault="005E71A9">
      <w:pPr>
        <w:spacing w:before="255" w:line="220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0"/>
          <w:sz w:val="32"/>
          <w:szCs w:val="32"/>
          <w:lang w:eastAsia="zh-CN"/>
        </w:rPr>
        <w:t>23</w:t>
      </w:r>
      <w:r>
        <w:rPr>
          <w:rFonts w:ascii="FangSong" w:eastAsia="FangSong" w:hAnsi="FangSong" w:cs="FangSong"/>
          <w:spacing w:val="-20"/>
          <w:sz w:val="32"/>
          <w:szCs w:val="32"/>
          <w:lang w:eastAsia="zh-CN"/>
        </w:rPr>
        <w:t>、粮油物资储备支出（类）重要商品储备（款）肉类储备（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项）。</w:t>
      </w:r>
    </w:p>
    <w:p w:rsidR="00D01CF7" w:rsidRDefault="005E71A9">
      <w:pPr>
        <w:spacing w:before="257" w:line="368" w:lineRule="auto"/>
        <w:ind w:left="4" w:right="117" w:firstLine="66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年初预算为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89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万元，年初预算为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万元，无法计算完成比率，决算数大于预算数的主要原因是：根据实际需要</w:t>
      </w:r>
    </w:p>
    <w:p w:rsidR="00D01CF7" w:rsidRDefault="005E71A9">
      <w:pPr>
        <w:spacing w:before="1" w:line="221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新增项目支出，主要用于拨付对企业费用补助。</w:t>
      </w:r>
    </w:p>
    <w:p w:rsidR="00D01CF7" w:rsidRDefault="005E71A9">
      <w:pPr>
        <w:spacing w:before="255" w:line="222" w:lineRule="auto"/>
        <w:ind w:left="662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t>六、一般公共预算财政拨款基本支出决算情况说明</w:t>
      </w:r>
    </w:p>
    <w:p w:rsidR="00D01CF7" w:rsidRDefault="005E71A9">
      <w:pPr>
        <w:spacing w:before="256" w:line="368" w:lineRule="auto"/>
        <w:ind w:right="8" w:firstLine="653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年度财政拨款基本支出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512.75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万元，其中：人员经费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450.4</w:t>
      </w:r>
      <w:r>
        <w:rPr>
          <w:rFonts w:ascii="FangSong" w:eastAsia="FangSong" w:hAnsi="FangSong" w:cs="FangSong"/>
          <w:spacing w:val="-13"/>
          <w:sz w:val="32"/>
          <w:szCs w:val="32"/>
          <w:lang w:eastAsia="zh-CN"/>
        </w:rPr>
        <w:t>3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万元，占基本支出的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87.85%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，主要包括：基本工资、津贴补贴、奖金、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伙食补助费、机关事业单位基本养老保险缴费、职业年金缴费、职工基本医疗保险缴费、其他社会保障缴费、住房公积金、退休费、抚恤金、生活补助、救济费、奖励金、其他对个人和家庭的补助；公用经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费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62.32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万元，占基本支出的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12.15%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，主要包括：办公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费、印刷费、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咨询费、水费、电费、邮电费、物业管理费、差旅费、维修（护）费、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会议费、培训费、公务接待费、劳务费、委托业务费、工会经费、福</w:t>
      </w:r>
    </w:p>
    <w:p w:rsidR="00D01CF7" w:rsidRDefault="005E71A9">
      <w:pPr>
        <w:spacing w:line="219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利费、公务用车运行维护费、其他商品和服务支出。</w:t>
      </w:r>
    </w:p>
    <w:p w:rsidR="00D01CF7" w:rsidRDefault="005E71A9">
      <w:pPr>
        <w:spacing w:before="258" w:line="222" w:lineRule="auto"/>
        <w:ind w:left="666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t>七、财政拨款三公经费支出决算情况说明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2"/>
          <w:pgSz w:w="11906" w:h="16839"/>
          <w:pgMar w:top="1431" w:right="1048" w:bottom="1167" w:left="1160" w:header="0" w:footer="990" w:gutter="0"/>
          <w:cols w:space="720"/>
        </w:sectPr>
      </w:pPr>
    </w:p>
    <w:p w:rsidR="00D01CF7" w:rsidRDefault="005E71A9">
      <w:pPr>
        <w:spacing w:before="169" w:line="222" w:lineRule="auto"/>
        <w:ind w:left="66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lastRenderedPageBreak/>
        <w:t>（一）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三公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经费财政拨款支出决算总体情况说明</w:t>
      </w:r>
    </w:p>
    <w:p w:rsidR="00D01CF7" w:rsidRDefault="005E71A9">
      <w:pPr>
        <w:spacing w:before="255" w:line="368" w:lineRule="auto"/>
        <w:ind w:left="9" w:right="117" w:firstLine="62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三公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经费财政拨款支出预算为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9.81</w:t>
      </w:r>
      <w:r>
        <w:rPr>
          <w:rFonts w:ascii="FangSong" w:eastAsia="FangSong" w:hAnsi="FangSong" w:cs="FangSong"/>
          <w:spacing w:val="-1"/>
          <w:sz w:val="32"/>
          <w:szCs w:val="32"/>
          <w:lang w:eastAsia="zh-CN"/>
        </w:rPr>
        <w:t>万元，支出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决算为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9.81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万元，完成预算的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100.00%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，其中：因公出国（境）费支出预算为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0.00</w:t>
      </w:r>
    </w:p>
    <w:p w:rsidR="00D01CF7" w:rsidRDefault="005E71A9">
      <w:pPr>
        <w:spacing w:before="1" w:line="221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0.00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万元，与本年预算数相同，</w:t>
      </w:r>
      <w:r>
        <w:rPr>
          <w:rFonts w:ascii="FangSong" w:eastAsia="FangSong" w:hAnsi="FangSong" w:cs="FangSong"/>
          <w:spacing w:val="-20"/>
          <w:sz w:val="32"/>
          <w:szCs w:val="32"/>
          <w:lang w:eastAsia="zh-CN"/>
        </w:rPr>
        <w:t>与上年决算数相同。</w:t>
      </w:r>
    </w:p>
    <w:p w:rsidR="00D01CF7" w:rsidRDefault="005E71A9">
      <w:pPr>
        <w:spacing w:before="255" w:line="368" w:lineRule="auto"/>
        <w:ind w:left="9" w:right="103" w:firstLine="66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公务接待费支出预算为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5.17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5.17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万元，完成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预算的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100.00%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，与本年预算数相同，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与上年相比增加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1.69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万元，上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升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48.56%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，增长的主要原因是一是上年应付未付费用在本年度支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付，</w:t>
      </w:r>
    </w:p>
    <w:p w:rsidR="00D01CF7" w:rsidRDefault="005E71A9">
      <w:pPr>
        <w:spacing w:before="1" w:line="221" w:lineRule="auto"/>
        <w:ind w:left="1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二是疫情政策放松客商来衡增加。</w:t>
      </w:r>
    </w:p>
    <w:p w:rsidR="00D01CF7" w:rsidRDefault="005E71A9">
      <w:pPr>
        <w:spacing w:before="255" w:line="368" w:lineRule="auto"/>
        <w:ind w:left="7" w:right="117" w:firstLine="66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公务用车购置费及运行维护费支出预算为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4.64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万元，支出决算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为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4.64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万元，完成预算的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100.00%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，与本年预算数相同，与上年相比</w:t>
      </w:r>
      <w:r>
        <w:rPr>
          <w:rFonts w:ascii="FangSong" w:eastAsia="FangSong" w:hAnsi="FangSong" w:cs="FangSong"/>
          <w:sz w:val="32"/>
          <w:szCs w:val="32"/>
          <w:lang w:eastAsia="zh-CN"/>
        </w:rPr>
        <w:t>增加</w:t>
      </w:r>
      <w:r>
        <w:rPr>
          <w:rFonts w:ascii="FangSong" w:eastAsia="FangSong" w:hAnsi="FangSong" w:cs="FangSong"/>
          <w:sz w:val="32"/>
          <w:szCs w:val="32"/>
          <w:lang w:eastAsia="zh-CN"/>
        </w:rPr>
        <w:t>2.12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万元，上升</w:t>
      </w:r>
      <w:r>
        <w:rPr>
          <w:rFonts w:ascii="FangSong" w:eastAsia="FangSong" w:hAnsi="FangSong" w:cs="FangSong"/>
          <w:sz w:val="32"/>
          <w:szCs w:val="32"/>
          <w:lang w:eastAsia="zh-CN"/>
        </w:rPr>
        <w:t>84.13%</w:t>
      </w:r>
      <w:r>
        <w:rPr>
          <w:rFonts w:ascii="FangSong" w:eastAsia="FangSong" w:hAnsi="FangSong" w:cs="FangSong"/>
          <w:sz w:val="32"/>
          <w:szCs w:val="32"/>
          <w:lang w:eastAsia="zh-CN"/>
        </w:rPr>
        <w:t>，增长的主要原因是一是公车使用年数</w:t>
      </w:r>
    </w:p>
    <w:p w:rsidR="00D01CF7" w:rsidRDefault="005E71A9">
      <w:pPr>
        <w:spacing w:line="219" w:lineRule="auto"/>
        <w:ind w:left="1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过高保养费用增加，二是疫情防控等工作需要增加用车量。</w:t>
      </w:r>
    </w:p>
    <w:p w:rsidR="00D01CF7" w:rsidRDefault="005E71A9">
      <w:pPr>
        <w:spacing w:before="258" w:line="638" w:lineRule="exact"/>
        <w:ind w:left="67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公务用车购置费支出预算为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0.00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0.00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万元，</w:t>
      </w:r>
    </w:p>
    <w:p w:rsidR="00D01CF7" w:rsidRDefault="005E71A9">
      <w:pPr>
        <w:spacing w:before="1" w:line="221" w:lineRule="auto"/>
        <w:ind w:left="1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与本年预算数相同，与上年决算数相同。</w:t>
      </w:r>
    </w:p>
    <w:p w:rsidR="00D01CF7" w:rsidRDefault="005E71A9">
      <w:pPr>
        <w:spacing w:before="256" w:line="368" w:lineRule="auto"/>
        <w:ind w:left="9" w:right="117" w:firstLine="66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公务用车运行维护费支出预算为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4.64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万元，支出决算为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4.64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元，完成预算的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100.00%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，与本年预算数相同，与上年相比增加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2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.12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万元，上升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84.13%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，增长的主要原因是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一是公车使用年数过高保养费</w:t>
      </w:r>
    </w:p>
    <w:p w:rsidR="00D01CF7" w:rsidRDefault="005E71A9">
      <w:pPr>
        <w:spacing w:before="1" w:line="219" w:lineRule="auto"/>
        <w:ind w:left="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用增加，二是疫情防控等工作需要增加用车量。</w:t>
      </w:r>
    </w:p>
    <w:p w:rsidR="00D01CF7" w:rsidRDefault="005E71A9">
      <w:pPr>
        <w:spacing w:before="257" w:line="222" w:lineRule="auto"/>
        <w:ind w:left="66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（二）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三公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经费财政拨款支出决算具体情况说明</w:t>
      </w:r>
    </w:p>
    <w:p w:rsidR="00D01CF7" w:rsidRDefault="005E71A9">
      <w:pPr>
        <w:spacing w:before="256" w:line="368" w:lineRule="auto"/>
        <w:ind w:left="7" w:right="117" w:firstLine="65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年度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三公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经费财政拨款支出决算中，公务接待费支出决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算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5.17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万元，占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52.70%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，因公出国（境）费支出决算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0.00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万元</w:t>
      </w:r>
      <w:r>
        <w:rPr>
          <w:rFonts w:ascii="FangSong" w:eastAsia="FangSong" w:hAnsi="FangSong" w:cs="FangSong"/>
          <w:spacing w:val="-20"/>
          <w:sz w:val="32"/>
          <w:szCs w:val="32"/>
          <w:lang w:eastAsia="zh-CN"/>
        </w:rPr>
        <w:t>，占</w:t>
      </w:r>
    </w:p>
    <w:p w:rsidR="00D01CF7" w:rsidRDefault="005E71A9">
      <w:pPr>
        <w:spacing w:line="219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0.00%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，公务用车购置费及运行维护费支出决算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4.64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万元，占</w:t>
      </w:r>
    </w:p>
    <w:p w:rsidR="00D01CF7" w:rsidRDefault="00D01CF7">
      <w:pPr>
        <w:spacing w:line="219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3"/>
          <w:pgSz w:w="11906" w:h="16839"/>
          <w:pgMar w:top="1431" w:right="1048" w:bottom="1167" w:left="1153" w:header="0" w:footer="990" w:gutter="0"/>
          <w:cols w:space="720"/>
        </w:sectPr>
      </w:pPr>
    </w:p>
    <w:p w:rsidR="00D01CF7" w:rsidRDefault="005E71A9">
      <w:pPr>
        <w:spacing w:before="170" w:line="222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lastRenderedPageBreak/>
        <w:t>47.30%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。具体情况如下：</w:t>
      </w:r>
    </w:p>
    <w:p w:rsidR="00D01CF7" w:rsidRDefault="005E71A9">
      <w:pPr>
        <w:spacing w:before="252" w:line="222" w:lineRule="auto"/>
        <w:ind w:left="68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1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、因公出国（境）费支出决算为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0.00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万元。</w:t>
      </w:r>
    </w:p>
    <w:p w:rsidR="00D01CF7" w:rsidRDefault="005E71A9">
      <w:pPr>
        <w:spacing w:before="255" w:line="368" w:lineRule="auto"/>
        <w:ind w:left="12" w:right="108" w:firstLine="65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2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、公务接待费支出决算为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5.17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万元，全年共接待来访团组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86</w:t>
      </w:r>
      <w:r>
        <w:rPr>
          <w:rFonts w:ascii="FangSong" w:eastAsia="FangSong" w:hAnsi="FangSong" w:cs="FangSong"/>
          <w:spacing w:val="-15"/>
          <w:sz w:val="32"/>
          <w:szCs w:val="32"/>
          <w:lang w:eastAsia="zh-CN"/>
        </w:rPr>
        <w:t>个，来宾</w:t>
      </w:r>
      <w:r>
        <w:rPr>
          <w:rFonts w:ascii="FangSong" w:eastAsia="FangSong" w:hAnsi="FangSong" w:cs="FangSong"/>
          <w:spacing w:val="-15"/>
          <w:sz w:val="32"/>
          <w:szCs w:val="32"/>
          <w:lang w:eastAsia="zh-CN"/>
        </w:rPr>
        <w:t>1034</w:t>
      </w:r>
      <w:r>
        <w:rPr>
          <w:rFonts w:ascii="FangSong" w:eastAsia="FangSong" w:hAnsi="FangSong" w:cs="FangSong"/>
          <w:spacing w:val="-15"/>
          <w:sz w:val="32"/>
          <w:szCs w:val="32"/>
          <w:lang w:eastAsia="zh-CN"/>
        </w:rPr>
        <w:t>人次，主要是招商引资、省市检查和调研、乡村工作接</w:t>
      </w:r>
    </w:p>
    <w:p w:rsidR="00D01CF7" w:rsidRDefault="005E71A9">
      <w:pPr>
        <w:spacing w:before="1" w:line="221" w:lineRule="auto"/>
        <w:ind w:left="1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洽、疫情防控等公务活动发生的接待支出。</w:t>
      </w:r>
    </w:p>
    <w:p w:rsidR="00D01CF7" w:rsidRDefault="005E71A9">
      <w:pPr>
        <w:spacing w:before="255" w:line="368" w:lineRule="auto"/>
        <w:ind w:left="12" w:firstLine="65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3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、公务用车购置费及运行维护费支出决算为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4.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64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万元，其中：</w:t>
      </w: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公务用车购置费</w:t>
      </w: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0.00</w:t>
      </w: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万元，衡山县商务局更新公务用车</w:t>
      </w: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辆。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公务用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车运行维护费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4.64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万元，主要是油料费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、过桥过路费、维修维护费、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保险费等支出，截止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年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12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月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31</w:t>
      </w: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日，我单位开支财政拨款的公务</w:t>
      </w:r>
    </w:p>
    <w:p w:rsidR="00D01CF7" w:rsidRDefault="005E71A9">
      <w:pPr>
        <w:spacing w:before="1" w:line="219" w:lineRule="auto"/>
        <w:ind w:left="1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用车保有量为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1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辆。</w:t>
      </w:r>
    </w:p>
    <w:p w:rsidR="00D01CF7" w:rsidRDefault="005E71A9">
      <w:pPr>
        <w:spacing w:before="259" w:line="220" w:lineRule="auto"/>
        <w:ind w:left="669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t>八、政府性基金预算收入支出决算情况</w:t>
      </w:r>
    </w:p>
    <w:p w:rsidR="00D01CF7" w:rsidRDefault="005E71A9">
      <w:pPr>
        <w:spacing w:before="257" w:line="220" w:lineRule="auto"/>
        <w:ind w:left="66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年度未发生政府性基金预算财政拨款收支。</w:t>
      </w:r>
    </w:p>
    <w:p w:rsidR="00D01CF7" w:rsidRDefault="005E71A9">
      <w:pPr>
        <w:spacing w:before="257" w:line="222" w:lineRule="auto"/>
        <w:ind w:left="681"/>
        <w:outlineLvl w:val="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4"/>
          <w:sz w:val="32"/>
          <w:szCs w:val="32"/>
          <w:lang w:eastAsia="zh-CN"/>
        </w:rPr>
        <w:t>九、国有资本经营预算财政拨款支出情况</w:t>
      </w:r>
    </w:p>
    <w:p w:rsidR="00D01CF7" w:rsidRDefault="005E71A9">
      <w:pPr>
        <w:spacing w:before="254" w:line="222" w:lineRule="auto"/>
        <w:ind w:left="66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年度未发生国有资本经营预算财政拨款收支。</w:t>
      </w:r>
    </w:p>
    <w:p w:rsidR="00D01CF7" w:rsidRDefault="005E71A9">
      <w:pPr>
        <w:spacing w:before="255" w:line="221" w:lineRule="auto"/>
        <w:ind w:left="67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5"/>
          <w:sz w:val="32"/>
          <w:szCs w:val="32"/>
          <w:lang w:eastAsia="zh-CN"/>
        </w:rPr>
        <w:t>十、关于机关运行经费支出说明</w:t>
      </w:r>
    </w:p>
    <w:p w:rsidR="00D01CF7" w:rsidRDefault="005E71A9">
      <w:pPr>
        <w:spacing w:before="256" w:line="368" w:lineRule="auto"/>
        <w:ind w:left="13" w:right="108" w:firstLine="657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本部门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年机关运行经费支出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62.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32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万元，年初预算数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88.03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万元，比年初预算减少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25.71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万元，减少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29.21%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，主要原因是：国库</w:t>
      </w:r>
    </w:p>
    <w:p w:rsidR="00D01CF7" w:rsidRDefault="005E71A9">
      <w:pPr>
        <w:spacing w:before="1" w:line="219" w:lineRule="auto"/>
        <w:ind w:left="1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集中支付未及时结算，存在应付未付款。</w:t>
      </w:r>
    </w:p>
    <w:p w:rsidR="00D01CF7" w:rsidRDefault="005E71A9">
      <w:pPr>
        <w:spacing w:before="259" w:line="220" w:lineRule="auto"/>
        <w:ind w:left="67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5"/>
          <w:sz w:val="32"/>
          <w:szCs w:val="32"/>
          <w:lang w:eastAsia="zh-CN"/>
        </w:rPr>
        <w:t>十一、一般性支出情况说明</w:t>
      </w:r>
    </w:p>
    <w:p w:rsidR="00D01CF7" w:rsidRDefault="005E71A9">
      <w:pPr>
        <w:spacing w:before="258" w:line="368" w:lineRule="auto"/>
        <w:ind w:left="28" w:right="108" w:firstLine="635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年本部门开支会议费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14.56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万元，用于召开招商引资、粮食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收储、社零统计等会议会议，人数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2918</w:t>
      </w:r>
      <w:r>
        <w:rPr>
          <w:rFonts w:ascii="FangSong" w:eastAsia="FangSong" w:hAnsi="FangSong" w:cs="FangSong"/>
          <w:spacing w:val="-17"/>
          <w:sz w:val="32"/>
          <w:szCs w:val="32"/>
          <w:lang w:eastAsia="zh-CN"/>
        </w:rPr>
        <w:t>人，内容为招商项目洽</w:t>
      </w:r>
      <w:r>
        <w:rPr>
          <w:rFonts w:ascii="FangSong" w:eastAsia="FangSong" w:hAnsi="FangSong" w:cs="FangSong"/>
          <w:spacing w:val="-18"/>
          <w:sz w:val="32"/>
          <w:szCs w:val="32"/>
          <w:lang w:eastAsia="zh-CN"/>
        </w:rPr>
        <w:t>谈和评</w:t>
      </w:r>
    </w:p>
    <w:p w:rsidR="00D01CF7" w:rsidRDefault="005E71A9">
      <w:pPr>
        <w:spacing w:line="220" w:lineRule="auto"/>
        <w:ind w:left="3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审，粮食收储政策宣传和实施方案，社零统计工作安排等；开支培训</w:t>
      </w:r>
    </w:p>
    <w:p w:rsidR="00D01CF7" w:rsidRDefault="00D01CF7">
      <w:pPr>
        <w:spacing w:line="220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4"/>
          <w:pgSz w:w="11906" w:h="16839"/>
          <w:pgMar w:top="1431" w:right="1057" w:bottom="1167" w:left="1149" w:header="0" w:footer="990" w:gutter="0"/>
          <w:cols w:space="720"/>
        </w:sectPr>
      </w:pPr>
    </w:p>
    <w:p w:rsidR="00D01CF7" w:rsidRDefault="005E71A9">
      <w:pPr>
        <w:spacing w:before="170" w:line="368" w:lineRule="auto"/>
        <w:ind w:left="12" w:right="93" w:hanging="1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3"/>
          <w:sz w:val="32"/>
          <w:szCs w:val="32"/>
          <w:lang w:eastAsia="zh-CN"/>
        </w:rPr>
        <w:lastRenderedPageBreak/>
        <w:t>费</w:t>
      </w:r>
      <w:r>
        <w:rPr>
          <w:rFonts w:ascii="FangSong" w:eastAsia="FangSong" w:hAnsi="FangSong" w:cs="FangSong"/>
          <w:spacing w:val="-23"/>
          <w:sz w:val="32"/>
          <w:szCs w:val="32"/>
          <w:lang w:eastAsia="zh-CN"/>
        </w:rPr>
        <w:t>3.41</w:t>
      </w:r>
      <w:r>
        <w:rPr>
          <w:rFonts w:ascii="FangSong" w:eastAsia="FangSong" w:hAnsi="FangSong" w:cs="FangSong"/>
          <w:spacing w:val="-23"/>
          <w:sz w:val="32"/>
          <w:szCs w:val="32"/>
          <w:lang w:eastAsia="zh-CN"/>
        </w:rPr>
        <w:t>万元，用于开展招商、电商、社零等培训，</w:t>
      </w:r>
      <w:r>
        <w:rPr>
          <w:rFonts w:ascii="FangSong" w:eastAsia="FangSong" w:hAnsi="FangSong" w:cs="FangSong"/>
          <w:spacing w:val="-24"/>
          <w:sz w:val="32"/>
          <w:szCs w:val="32"/>
          <w:lang w:eastAsia="zh-CN"/>
        </w:rPr>
        <w:t>人数</w:t>
      </w:r>
      <w:r>
        <w:rPr>
          <w:rFonts w:ascii="FangSong" w:eastAsia="FangSong" w:hAnsi="FangSong" w:cs="FangSong"/>
          <w:spacing w:val="-24"/>
          <w:sz w:val="32"/>
          <w:szCs w:val="32"/>
          <w:lang w:eastAsia="zh-CN"/>
        </w:rPr>
        <w:t>685</w:t>
      </w:r>
      <w:r>
        <w:rPr>
          <w:rFonts w:ascii="FangSong" w:eastAsia="FangSong" w:hAnsi="FangSong" w:cs="FangSong"/>
          <w:spacing w:val="-24"/>
          <w:sz w:val="32"/>
          <w:szCs w:val="32"/>
          <w:lang w:eastAsia="zh-CN"/>
        </w:rPr>
        <w:t>人，内容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为省市县招商、社零统计、电商等业务培训学习等；未举办节庆、晚</w:t>
      </w:r>
    </w:p>
    <w:p w:rsidR="00D01CF7" w:rsidRDefault="005E71A9">
      <w:pPr>
        <w:spacing w:line="223" w:lineRule="auto"/>
        <w:ind w:left="1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会、论坛、赛事活动。</w:t>
      </w:r>
    </w:p>
    <w:p w:rsidR="00D01CF7" w:rsidRDefault="005E71A9">
      <w:pPr>
        <w:spacing w:before="252" w:line="222" w:lineRule="auto"/>
        <w:ind w:left="66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5"/>
          <w:sz w:val="32"/>
          <w:szCs w:val="32"/>
          <w:lang w:eastAsia="zh-CN"/>
        </w:rPr>
        <w:t>十二、关于政府采购支出说明</w:t>
      </w:r>
    </w:p>
    <w:p w:rsidR="00D01CF7" w:rsidRDefault="005E71A9">
      <w:pPr>
        <w:spacing w:before="254" w:line="368" w:lineRule="auto"/>
        <w:ind w:firstLine="660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本部门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年度政府采购支出总额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54</w:t>
      </w:r>
      <w:r>
        <w:rPr>
          <w:rFonts w:ascii="FangSong" w:eastAsia="FangSong" w:hAnsi="FangSong" w:cs="FangSong"/>
          <w:sz w:val="32"/>
          <w:szCs w:val="32"/>
          <w:lang w:eastAsia="zh-CN"/>
        </w:rPr>
        <w:t>.15</w:t>
      </w:r>
      <w:r>
        <w:rPr>
          <w:rFonts w:ascii="FangSong" w:eastAsia="FangSong" w:hAnsi="FangSong" w:cs="FangSong"/>
          <w:sz w:val="32"/>
          <w:szCs w:val="32"/>
          <w:lang w:eastAsia="zh-CN"/>
        </w:rPr>
        <w:t>万元，其中：政府采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购货物支出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31.26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万元、政府采购工程支出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22.89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万元、政府采购服务支出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万元。授予中小企业合同金额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54.15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万元，占政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府采购支出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总额的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100.00%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，其中：授予小微企业合同金额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54.15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万元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，占政府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采购支出总额的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100.00%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；货物采购</w:t>
      </w:r>
      <w:r>
        <w:rPr>
          <w:rFonts w:ascii="FangSong" w:eastAsia="FangSong" w:hAnsi="FangSong" w:cs="FangSong"/>
          <w:sz w:val="32"/>
          <w:szCs w:val="32"/>
          <w:lang w:eastAsia="zh-CN"/>
        </w:rPr>
        <w:t>授予中小企业合同金额占货物支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出金额的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0%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，工程采购授予中小企业合同金额占工程支出金额的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0%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，</w:t>
      </w:r>
    </w:p>
    <w:p w:rsidR="00D01CF7" w:rsidRDefault="005E71A9">
      <w:pPr>
        <w:spacing w:line="222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服务采购授予中小企业合同金额占服务支出金额的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0%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。</w:t>
      </w:r>
    </w:p>
    <w:p w:rsidR="00D01CF7" w:rsidRDefault="005E71A9">
      <w:pPr>
        <w:spacing w:before="254" w:line="222" w:lineRule="auto"/>
        <w:ind w:left="66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5"/>
          <w:sz w:val="32"/>
          <w:szCs w:val="32"/>
          <w:lang w:eastAsia="zh-CN"/>
        </w:rPr>
        <w:t>十三、关于国有资产占用情况说明</w:t>
      </w:r>
    </w:p>
    <w:p w:rsidR="00D01CF7" w:rsidRDefault="005E71A9">
      <w:pPr>
        <w:spacing w:before="255" w:line="368" w:lineRule="auto"/>
        <w:ind w:right="93" w:firstLine="660"/>
        <w:jc w:val="both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截至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年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12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月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31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日，本部门共有公务用车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1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辆，其中，主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要领导干部用车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辆、机要通信用车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辆、应急保障用车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辆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、执法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执勤用车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辆、特种专业技术用车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辆、其他按照规定配备的公务用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车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1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辆，其他用车主要是招商引资工作用车；单位价值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50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万元以上通</w:t>
      </w:r>
    </w:p>
    <w:p w:rsidR="00D01CF7" w:rsidRDefault="005E71A9">
      <w:pPr>
        <w:spacing w:before="1" w:line="220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用设备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台（套</w:t>
      </w: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），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单位价值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100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万元以上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专用设备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0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台（套）。</w:t>
      </w:r>
    </w:p>
    <w:p w:rsidR="00D01CF7" w:rsidRDefault="005E71A9">
      <w:pPr>
        <w:spacing w:before="256" w:line="222" w:lineRule="auto"/>
        <w:ind w:left="66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b/>
          <w:bCs/>
          <w:spacing w:val="-6"/>
          <w:sz w:val="32"/>
          <w:szCs w:val="32"/>
          <w:lang w:eastAsia="zh-CN"/>
        </w:rPr>
        <w:t>十四、关于</w:t>
      </w:r>
      <w:r>
        <w:rPr>
          <w:rFonts w:ascii="FangSong" w:eastAsia="FangSong" w:hAnsi="FangSong" w:cs="FangSong"/>
          <w:b/>
          <w:bCs/>
          <w:spacing w:val="-6"/>
          <w:sz w:val="32"/>
          <w:szCs w:val="32"/>
          <w:lang w:eastAsia="zh-CN"/>
        </w:rPr>
        <w:t>2022</w:t>
      </w:r>
      <w:r>
        <w:rPr>
          <w:rFonts w:ascii="FangSong" w:eastAsia="FangSong" w:hAnsi="FangSong" w:cs="FangSong"/>
          <w:b/>
          <w:bCs/>
          <w:spacing w:val="-6"/>
          <w:sz w:val="32"/>
          <w:szCs w:val="32"/>
          <w:lang w:eastAsia="zh-CN"/>
        </w:rPr>
        <w:t>年度预算绩效情况的说明</w:t>
      </w:r>
    </w:p>
    <w:p w:rsidR="00D01CF7" w:rsidRDefault="005E71A9">
      <w:pPr>
        <w:spacing w:before="254" w:line="638" w:lineRule="exact"/>
        <w:ind w:right="93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position w:val="23"/>
          <w:sz w:val="32"/>
          <w:szCs w:val="32"/>
          <w:lang w:eastAsia="zh-CN"/>
        </w:rPr>
        <w:t>本部门预算绩效管理开展情况、绩效目标和绩效评价报告等见附</w:t>
      </w:r>
    </w:p>
    <w:p w:rsidR="00D01CF7" w:rsidRDefault="005E71A9">
      <w:pPr>
        <w:spacing w:before="1" w:line="222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件。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5"/>
          <w:pgSz w:w="11906" w:h="16839"/>
          <w:pgMar w:top="1431" w:right="1072" w:bottom="1167" w:left="1160" w:header="0" w:footer="990" w:gutter="0"/>
          <w:cols w:space="720"/>
        </w:sectPr>
      </w:pPr>
    </w:p>
    <w:p w:rsidR="00D01CF7" w:rsidRDefault="00D01CF7">
      <w:pPr>
        <w:pStyle w:val="a3"/>
        <w:rPr>
          <w:lang w:eastAsia="zh-CN"/>
        </w:rPr>
      </w:pPr>
    </w:p>
    <w:p w:rsidR="00D01CF7" w:rsidRDefault="00D01CF7">
      <w:pPr>
        <w:pStyle w:val="a3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D01CF7">
      <w:pPr>
        <w:pStyle w:val="a3"/>
        <w:spacing w:line="241" w:lineRule="auto"/>
        <w:rPr>
          <w:lang w:eastAsia="zh-CN"/>
        </w:rPr>
      </w:pPr>
    </w:p>
    <w:p w:rsidR="00D01CF7" w:rsidRDefault="005E71A9">
      <w:pPr>
        <w:spacing w:before="169" w:line="222" w:lineRule="auto"/>
        <w:ind w:left="3166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19"/>
          <w:sz w:val="52"/>
          <w:szCs w:val="52"/>
          <w:lang w:eastAsia="zh-CN"/>
        </w:rPr>
        <w:t>第四部分</w:t>
      </w: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D01CF7">
      <w:pPr>
        <w:pStyle w:val="a3"/>
        <w:spacing w:line="278" w:lineRule="auto"/>
        <w:rPr>
          <w:lang w:eastAsia="zh-CN"/>
        </w:rPr>
      </w:pPr>
    </w:p>
    <w:p w:rsidR="00D01CF7" w:rsidRDefault="005E71A9">
      <w:pPr>
        <w:spacing w:before="169" w:line="222" w:lineRule="auto"/>
        <w:ind w:left="3146"/>
        <w:rPr>
          <w:rFonts w:ascii="FangSong" w:eastAsia="FangSong" w:hAnsi="FangSong" w:cs="FangSong"/>
          <w:sz w:val="52"/>
          <w:szCs w:val="52"/>
          <w:lang w:eastAsia="zh-CN"/>
        </w:rPr>
      </w:pPr>
      <w:r>
        <w:rPr>
          <w:rFonts w:ascii="FangSong" w:eastAsia="FangSong" w:hAnsi="FangSong" w:cs="FangSong"/>
          <w:b/>
          <w:bCs/>
          <w:spacing w:val="-13"/>
          <w:sz w:val="52"/>
          <w:szCs w:val="52"/>
          <w:lang w:eastAsia="zh-CN"/>
        </w:rPr>
        <w:t>名词解释</w:t>
      </w:r>
    </w:p>
    <w:p w:rsidR="00D01CF7" w:rsidRDefault="00D01CF7">
      <w:pPr>
        <w:spacing w:line="222" w:lineRule="auto"/>
        <w:rPr>
          <w:rFonts w:ascii="FangSong" w:eastAsia="FangSong" w:hAnsi="FangSong" w:cs="FangSong"/>
          <w:sz w:val="52"/>
          <w:szCs w:val="52"/>
          <w:lang w:eastAsia="zh-CN"/>
        </w:rPr>
        <w:sectPr w:rsidR="00D01CF7">
          <w:footerReference w:type="default" r:id="rId26"/>
          <w:pgSz w:w="11906" w:h="16839"/>
          <w:pgMar w:top="1431" w:right="1785" w:bottom="1167" w:left="1785" w:header="0" w:footer="990" w:gutter="0"/>
          <w:cols w:space="720"/>
        </w:sectPr>
      </w:pPr>
    </w:p>
    <w:p w:rsidR="00D01CF7" w:rsidRDefault="005E71A9">
      <w:pPr>
        <w:spacing w:before="170" w:line="638" w:lineRule="exact"/>
        <w:ind w:left="85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lastRenderedPageBreak/>
        <w:t>1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．财政拨款收入：指单位本年度从同级财政部门取</w:t>
      </w: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得的各类财政</w:t>
      </w:r>
    </w:p>
    <w:p w:rsidR="00D01CF7" w:rsidRDefault="005E71A9">
      <w:pPr>
        <w:spacing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5"/>
          <w:sz w:val="32"/>
          <w:szCs w:val="32"/>
          <w:lang w:eastAsia="zh-CN"/>
        </w:rPr>
        <w:t>拨款。</w:t>
      </w:r>
    </w:p>
    <w:p w:rsidR="00D01CF7" w:rsidRDefault="005E71A9">
      <w:pPr>
        <w:spacing w:before="251" w:line="638" w:lineRule="exact"/>
        <w:ind w:left="83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2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．上级补助收入：指事业单位从主管部门和上级单位取得的非财</w:t>
      </w:r>
    </w:p>
    <w:p w:rsidR="00D01CF7" w:rsidRDefault="005E71A9">
      <w:pPr>
        <w:spacing w:before="1" w:line="221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政补助收入。</w:t>
      </w:r>
    </w:p>
    <w:p w:rsidR="00D01CF7" w:rsidRDefault="005E71A9">
      <w:pPr>
        <w:spacing w:before="254" w:line="368" w:lineRule="auto"/>
        <w:ind w:firstLine="83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3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．机关运行经费：指行政单位（含参照公务员法管理的事业单位）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使用一般公共预算安排的基本支出中的公用经费支出，包括办公及印刷费、邮电费、差旅费、会议费、福利费、日常维修费、专用材料及一般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设备购置费、办公用房水电费、办公用房取暖费、办公用房物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业管理费、</w:t>
      </w:r>
    </w:p>
    <w:p w:rsidR="00D01CF7" w:rsidRDefault="005E71A9">
      <w:pPr>
        <w:spacing w:line="219" w:lineRule="auto"/>
        <w:ind w:left="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公务用车运行维护费及其他费用。</w:t>
      </w:r>
    </w:p>
    <w:p w:rsidR="00D01CF7" w:rsidRDefault="005E71A9">
      <w:pPr>
        <w:spacing w:before="257" w:line="638" w:lineRule="exact"/>
        <w:ind w:left="82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2"/>
          <w:position w:val="23"/>
          <w:sz w:val="32"/>
          <w:szCs w:val="32"/>
          <w:lang w:eastAsia="zh-CN"/>
        </w:rPr>
        <w:t>4</w:t>
      </w:r>
      <w:r>
        <w:rPr>
          <w:rFonts w:ascii="FangSong" w:eastAsia="FangSong" w:hAnsi="FangSong" w:cs="FangSong"/>
          <w:spacing w:val="2"/>
          <w:position w:val="23"/>
          <w:sz w:val="32"/>
          <w:szCs w:val="32"/>
          <w:lang w:eastAsia="zh-CN"/>
        </w:rPr>
        <w:t>．事业收入：指事业单位开展专业业务活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动及其辅助活动取得的</w:t>
      </w:r>
    </w:p>
    <w:p w:rsidR="00D01CF7" w:rsidRDefault="005E71A9">
      <w:pPr>
        <w:spacing w:before="1" w:line="219" w:lineRule="auto"/>
        <w:ind w:left="1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收入，事业单位收到的财政专户实际核拨的教育收费等资金在此反映。</w:t>
      </w:r>
    </w:p>
    <w:p w:rsidR="00D01CF7" w:rsidRDefault="005E71A9">
      <w:pPr>
        <w:spacing w:before="258" w:line="638" w:lineRule="exact"/>
        <w:ind w:left="83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5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．经营收入：指事业单位在专业业务活动及其辅助活动之外开展</w:t>
      </w:r>
    </w:p>
    <w:p w:rsidR="00D01CF7" w:rsidRDefault="005E71A9">
      <w:pPr>
        <w:spacing w:before="1" w:line="221" w:lineRule="auto"/>
        <w:ind w:left="1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非独立核算经营活动取得的收入。</w:t>
      </w:r>
    </w:p>
    <w:p w:rsidR="00D01CF7" w:rsidRDefault="005E71A9">
      <w:pPr>
        <w:spacing w:before="254" w:line="638" w:lineRule="exact"/>
        <w:ind w:left="83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6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．附属单位上缴收入：指事业单位附属独立核算单位按照有关规</w:t>
      </w:r>
    </w:p>
    <w:p w:rsidR="00D01CF7" w:rsidRDefault="005E71A9">
      <w:pPr>
        <w:spacing w:line="223" w:lineRule="auto"/>
        <w:ind w:left="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定上缴的收入。</w:t>
      </w:r>
    </w:p>
    <w:p w:rsidR="00D01CF7" w:rsidRDefault="005E71A9">
      <w:pPr>
        <w:spacing w:before="251" w:line="638" w:lineRule="exact"/>
        <w:ind w:left="83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7</w:t>
      </w: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．其他收入：指单位取得的除上述</w:t>
      </w: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财政拨款收入</w:t>
      </w:r>
      <w:r>
        <w:rPr>
          <w:rFonts w:ascii="FangSong" w:eastAsia="FangSong" w:hAnsi="FangSong" w:cs="FangSong"/>
          <w:position w:val="23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1"/>
          <w:position w:val="23"/>
          <w:sz w:val="32"/>
          <w:szCs w:val="32"/>
          <w:lang w:eastAsia="zh-CN"/>
        </w:rPr>
        <w:t>、</w:t>
      </w:r>
      <w:r>
        <w:rPr>
          <w:rFonts w:ascii="FangSong" w:eastAsia="FangSong" w:hAnsi="FangSong" w:cs="FangSong"/>
          <w:spacing w:val="-1"/>
          <w:position w:val="23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1"/>
          <w:position w:val="23"/>
          <w:sz w:val="32"/>
          <w:szCs w:val="32"/>
          <w:lang w:eastAsia="zh-CN"/>
        </w:rPr>
        <w:t>事业收</w:t>
      </w:r>
    </w:p>
    <w:p w:rsidR="00D01CF7" w:rsidRDefault="005E71A9">
      <w:pPr>
        <w:spacing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入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、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经营收入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等以外的各项收入。</w:t>
      </w:r>
    </w:p>
    <w:p w:rsidR="00D01CF7" w:rsidRDefault="005E71A9">
      <w:pPr>
        <w:spacing w:before="251" w:line="638" w:lineRule="exact"/>
        <w:ind w:left="83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8</w:t>
      </w:r>
      <w:r>
        <w:rPr>
          <w:rFonts w:ascii="FangSong" w:eastAsia="FangSong" w:hAnsi="FangSong" w:cs="FangSong"/>
          <w:spacing w:val="1"/>
          <w:position w:val="23"/>
          <w:sz w:val="32"/>
          <w:szCs w:val="32"/>
          <w:lang w:eastAsia="zh-CN"/>
        </w:rPr>
        <w:t>．使用非财政拨款结余：指事业单位使用非财政拨款结余（原事</w:t>
      </w:r>
    </w:p>
    <w:p w:rsidR="00D01CF7" w:rsidRDefault="005E71A9">
      <w:pPr>
        <w:spacing w:before="2" w:line="221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业基金）弥补当年收支差额的数额。</w:t>
      </w:r>
    </w:p>
    <w:p w:rsidR="00D01CF7" w:rsidRDefault="005E71A9">
      <w:pPr>
        <w:spacing w:before="253" w:line="638" w:lineRule="exact"/>
        <w:ind w:left="83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"/>
          <w:position w:val="24"/>
          <w:sz w:val="32"/>
          <w:szCs w:val="32"/>
          <w:lang w:eastAsia="zh-CN"/>
        </w:rPr>
        <w:t>9</w:t>
      </w:r>
      <w:r>
        <w:rPr>
          <w:rFonts w:ascii="FangSong" w:eastAsia="FangSong" w:hAnsi="FangSong" w:cs="FangSong"/>
          <w:spacing w:val="1"/>
          <w:position w:val="24"/>
          <w:sz w:val="32"/>
          <w:szCs w:val="32"/>
          <w:lang w:eastAsia="zh-CN"/>
        </w:rPr>
        <w:t>．年初结转和结余：指单位上年结转本年使用的基本支出结转、</w:t>
      </w:r>
    </w:p>
    <w:p w:rsidR="00D01CF7" w:rsidRDefault="005E71A9">
      <w:pPr>
        <w:spacing w:before="2" w:line="218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项目支出结转和结余和经营结余。</w:t>
      </w:r>
    </w:p>
    <w:p w:rsidR="00D01CF7" w:rsidRDefault="005E71A9">
      <w:pPr>
        <w:spacing w:before="258" w:line="221" w:lineRule="auto"/>
        <w:ind w:left="85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10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．结余分配：指事业单位按规定对非财政拨款结余资金提取的专</w:t>
      </w:r>
    </w:p>
    <w:p w:rsidR="00D01CF7" w:rsidRDefault="00D01CF7">
      <w:pPr>
        <w:spacing w:line="221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7"/>
          <w:pgSz w:w="11906" w:h="16839"/>
          <w:pgMar w:top="1431" w:right="607" w:bottom="1168" w:left="1160" w:header="0" w:footer="990" w:gutter="0"/>
          <w:cols w:space="720"/>
        </w:sectPr>
      </w:pPr>
    </w:p>
    <w:p w:rsidR="00D01CF7" w:rsidRDefault="005E71A9">
      <w:pPr>
        <w:spacing w:before="169" w:line="219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lastRenderedPageBreak/>
        <w:t>用基金、缴纳的所得税和转入非财政拨款结余等。</w:t>
      </w:r>
    </w:p>
    <w:p w:rsidR="00D01CF7" w:rsidRDefault="005E71A9">
      <w:pPr>
        <w:spacing w:before="259" w:line="368" w:lineRule="auto"/>
        <w:ind w:left="3" w:firstLine="84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11</w:t>
      </w: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．年末结转和结余资金：指本年度或以前年度预算安排、因客观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条件发生变化无法按原计划实施，需要延迟到以后年度按有关规定继续</w:t>
      </w:r>
    </w:p>
    <w:p w:rsidR="00D01CF7" w:rsidRDefault="005E71A9">
      <w:pPr>
        <w:spacing w:line="222" w:lineRule="auto"/>
        <w:ind w:left="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使用的资金。</w:t>
      </w:r>
    </w:p>
    <w:p w:rsidR="00D01CF7" w:rsidRDefault="005E71A9">
      <w:pPr>
        <w:spacing w:before="252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position w:val="24"/>
          <w:sz w:val="32"/>
          <w:szCs w:val="32"/>
          <w:lang w:eastAsia="zh-CN"/>
        </w:rPr>
        <w:t>12</w:t>
      </w:r>
      <w:r>
        <w:rPr>
          <w:rFonts w:ascii="FangSong" w:eastAsia="FangSong" w:hAnsi="FangSong" w:cs="FangSong"/>
          <w:spacing w:val="-5"/>
          <w:position w:val="24"/>
          <w:sz w:val="32"/>
          <w:szCs w:val="32"/>
          <w:lang w:eastAsia="zh-CN"/>
        </w:rPr>
        <w:t>．基本支出：指为保障机构正常运转、完成日常工作任务而发生</w:t>
      </w:r>
    </w:p>
    <w:p w:rsidR="00D01CF7" w:rsidRDefault="005E71A9">
      <w:pPr>
        <w:spacing w:line="223" w:lineRule="auto"/>
        <w:ind w:left="1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的支出，包括人员经费和公用经费。</w:t>
      </w:r>
    </w:p>
    <w:p w:rsidR="00D01CF7" w:rsidRDefault="005E71A9">
      <w:pPr>
        <w:spacing w:before="251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13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．项目支出：指在为完成特定的工作任务和事业发展目标所发生</w:t>
      </w:r>
    </w:p>
    <w:p w:rsidR="00D01CF7" w:rsidRDefault="005E71A9">
      <w:pPr>
        <w:spacing w:before="2" w:line="223" w:lineRule="auto"/>
        <w:ind w:left="18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的支出。</w:t>
      </w:r>
    </w:p>
    <w:p w:rsidR="00D01CF7" w:rsidRDefault="005E71A9">
      <w:pPr>
        <w:spacing w:before="250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14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．上缴上级支出：指事业单位按照财政部门和主管部门的规定上</w:t>
      </w:r>
    </w:p>
    <w:p w:rsidR="00D01CF7" w:rsidRDefault="005E71A9">
      <w:pPr>
        <w:spacing w:before="1" w:line="220" w:lineRule="auto"/>
        <w:ind w:left="1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缴上级单位的支出。</w:t>
      </w:r>
    </w:p>
    <w:p w:rsidR="00D01CF7" w:rsidRDefault="005E71A9">
      <w:pPr>
        <w:spacing w:before="255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15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．经营支出：指事业单位在专业业务活动及其辅助活动之外开展</w:t>
      </w:r>
    </w:p>
    <w:p w:rsidR="00D01CF7" w:rsidRDefault="005E71A9">
      <w:pPr>
        <w:spacing w:before="1" w:line="221" w:lineRule="auto"/>
        <w:ind w:left="10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非独立核算经营活动发生的支出。</w:t>
      </w:r>
    </w:p>
    <w:p w:rsidR="00D01CF7" w:rsidRDefault="005E71A9">
      <w:pPr>
        <w:spacing w:before="254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16</w:t>
      </w:r>
      <w:r>
        <w:rPr>
          <w:rFonts w:ascii="FangSong" w:eastAsia="FangSong" w:hAnsi="FangSong" w:cs="FangSong"/>
          <w:spacing w:val="-5"/>
          <w:position w:val="23"/>
          <w:sz w:val="32"/>
          <w:szCs w:val="32"/>
          <w:lang w:eastAsia="zh-CN"/>
        </w:rPr>
        <w:t>．对附属单位补助支出：指事业单位用财政拨款收入之外的收入</w:t>
      </w:r>
    </w:p>
    <w:p w:rsidR="00D01CF7" w:rsidRDefault="005E71A9">
      <w:pPr>
        <w:spacing w:before="2" w:line="220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对附属单位补助发生的支出。</w:t>
      </w:r>
    </w:p>
    <w:p w:rsidR="00D01CF7" w:rsidRDefault="005E71A9">
      <w:pPr>
        <w:spacing w:before="256" w:line="368" w:lineRule="auto"/>
        <w:ind w:firstLine="85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17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．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三公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”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经费：指单位用一般公共预算财政拨款安排的因公出</w:t>
      </w:r>
      <w:r>
        <w:rPr>
          <w:rFonts w:ascii="FangSong" w:eastAsia="FangSong" w:hAnsi="FangSong" w:cs="FangSong"/>
          <w:spacing w:val="2"/>
          <w:sz w:val="32"/>
          <w:szCs w:val="32"/>
          <w:lang w:eastAsia="zh-CN"/>
        </w:rPr>
        <w:t>国（境）费、公务用车购置及运行维护费和公务接待费。其中，因公出国（境）费反映单位公务出国（境）的国际旅费、国外城市间交通费、住宿费、伙食费、培训费、公杂费等支出；公务用车购置及运行维护费反映单位公务用车购置支出（含车辆购置税、牌照费）以及按规定保留的公务用车燃料费、维修费、过路过桥费、保险费、安全奖励费用等支出；公务接待费反映单位按规定开支的各类公务接待（含外宾接待）费</w:t>
      </w:r>
    </w:p>
    <w:p w:rsidR="00D01CF7" w:rsidRDefault="005E71A9">
      <w:pPr>
        <w:spacing w:before="1"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6"/>
          <w:sz w:val="32"/>
          <w:szCs w:val="32"/>
          <w:lang w:eastAsia="zh-CN"/>
        </w:rPr>
        <w:t>用。</w:t>
      </w:r>
    </w:p>
    <w:p w:rsidR="00D01CF7" w:rsidRDefault="00D01CF7">
      <w:pPr>
        <w:spacing w:line="223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8"/>
          <w:pgSz w:w="11906" w:h="16839"/>
          <w:pgMar w:top="1431" w:right="745" w:bottom="1169" w:left="1161" w:header="0" w:footer="990" w:gutter="0"/>
          <w:cols w:space="720"/>
        </w:sectPr>
      </w:pPr>
    </w:p>
    <w:p w:rsidR="00D01CF7" w:rsidRDefault="005E71A9">
      <w:pPr>
        <w:spacing w:before="170" w:line="638" w:lineRule="exact"/>
        <w:ind w:right="95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lastRenderedPageBreak/>
        <w:t>18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．一般公共服务支出（类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）商贸事务（款）行政运行（项</w:t>
      </w:r>
      <w:r>
        <w:rPr>
          <w:rFonts w:ascii="FangSong" w:eastAsia="FangSong" w:hAnsi="FangSong" w:cs="FangSong"/>
          <w:spacing w:val="-11"/>
          <w:position w:val="2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8"/>
          <w:position w:val="23"/>
          <w:sz w:val="32"/>
          <w:szCs w:val="32"/>
          <w:lang w:eastAsia="zh-CN"/>
        </w:rPr>
        <w:t>反</w:t>
      </w:r>
    </w:p>
    <w:p w:rsidR="00D01CF7" w:rsidRDefault="005E71A9">
      <w:pPr>
        <w:spacing w:before="1" w:line="220" w:lineRule="auto"/>
        <w:ind w:left="1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映行政单位（包括实行公务员管理的事业单位）的基本支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出。</w:t>
      </w:r>
    </w:p>
    <w:p w:rsidR="00D01CF7" w:rsidRDefault="005E71A9">
      <w:pPr>
        <w:spacing w:before="255" w:line="368" w:lineRule="auto"/>
        <w:ind w:left="2" w:right="28" w:firstLine="85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0"/>
          <w:sz w:val="32"/>
          <w:szCs w:val="32"/>
          <w:lang w:eastAsia="zh-CN"/>
        </w:rPr>
        <w:t>19</w:t>
      </w:r>
      <w:r>
        <w:rPr>
          <w:rFonts w:ascii="FangSong" w:eastAsia="FangSong" w:hAnsi="FangSong" w:cs="FangSong"/>
          <w:spacing w:val="-30"/>
          <w:sz w:val="32"/>
          <w:szCs w:val="32"/>
          <w:lang w:eastAsia="zh-CN"/>
        </w:rPr>
        <w:t>．一般公共服务支出（类）商贸事务（款）一般行政管理事务（项</w:t>
      </w:r>
      <w:r>
        <w:rPr>
          <w:rFonts w:ascii="FangSong" w:eastAsia="FangSong" w:hAnsi="FangSong" w:cs="FangSong"/>
          <w:spacing w:val="-39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8"/>
          <w:sz w:val="32"/>
          <w:szCs w:val="32"/>
          <w:lang w:eastAsia="zh-CN"/>
        </w:rPr>
        <w:t>反映行政单位（包括实行公务员管理的事业</w:t>
      </w:r>
      <w:r>
        <w:rPr>
          <w:rFonts w:ascii="FangSong" w:eastAsia="FangSong" w:hAnsi="FangSong" w:cs="FangSong"/>
          <w:spacing w:val="7"/>
          <w:sz w:val="32"/>
          <w:szCs w:val="32"/>
          <w:lang w:eastAsia="zh-CN"/>
        </w:rPr>
        <w:t>单位）未单独设置项级科</w:t>
      </w:r>
    </w:p>
    <w:p w:rsidR="00D01CF7" w:rsidRDefault="005E71A9">
      <w:pPr>
        <w:spacing w:before="1" w:line="221" w:lineRule="auto"/>
        <w:ind w:left="5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目的其他项目支出。</w:t>
      </w:r>
    </w:p>
    <w:p w:rsidR="00D01CF7" w:rsidRDefault="005E71A9">
      <w:pPr>
        <w:spacing w:before="253" w:line="638" w:lineRule="exact"/>
        <w:ind w:right="95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position w:val="23"/>
          <w:sz w:val="32"/>
          <w:szCs w:val="32"/>
          <w:lang w:eastAsia="zh-CN"/>
        </w:rPr>
        <w:t>20</w:t>
      </w:r>
      <w:r>
        <w:rPr>
          <w:rFonts w:ascii="FangSong" w:eastAsia="FangSong" w:hAnsi="FangSong" w:cs="FangSong"/>
          <w:spacing w:val="-7"/>
          <w:position w:val="23"/>
          <w:sz w:val="32"/>
          <w:szCs w:val="32"/>
          <w:lang w:eastAsia="zh-CN"/>
        </w:rPr>
        <w:t>．一般公共服务支出（类）商贸事务（款）招商引资（项</w:t>
      </w:r>
      <w:r>
        <w:rPr>
          <w:rFonts w:ascii="FangSong" w:eastAsia="FangSong" w:hAnsi="FangSong" w:cs="FangSong"/>
          <w:spacing w:val="-15"/>
          <w:position w:val="2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7"/>
          <w:position w:val="23"/>
          <w:sz w:val="32"/>
          <w:szCs w:val="32"/>
          <w:lang w:eastAsia="zh-CN"/>
        </w:rPr>
        <w:t>反</w:t>
      </w:r>
    </w:p>
    <w:p w:rsidR="00D01CF7" w:rsidRDefault="005E71A9">
      <w:pPr>
        <w:spacing w:before="1" w:line="220" w:lineRule="auto"/>
        <w:ind w:left="1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映用于招商引资、优化经济环境等方面的支出。</w:t>
      </w:r>
    </w:p>
    <w:p w:rsidR="00D01CF7" w:rsidRDefault="005E71A9">
      <w:pPr>
        <w:spacing w:before="255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0"/>
          <w:position w:val="23"/>
          <w:sz w:val="32"/>
          <w:szCs w:val="32"/>
          <w:lang w:eastAsia="zh-CN"/>
        </w:rPr>
        <w:t>21</w:t>
      </w:r>
      <w:r>
        <w:rPr>
          <w:rFonts w:ascii="FangSong" w:eastAsia="FangSong" w:hAnsi="FangSong" w:cs="FangSong"/>
          <w:spacing w:val="-30"/>
          <w:position w:val="23"/>
          <w:sz w:val="32"/>
          <w:szCs w:val="32"/>
          <w:lang w:eastAsia="zh-CN"/>
        </w:rPr>
        <w:t>．一般公共服务支出（类）商贸事务（款）其他商贸事务支出（项</w:t>
      </w:r>
      <w:r>
        <w:rPr>
          <w:rFonts w:ascii="FangSong" w:eastAsia="FangSong" w:hAnsi="FangSong" w:cs="FangSong"/>
          <w:spacing w:val="-29"/>
          <w:position w:val="23"/>
          <w:sz w:val="32"/>
          <w:szCs w:val="32"/>
          <w:lang w:eastAsia="zh-CN"/>
        </w:rPr>
        <w:t>）：</w:t>
      </w:r>
    </w:p>
    <w:p w:rsidR="00D01CF7" w:rsidRDefault="005E71A9">
      <w:pPr>
        <w:spacing w:before="1" w:line="221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反映除上述项目以外其他用于商贸事务方面的支出。</w:t>
      </w:r>
    </w:p>
    <w:p w:rsidR="00D01CF7" w:rsidRDefault="005E71A9">
      <w:pPr>
        <w:spacing w:before="254" w:line="638" w:lineRule="exact"/>
        <w:ind w:right="91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1"/>
          <w:position w:val="23"/>
          <w:sz w:val="32"/>
          <w:szCs w:val="32"/>
          <w:lang w:eastAsia="zh-CN"/>
        </w:rPr>
        <w:t>22</w:t>
      </w:r>
      <w:r>
        <w:rPr>
          <w:rFonts w:ascii="FangSong" w:eastAsia="FangSong" w:hAnsi="FangSong" w:cs="FangSong"/>
          <w:spacing w:val="-11"/>
          <w:position w:val="23"/>
          <w:sz w:val="32"/>
          <w:szCs w:val="32"/>
          <w:lang w:eastAsia="zh-CN"/>
        </w:rPr>
        <w:t>．一般公共服务支出（类）</w:t>
      </w:r>
      <w:r>
        <w:rPr>
          <w:rFonts w:ascii="FangSong" w:eastAsia="FangSong" w:hAnsi="FangSong" w:cs="FangSong"/>
          <w:spacing w:val="-11"/>
          <w:position w:val="23"/>
          <w:sz w:val="32"/>
          <w:szCs w:val="32"/>
          <w:lang w:eastAsia="zh-CN"/>
        </w:rPr>
        <w:t>其他一般公共服务支出（款）其他一</w:t>
      </w:r>
    </w:p>
    <w:p w:rsidR="00D01CF7" w:rsidRDefault="005E71A9">
      <w:pPr>
        <w:spacing w:before="1" w:line="221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般公共服务支出（项</w:t>
      </w:r>
      <w:r>
        <w:rPr>
          <w:rFonts w:ascii="FangSong" w:eastAsia="FangSong" w:hAnsi="FangSong" w:cs="FangSong"/>
          <w:spacing w:val="-3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反映除上述项目以外的其他一般公共服务支出</w:t>
      </w: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O</w:t>
      </w:r>
    </w:p>
    <w:p w:rsidR="00D01CF7" w:rsidRDefault="005E71A9">
      <w:pPr>
        <w:spacing w:before="254" w:line="638" w:lineRule="exact"/>
        <w:ind w:left="83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23</w:t>
      </w: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．科学技术支出（类）其他科学技术支出（款）其他科学技术支</w:t>
      </w:r>
    </w:p>
    <w:p w:rsidR="00D01CF7" w:rsidRDefault="005E71A9">
      <w:pPr>
        <w:spacing w:before="1" w:line="221" w:lineRule="auto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出（项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反映其他科学技术支出中除以上各项外用于科技方面的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支出。</w:t>
      </w:r>
    </w:p>
    <w:p w:rsidR="00D01CF7" w:rsidRDefault="005E71A9">
      <w:pPr>
        <w:spacing w:before="254" w:line="368" w:lineRule="auto"/>
        <w:ind w:right="117" w:firstLine="83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24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．社会保障和就业支出（类）行政事业单位养老支出（款）机关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事业单位基本养老保险缴费支出（项</w:t>
      </w:r>
      <w:r>
        <w:rPr>
          <w:rFonts w:ascii="FangSong" w:eastAsia="FangSong" w:hAnsi="FangSong" w:cs="FangSong"/>
          <w:spacing w:val="24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反映机关事业单位实施养老保</w:t>
      </w:r>
    </w:p>
    <w:p w:rsidR="00D01CF7" w:rsidRDefault="005E71A9">
      <w:pPr>
        <w:spacing w:before="2" w:line="220" w:lineRule="auto"/>
        <w:ind w:left="1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险制度由单位缴纳的基本养老保险费支出。</w:t>
      </w:r>
    </w:p>
    <w:p w:rsidR="00D01CF7" w:rsidRDefault="005E71A9">
      <w:pPr>
        <w:spacing w:before="255" w:line="638" w:lineRule="exact"/>
        <w:ind w:left="83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25</w:t>
      </w: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．社会保障和就业支出（类）企业改革补助（款）企业关闭破产</w:t>
      </w:r>
    </w:p>
    <w:p w:rsidR="00D01CF7" w:rsidRDefault="005E71A9">
      <w:pPr>
        <w:spacing w:before="1" w:line="221" w:lineRule="auto"/>
        <w:ind w:left="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补助（项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反映财政用于国有企业关闭破产所需资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金缺口的补助。</w:t>
      </w:r>
    </w:p>
    <w:p w:rsidR="00D01CF7" w:rsidRDefault="005E71A9">
      <w:pPr>
        <w:spacing w:before="254" w:line="368" w:lineRule="auto"/>
        <w:ind w:right="117" w:firstLine="83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26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．社会保障和就业支出（类）抚恤（款）死亡抚恤（项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反映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按规定用于烈士和牺牲、病故人员家属的一次性和定期抚恤金、丧葬补</w:t>
      </w:r>
    </w:p>
    <w:p w:rsidR="00D01CF7" w:rsidRDefault="005E71A9">
      <w:pPr>
        <w:spacing w:line="223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助费以及烈士褒扬金。</w:t>
      </w:r>
    </w:p>
    <w:p w:rsidR="00D01CF7" w:rsidRDefault="005E71A9">
      <w:pPr>
        <w:spacing w:before="251" w:line="219" w:lineRule="auto"/>
        <w:ind w:left="83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27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．社会保障和就业支出（类）退役安置（款）军队转业干部安置</w:t>
      </w:r>
    </w:p>
    <w:p w:rsidR="00D01CF7" w:rsidRDefault="00D01CF7">
      <w:pPr>
        <w:spacing w:line="219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29"/>
          <w:pgSz w:w="11906" w:h="16839"/>
          <w:pgMar w:top="1431" w:right="628" w:bottom="1169" w:left="1160" w:header="0" w:footer="990" w:gutter="0"/>
          <w:cols w:space="720"/>
        </w:sectPr>
      </w:pPr>
    </w:p>
    <w:p w:rsidR="00D01CF7" w:rsidRDefault="005E71A9">
      <w:pPr>
        <w:spacing w:before="170" w:line="638" w:lineRule="exact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7"/>
          <w:position w:val="23"/>
          <w:sz w:val="32"/>
          <w:szCs w:val="32"/>
          <w:lang w:eastAsia="zh-CN"/>
        </w:rPr>
        <w:lastRenderedPageBreak/>
        <w:t>（项</w:t>
      </w:r>
      <w:r>
        <w:rPr>
          <w:rFonts w:ascii="FangSong" w:eastAsia="FangSong" w:hAnsi="FangSong" w:cs="FangSong"/>
          <w:spacing w:val="27"/>
          <w:position w:val="2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7"/>
          <w:position w:val="23"/>
          <w:sz w:val="32"/>
          <w:szCs w:val="32"/>
          <w:lang w:eastAsia="zh-CN"/>
        </w:rPr>
        <w:t>反映军队转业干部教育培训、管理服务、退役金等方面的支</w:t>
      </w:r>
    </w:p>
    <w:p w:rsidR="00D01CF7" w:rsidRDefault="005E71A9">
      <w:pPr>
        <w:spacing w:line="227" w:lineRule="auto"/>
        <w:ind w:left="3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5"/>
          <w:sz w:val="32"/>
          <w:szCs w:val="32"/>
          <w:lang w:eastAsia="zh-CN"/>
        </w:rPr>
        <w:t>出。</w:t>
      </w:r>
    </w:p>
    <w:p w:rsidR="00D01CF7" w:rsidRDefault="005E71A9">
      <w:pPr>
        <w:spacing w:before="244" w:line="368" w:lineRule="auto"/>
        <w:ind w:left="4" w:right="138" w:firstLine="83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28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．社会保障和就业支出（类）其他社会保障和就业支出（款）其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他社会保障和就业支出（项</w:t>
      </w:r>
      <w:r>
        <w:rPr>
          <w:rFonts w:ascii="FangSong" w:eastAsia="FangSong" w:hAnsi="FangSong" w:cs="FangSong"/>
          <w:spacing w:val="2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反映除上述项目以外其他用于社会保障</w:t>
      </w:r>
    </w:p>
    <w:p w:rsidR="00D01CF7" w:rsidRDefault="005E71A9">
      <w:pPr>
        <w:spacing w:line="223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7"/>
          <w:sz w:val="32"/>
          <w:szCs w:val="32"/>
          <w:lang w:eastAsia="zh-CN"/>
        </w:rPr>
        <w:t>和就业方面的支出。</w:t>
      </w:r>
    </w:p>
    <w:p w:rsidR="00D01CF7" w:rsidRDefault="005E71A9">
      <w:pPr>
        <w:spacing w:before="251" w:line="368" w:lineRule="auto"/>
        <w:ind w:left="3" w:firstLine="83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0"/>
          <w:sz w:val="32"/>
          <w:szCs w:val="32"/>
          <w:lang w:eastAsia="zh-CN"/>
        </w:rPr>
        <w:t>29</w:t>
      </w:r>
      <w:r>
        <w:rPr>
          <w:rFonts w:ascii="FangSong" w:eastAsia="FangSong" w:hAnsi="FangSong" w:cs="FangSong"/>
          <w:spacing w:val="-30"/>
          <w:sz w:val="32"/>
          <w:szCs w:val="32"/>
          <w:lang w:eastAsia="zh-CN"/>
        </w:rPr>
        <w:t>．卫生健康支出（类）行政事业单位医疗（款）行政单位医疗（项</w:t>
      </w: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反映财政部门安排的行政单位（包括实行公务员管理的事业单位，下同）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基本医疗保险缴费经费，未参加医疗保险的行政单位的公费医疗经费，</w:t>
      </w:r>
    </w:p>
    <w:p w:rsidR="00D01CF7" w:rsidRDefault="005E71A9">
      <w:pPr>
        <w:spacing w:line="220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按国家规定享受离休人员、红军老战士待遇人员的医疗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经费。</w:t>
      </w:r>
    </w:p>
    <w:p w:rsidR="00D01CF7" w:rsidRDefault="005E71A9">
      <w:pPr>
        <w:spacing w:before="257" w:line="368" w:lineRule="auto"/>
        <w:ind w:right="21" w:firstLine="83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30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．农林水支出（类）水利（款）防汛（项</w:t>
      </w: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反</w:t>
      </w:r>
      <w:r>
        <w:rPr>
          <w:rFonts w:ascii="FangSong" w:eastAsia="FangSong" w:hAnsi="FangSong" w:cs="FangSong"/>
          <w:spacing w:val="-20"/>
          <w:sz w:val="32"/>
          <w:szCs w:val="32"/>
          <w:lang w:eastAsia="zh-CN"/>
        </w:rPr>
        <w:t>映防汛业务支出。</w:t>
      </w:r>
      <w:r>
        <w:rPr>
          <w:rFonts w:ascii="FangSong" w:eastAsia="FangSong" w:hAnsi="FangSong" w:cs="FangSong"/>
          <w:spacing w:val="-11"/>
          <w:sz w:val="32"/>
          <w:szCs w:val="32"/>
          <w:lang w:eastAsia="zh-CN"/>
        </w:rPr>
        <w:t>有关事项包括防汛物资购置管护，防汛通信设施设备、网络系统、车船设备运行维护，防汛值班、水情报汛、防汛指挥系统运行维护、水毁修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复以及防汛组织（如防汛预案编制、检査、演习、宣传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、会议等</w:t>
      </w:r>
      <w:r>
        <w:rPr>
          <w:rFonts w:ascii="FangSong" w:eastAsia="FangSong" w:hAnsi="FangSong" w:cs="FangSong"/>
          <w:spacing w:val="-23"/>
          <w:sz w:val="32"/>
          <w:szCs w:val="32"/>
          <w:lang w:eastAsia="zh-CN"/>
        </w:rPr>
        <w:t>），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汛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期调用民工</w:t>
      </w:r>
      <w:r>
        <w:rPr>
          <w:rFonts w:ascii="FangSong" w:eastAsia="FangSong" w:hAnsi="FangSong" w:cs="FangSong"/>
          <w:spacing w:val="-21"/>
          <w:sz w:val="32"/>
          <w:szCs w:val="32"/>
          <w:lang w:eastAsia="zh-CN"/>
        </w:rPr>
        <w:t>及劳动保护，水利设施灾后重建，</w:t>
      </w:r>
      <w:r>
        <w:rPr>
          <w:rFonts w:ascii="FangSong" w:eastAsia="FangSong" w:hAnsi="FangSong" w:cs="FangSong"/>
          <w:spacing w:val="-22"/>
          <w:sz w:val="32"/>
          <w:szCs w:val="32"/>
          <w:lang w:eastAsia="zh-CN"/>
        </w:rPr>
        <w:t>退田还湖，蓄滞洪区补偿、</w:t>
      </w:r>
    </w:p>
    <w:p w:rsidR="00D01CF7" w:rsidRDefault="005E71A9">
      <w:pPr>
        <w:spacing w:line="222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水情、雨情、决策支持，防汛视频会商，应急度汛，山洪灾害防治等。</w:t>
      </w:r>
    </w:p>
    <w:p w:rsidR="00D01CF7" w:rsidRDefault="005E71A9">
      <w:pPr>
        <w:spacing w:before="253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31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．商业服务业等支出（类）商业流通事务（款）</w:t>
      </w:r>
      <w:r>
        <w:rPr>
          <w:rFonts w:ascii="FangSong" w:eastAsia="FangSong" w:hAnsi="FangSong" w:cs="FangSong"/>
          <w:spacing w:val="-19"/>
          <w:position w:val="23"/>
          <w:sz w:val="32"/>
          <w:szCs w:val="32"/>
          <w:lang w:eastAsia="zh-CN"/>
        </w:rPr>
        <w:t>行政运行（项</w:t>
      </w:r>
      <w:r>
        <w:rPr>
          <w:rFonts w:ascii="FangSong" w:eastAsia="FangSong" w:hAnsi="FangSong" w:cs="FangSong"/>
          <w:spacing w:val="-21"/>
          <w:position w:val="23"/>
          <w:sz w:val="32"/>
          <w:szCs w:val="32"/>
          <w:lang w:eastAsia="zh-CN"/>
        </w:rPr>
        <w:t>）：</w:t>
      </w:r>
    </w:p>
    <w:p w:rsidR="00D01CF7" w:rsidRDefault="005E71A9">
      <w:pPr>
        <w:spacing w:before="2" w:line="220" w:lineRule="auto"/>
        <w:ind w:left="4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"/>
          <w:sz w:val="32"/>
          <w:szCs w:val="32"/>
          <w:lang w:eastAsia="zh-CN"/>
        </w:rPr>
        <w:t>反映行政单位（包括实行公务员管理的事业单位）的基本支出。</w:t>
      </w:r>
    </w:p>
    <w:p w:rsidR="00D01CF7" w:rsidRDefault="005E71A9">
      <w:pPr>
        <w:spacing w:before="255" w:line="638" w:lineRule="exact"/>
        <w:ind w:left="83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32</w:t>
      </w:r>
      <w:r>
        <w:rPr>
          <w:rFonts w:ascii="FangSong" w:eastAsia="FangSong" w:hAnsi="FangSong" w:cs="FangSong"/>
          <w:spacing w:val="-12"/>
          <w:position w:val="23"/>
          <w:sz w:val="32"/>
          <w:szCs w:val="32"/>
          <w:lang w:eastAsia="zh-CN"/>
        </w:rPr>
        <w:t>．商业服务业等支出（类）商业流通事务（款）其他商业流通事</w:t>
      </w:r>
    </w:p>
    <w:p w:rsidR="00D01CF7" w:rsidRDefault="005E71A9">
      <w:pPr>
        <w:spacing w:before="1" w:line="221" w:lineRule="auto"/>
        <w:ind w:left="1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务支出（项</w:t>
      </w:r>
      <w:r>
        <w:rPr>
          <w:rFonts w:ascii="FangSong" w:eastAsia="FangSong" w:hAnsi="FangSong" w:cs="FangSong"/>
          <w:spacing w:val="-22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反映除上述项目以外其他用于商业流通事务方面的支出。</w:t>
      </w:r>
    </w:p>
    <w:p w:rsidR="00D01CF7" w:rsidRDefault="005E71A9">
      <w:pPr>
        <w:spacing w:before="254" w:line="368" w:lineRule="auto"/>
        <w:ind w:left="4" w:right="138" w:firstLine="83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33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．商业服务业等支出（类）涉外发展服务支出（款）其他涉外发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展服务支出（项</w:t>
      </w:r>
      <w:r>
        <w:rPr>
          <w:rFonts w:ascii="FangSong" w:eastAsia="FangSong" w:hAnsi="FangSong" w:cs="FangSong"/>
          <w:spacing w:val="2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反映除上述项目以外其他用于涉外发展服务方面的</w:t>
      </w:r>
    </w:p>
    <w:p w:rsidR="00D01CF7" w:rsidRDefault="005E71A9">
      <w:pPr>
        <w:spacing w:before="1" w:line="223" w:lineRule="auto"/>
        <w:ind w:left="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5"/>
          <w:sz w:val="32"/>
          <w:szCs w:val="32"/>
          <w:lang w:eastAsia="zh-CN"/>
        </w:rPr>
        <w:t>支出。</w:t>
      </w:r>
    </w:p>
    <w:p w:rsidR="00D01CF7" w:rsidRDefault="00D01CF7">
      <w:pPr>
        <w:spacing w:line="223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30"/>
          <w:pgSz w:w="11906" w:h="16839"/>
          <w:pgMar w:top="1431" w:right="607" w:bottom="1169" w:left="1157" w:header="0" w:footer="990" w:gutter="0"/>
          <w:cols w:space="720"/>
        </w:sectPr>
      </w:pPr>
    </w:p>
    <w:p w:rsidR="00D01CF7" w:rsidRDefault="005E71A9">
      <w:pPr>
        <w:spacing w:before="170" w:line="368" w:lineRule="auto"/>
        <w:ind w:right="88" w:firstLine="836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lastRenderedPageBreak/>
        <w:t>34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．住房保障支出（类）保障性安居工程支出（款）其他保障性安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居工程支出（项</w:t>
      </w:r>
      <w:r>
        <w:rPr>
          <w:rFonts w:ascii="FangSong" w:eastAsia="FangSong" w:hAnsi="FangSong" w:cs="FangSong"/>
          <w:spacing w:val="24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1"/>
          <w:sz w:val="32"/>
          <w:szCs w:val="32"/>
          <w:lang w:eastAsia="zh-CN"/>
        </w:rPr>
        <w:t>反映除上述项目以外其他用于保障性住房方面的支</w:t>
      </w:r>
    </w:p>
    <w:p w:rsidR="00D01CF7" w:rsidRDefault="005E71A9">
      <w:pPr>
        <w:spacing w:line="227" w:lineRule="auto"/>
        <w:ind w:left="33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25"/>
          <w:sz w:val="32"/>
          <w:szCs w:val="32"/>
          <w:lang w:eastAsia="zh-CN"/>
        </w:rPr>
        <w:t>出。</w:t>
      </w:r>
    </w:p>
    <w:p w:rsidR="00D01CF7" w:rsidRDefault="005E71A9">
      <w:pPr>
        <w:spacing w:before="244" w:line="368" w:lineRule="auto"/>
        <w:ind w:left="2" w:right="60" w:firstLine="835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35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．住房保障支出（类）住房改革支出（款）住房公积金（项）：</w:t>
      </w:r>
      <w:r>
        <w:rPr>
          <w:rFonts w:ascii="FangSong" w:eastAsia="FangSong" w:hAnsi="FangSong" w:cs="FangSong"/>
          <w:spacing w:val="8"/>
          <w:sz w:val="32"/>
          <w:szCs w:val="32"/>
          <w:lang w:eastAsia="zh-CN"/>
        </w:rPr>
        <w:t>反映行政事业单位按人力资源和社会保障部</w:t>
      </w:r>
      <w:r>
        <w:rPr>
          <w:rFonts w:ascii="FangSong" w:eastAsia="FangSong" w:hAnsi="FangSong" w:cs="FangSong"/>
          <w:spacing w:val="7"/>
          <w:sz w:val="32"/>
          <w:szCs w:val="32"/>
          <w:lang w:eastAsia="zh-CN"/>
        </w:rPr>
        <w:t>、财政部规定的基本工资</w:t>
      </w:r>
    </w:p>
    <w:p w:rsidR="00D01CF7" w:rsidRDefault="005E71A9">
      <w:pPr>
        <w:spacing w:before="1" w:line="221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和津贴补贴以及规定比例为职工缴纳的住房公积金。</w:t>
      </w:r>
    </w:p>
    <w:p w:rsidR="00D01CF7" w:rsidRDefault="005E71A9">
      <w:pPr>
        <w:spacing w:before="254" w:line="368" w:lineRule="auto"/>
        <w:ind w:left="9" w:right="88" w:firstLine="827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36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．粮油物资储备支出（类）粮油物资事务（款）一般行政管理事</w:t>
      </w:r>
      <w:r>
        <w:rPr>
          <w:rFonts w:ascii="FangSong" w:eastAsia="FangSong" w:hAnsi="FangSong" w:cs="FangSong"/>
          <w:spacing w:val="11"/>
          <w:sz w:val="32"/>
          <w:szCs w:val="32"/>
          <w:lang w:eastAsia="zh-CN"/>
        </w:rPr>
        <w:t>务（项</w:t>
      </w: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）：</w:t>
      </w:r>
      <w:r>
        <w:rPr>
          <w:rFonts w:ascii="FangSong" w:eastAsia="FangSong" w:hAnsi="FangSong" w:cs="FangSong"/>
          <w:spacing w:val="11"/>
          <w:sz w:val="32"/>
          <w:szCs w:val="32"/>
          <w:lang w:eastAsia="zh-CN"/>
        </w:rPr>
        <w:t>反映行政单位（包括实行公务员管理的事业单位）未单独</w:t>
      </w:r>
    </w:p>
    <w:p w:rsidR="00D01CF7" w:rsidRDefault="005E71A9">
      <w:pPr>
        <w:spacing w:before="1" w:line="221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设置项级科目的其他项目支出。</w:t>
      </w:r>
    </w:p>
    <w:p w:rsidR="00D01CF7" w:rsidRDefault="005E71A9">
      <w:pPr>
        <w:spacing w:before="253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37</w:t>
      </w:r>
      <w:r>
        <w:rPr>
          <w:rFonts w:ascii="FangSong" w:eastAsia="FangSong" w:hAnsi="FangSong" w:cs="FangSong"/>
          <w:spacing w:val="-18"/>
          <w:position w:val="23"/>
          <w:sz w:val="32"/>
          <w:szCs w:val="32"/>
          <w:lang w:eastAsia="zh-CN"/>
        </w:rPr>
        <w:t>．粮油物资储备支出（类）粮油储备（款）储备粮油补贴（项）：</w:t>
      </w:r>
    </w:p>
    <w:p w:rsidR="00D01CF7" w:rsidRDefault="005E71A9">
      <w:pPr>
        <w:spacing w:before="1" w:line="219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"/>
          <w:sz w:val="32"/>
          <w:szCs w:val="32"/>
          <w:lang w:eastAsia="zh-CN"/>
        </w:rPr>
        <w:t>反映用于储备粮油和临时储存粮油的补贴支出。</w:t>
      </w:r>
    </w:p>
    <w:p w:rsidR="00D01CF7" w:rsidRDefault="005E71A9">
      <w:pPr>
        <w:spacing w:before="257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0"/>
          <w:position w:val="23"/>
          <w:sz w:val="32"/>
          <w:szCs w:val="32"/>
          <w:lang w:eastAsia="zh-CN"/>
        </w:rPr>
        <w:t>38</w:t>
      </w:r>
      <w:r>
        <w:rPr>
          <w:rFonts w:ascii="FangSong" w:eastAsia="FangSong" w:hAnsi="FangSong" w:cs="FangSong"/>
          <w:spacing w:val="-30"/>
          <w:position w:val="23"/>
          <w:sz w:val="32"/>
          <w:szCs w:val="32"/>
          <w:lang w:eastAsia="zh-CN"/>
        </w:rPr>
        <w:t>．粮油物资储备支出（类）粮油储备（款）储备粮油差价补贴（项）：</w:t>
      </w:r>
    </w:p>
    <w:p w:rsidR="00D01CF7" w:rsidRDefault="005E71A9">
      <w:pPr>
        <w:spacing w:before="1" w:line="220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5"/>
          <w:sz w:val="32"/>
          <w:szCs w:val="32"/>
          <w:lang w:eastAsia="zh-CN"/>
        </w:rPr>
        <w:t>反映储备粮油差价补贴支出。</w:t>
      </w:r>
    </w:p>
    <w:p w:rsidR="00D01CF7" w:rsidRDefault="005E71A9">
      <w:pPr>
        <w:spacing w:before="256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30"/>
          <w:position w:val="23"/>
          <w:sz w:val="32"/>
          <w:szCs w:val="32"/>
          <w:lang w:eastAsia="zh-CN"/>
        </w:rPr>
        <w:t>39</w:t>
      </w:r>
      <w:r>
        <w:rPr>
          <w:rFonts w:ascii="FangSong" w:eastAsia="FangSong" w:hAnsi="FangSong" w:cs="FangSong"/>
          <w:spacing w:val="-30"/>
          <w:position w:val="23"/>
          <w:sz w:val="32"/>
          <w:szCs w:val="32"/>
          <w:lang w:eastAsia="zh-CN"/>
        </w:rPr>
        <w:t>．粮油物资储备支出（类）粮油储备（款）其他粮油储备支出（项）：</w:t>
      </w:r>
    </w:p>
    <w:p w:rsidR="00D01CF7" w:rsidRDefault="005E71A9">
      <w:pPr>
        <w:spacing w:line="220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反映除上述项目外的其他国家粮油储备支出。</w:t>
      </w:r>
    </w:p>
    <w:p w:rsidR="00D01CF7" w:rsidRDefault="005E71A9">
      <w:pPr>
        <w:spacing w:before="257" w:line="638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9"/>
          <w:position w:val="23"/>
          <w:sz w:val="32"/>
          <w:szCs w:val="32"/>
          <w:lang w:eastAsia="zh-CN"/>
        </w:rPr>
        <w:t>40</w:t>
      </w:r>
      <w:r>
        <w:rPr>
          <w:rFonts w:ascii="FangSong" w:eastAsia="FangSong" w:hAnsi="FangSong" w:cs="FangSong"/>
          <w:spacing w:val="-19"/>
          <w:position w:val="23"/>
          <w:sz w:val="32"/>
          <w:szCs w:val="32"/>
          <w:lang w:eastAsia="zh-CN"/>
        </w:rPr>
        <w:t>．粮油物资储备支出（类）重要商品储备（款）肉</w:t>
      </w:r>
      <w:r>
        <w:rPr>
          <w:rFonts w:ascii="FangSong" w:eastAsia="FangSong" w:hAnsi="FangSong" w:cs="FangSong"/>
          <w:spacing w:val="-20"/>
          <w:position w:val="23"/>
          <w:sz w:val="32"/>
          <w:szCs w:val="32"/>
          <w:lang w:eastAsia="zh-CN"/>
        </w:rPr>
        <w:t>类储备（项）：</w:t>
      </w:r>
    </w:p>
    <w:p w:rsidR="00D01CF7" w:rsidRDefault="005E71A9">
      <w:pPr>
        <w:spacing w:before="1" w:line="221" w:lineRule="auto"/>
        <w:ind w:left="2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4"/>
          <w:sz w:val="32"/>
          <w:szCs w:val="32"/>
          <w:lang w:eastAsia="zh-CN"/>
        </w:rPr>
        <w:t>反映猪、牛、羊等肉类专项储备的有关支出。</w:t>
      </w:r>
    </w:p>
    <w:p w:rsidR="00D01CF7" w:rsidRDefault="00D01CF7">
      <w:pPr>
        <w:spacing w:line="221" w:lineRule="auto"/>
        <w:rPr>
          <w:rFonts w:ascii="FangSong" w:eastAsia="FangSong" w:hAnsi="FangSong" w:cs="FangSong"/>
          <w:sz w:val="32"/>
          <w:szCs w:val="32"/>
          <w:lang w:eastAsia="zh-CN"/>
        </w:rPr>
        <w:sectPr w:rsidR="00D01CF7">
          <w:footerReference w:type="default" r:id="rId31"/>
          <w:pgSz w:w="11906" w:h="16839"/>
          <w:pgMar w:top="1431" w:right="657" w:bottom="1169" w:left="1160" w:header="0" w:footer="990" w:gutter="0"/>
          <w:cols w:space="720"/>
        </w:sect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5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D01CF7">
      <w:pPr>
        <w:pStyle w:val="a3"/>
        <w:spacing w:line="246" w:lineRule="auto"/>
        <w:rPr>
          <w:lang w:eastAsia="zh-CN"/>
        </w:rPr>
      </w:pPr>
    </w:p>
    <w:p w:rsidR="00D01CF7" w:rsidRDefault="005E71A9">
      <w:pPr>
        <w:spacing w:before="169" w:line="222" w:lineRule="auto"/>
        <w:ind w:left="3166"/>
        <w:rPr>
          <w:rFonts w:ascii="FangSong" w:eastAsia="FangSong" w:hAnsi="FangSong" w:cs="FangSong"/>
          <w:sz w:val="52"/>
          <w:szCs w:val="52"/>
        </w:rPr>
      </w:pPr>
      <w:r>
        <w:rPr>
          <w:rFonts w:ascii="FangSong" w:eastAsia="FangSong" w:hAnsi="FangSong" w:cs="FangSong"/>
          <w:b/>
          <w:bCs/>
          <w:spacing w:val="-19"/>
          <w:sz w:val="52"/>
          <w:szCs w:val="52"/>
        </w:rPr>
        <w:t>第五部分</w:t>
      </w:r>
    </w:p>
    <w:p w:rsidR="00D01CF7" w:rsidRDefault="00D01CF7">
      <w:pPr>
        <w:pStyle w:val="a3"/>
        <w:spacing w:line="278" w:lineRule="auto"/>
      </w:pPr>
    </w:p>
    <w:p w:rsidR="00D01CF7" w:rsidRDefault="00D01CF7">
      <w:pPr>
        <w:pStyle w:val="a3"/>
        <w:spacing w:line="278" w:lineRule="auto"/>
      </w:pPr>
    </w:p>
    <w:p w:rsidR="00D01CF7" w:rsidRDefault="00D01CF7">
      <w:pPr>
        <w:pStyle w:val="a3"/>
        <w:spacing w:line="278" w:lineRule="auto"/>
      </w:pPr>
    </w:p>
    <w:p w:rsidR="00D01CF7" w:rsidRDefault="00D01CF7">
      <w:pPr>
        <w:pStyle w:val="a3"/>
        <w:spacing w:line="278" w:lineRule="auto"/>
      </w:pPr>
    </w:p>
    <w:p w:rsidR="00D01CF7" w:rsidRDefault="005E71A9">
      <w:pPr>
        <w:spacing w:before="169" w:line="222" w:lineRule="auto"/>
        <w:ind w:left="3688"/>
        <w:rPr>
          <w:rFonts w:ascii="FangSong" w:eastAsia="FangSong" w:hAnsi="FangSong" w:cs="FangSong"/>
          <w:sz w:val="52"/>
          <w:szCs w:val="52"/>
        </w:rPr>
      </w:pPr>
      <w:r>
        <w:rPr>
          <w:rFonts w:ascii="FangSong" w:eastAsia="FangSong" w:hAnsi="FangSong" w:cs="FangSong"/>
          <w:b/>
          <w:bCs/>
          <w:spacing w:val="-33"/>
          <w:sz w:val="52"/>
          <w:szCs w:val="52"/>
        </w:rPr>
        <w:t>附件</w:t>
      </w:r>
    </w:p>
    <w:sectPr w:rsidR="00D01CF7" w:rsidSect="00D01CF7">
      <w:footerReference w:type="default" r:id="rId32"/>
      <w:pgSz w:w="11906" w:h="16839"/>
      <w:pgMar w:top="1431" w:right="1785" w:bottom="1169" w:left="1785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F7" w:rsidRDefault="00D01CF7" w:rsidP="00D01CF7">
      <w:r>
        <w:separator/>
      </w:r>
    </w:p>
  </w:endnote>
  <w:endnote w:type="continuationSeparator" w:id="1">
    <w:p w:rsidR="00D01CF7" w:rsidRDefault="00D01CF7" w:rsidP="00D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3945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7"/>
        <w:sz w:val="18"/>
        <w:szCs w:val="18"/>
      </w:rPr>
      <w:t>-1-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2" w:lineRule="auto"/>
      <w:ind w:left="456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2"/>
        <w:sz w:val="18"/>
        <w:szCs w:val="18"/>
      </w:rPr>
      <w:t>-9-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2" w:lineRule="auto"/>
      <w:ind w:left="4515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-10-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4511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-11-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4512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-12-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451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-13-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451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</w:t>
    </w:r>
    <w:r>
      <w:rPr>
        <w:rFonts w:ascii="SimHei" w:eastAsia="SimHei" w:hAnsi="SimHei" w:cs="SimHei"/>
        <w:spacing w:val="-5"/>
        <w:sz w:val="18"/>
        <w:szCs w:val="18"/>
      </w:rPr>
      <w:t>14-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4519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-15-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452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-16-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451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-17-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3887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-18-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4141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4"/>
        <w:sz w:val="18"/>
        <w:szCs w:val="18"/>
      </w:rPr>
      <w:t>-2-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2" w:lineRule="auto"/>
      <w:ind w:left="451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5"/>
        <w:sz w:val="18"/>
        <w:szCs w:val="18"/>
      </w:rPr>
      <w:t>-19-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4512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3"/>
        <w:sz w:val="18"/>
        <w:szCs w:val="18"/>
      </w:rPr>
      <w:t>-20-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451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3"/>
        <w:sz w:val="18"/>
        <w:szCs w:val="18"/>
      </w:rPr>
      <w:t>-21-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4515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3"/>
        <w:sz w:val="18"/>
        <w:szCs w:val="18"/>
      </w:rPr>
      <w:t>-22-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4513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3"/>
        <w:sz w:val="18"/>
        <w:szCs w:val="18"/>
      </w:rPr>
      <w:t>-23-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3887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3"/>
        <w:sz w:val="18"/>
        <w:szCs w:val="18"/>
      </w:rPr>
      <w:t>-24-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3" w:lineRule="auto"/>
      <w:ind w:left="3945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4"/>
        <w:sz w:val="18"/>
        <w:szCs w:val="18"/>
      </w:rPr>
      <w:t>-3-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4989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2"/>
        <w:sz w:val="18"/>
        <w:szCs w:val="18"/>
      </w:rPr>
      <w:t>-4-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69" w:lineRule="auto"/>
      <w:ind w:left="3945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3"/>
        <w:sz w:val="18"/>
        <w:szCs w:val="18"/>
      </w:rPr>
      <w:t>-5-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D01CF7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3945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4"/>
        <w:sz w:val="18"/>
        <w:szCs w:val="18"/>
      </w:rPr>
      <w:t>-</w:t>
    </w:r>
    <w:r>
      <w:rPr>
        <w:rFonts w:ascii="SimHei" w:eastAsia="SimHei" w:hAnsi="SimHei" w:cs="SimHei"/>
        <w:spacing w:val="-4"/>
        <w:sz w:val="18"/>
        <w:szCs w:val="18"/>
      </w:rPr>
      <w:t>6-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69" w:lineRule="auto"/>
      <w:ind w:left="4554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4"/>
        <w:sz w:val="18"/>
        <w:szCs w:val="18"/>
      </w:rPr>
      <w:t>-7-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F7" w:rsidRDefault="005E71A9">
    <w:pPr>
      <w:spacing w:line="171" w:lineRule="auto"/>
      <w:ind w:left="4559"/>
      <w:rPr>
        <w:rFonts w:ascii="SimHei" w:eastAsia="SimHei" w:hAnsi="SimHei" w:cs="SimHei"/>
        <w:sz w:val="18"/>
        <w:szCs w:val="18"/>
      </w:rPr>
    </w:pPr>
    <w:r>
      <w:rPr>
        <w:rFonts w:ascii="SimHei" w:eastAsia="SimHei" w:hAnsi="SimHei" w:cs="SimHei"/>
        <w:spacing w:val="-3"/>
        <w:sz w:val="18"/>
        <w:szCs w:val="18"/>
      </w:rPr>
      <w:t>-8-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F7" w:rsidRDefault="00D01CF7" w:rsidP="00D01CF7">
      <w:r>
        <w:separator/>
      </w:r>
    </w:p>
  </w:footnote>
  <w:footnote w:type="continuationSeparator" w:id="1">
    <w:p w:rsidR="00D01CF7" w:rsidRDefault="00D01CF7" w:rsidP="00D0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D01CF7"/>
    <w:rsid w:val="005E71A9"/>
    <w:rsid w:val="00D0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D01CF7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01C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D01CF7"/>
    <w:rPr>
      <w:rFonts w:eastAsia="Arial"/>
    </w:rPr>
  </w:style>
  <w:style w:type="paragraph" w:customStyle="1" w:styleId="TableText">
    <w:name w:val="Table Text"/>
    <w:basedOn w:val="a"/>
    <w:semiHidden/>
    <w:qFormat/>
    <w:rsid w:val="00D01CF7"/>
    <w:rPr>
      <w:rFonts w:ascii="SimSun" w:eastAsia="SimSun" w:hAnsi="SimSun" w:cs="SimSun"/>
      <w:sz w:val="19"/>
      <w:szCs w:val="19"/>
    </w:rPr>
  </w:style>
  <w:style w:type="paragraph" w:styleId="a4">
    <w:name w:val="header"/>
    <w:basedOn w:val="a"/>
    <w:link w:val="Char"/>
    <w:uiPriority w:val="99"/>
    <w:semiHidden/>
    <w:unhideWhenUsed/>
    <w:rsid w:val="005E71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71A9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71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71A9"/>
    <w:rPr>
      <w:noProof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7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71A9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1.png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webSettings" Target="webSettings.xml"/><Relationship Id="rId21" Type="http://schemas.openxmlformats.org/officeDocument/2006/relationships/footer" Target="footer14.xml"/><Relationship Id="rId34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5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8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3152</Words>
  <Characters>17968</Characters>
  <Application>Microsoft Office Word</Application>
  <DocSecurity>4</DocSecurity>
  <Lines>149</Lines>
  <Paragraphs>42</Paragraphs>
  <ScaleCrop>false</ScaleCrop>
  <Company>Sky123.Org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2023-08-28T07:50:00Z</dcterms:created>
  <dcterms:modified xsi:type="dcterms:W3CDTF">2023-08-28T07:50:00Z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2023-08-28T15:25:19Z</vt:filetime>
  </property>
  <property fmtid="{D5CDD505-2E9C-101B-9397-08002B2CF9AE}" pid="4" name="UsrData">
    <vt:lpwstr>64ec4bc0fc8ffb001f97881a</vt:lpwstr>
  </property>
</Properties>
</file>