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4</w:t>
      </w: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重大行政执法决定法制审核意见书</w:t>
      </w:r>
      <w:bookmarkEnd w:id="0"/>
    </w:p>
    <w:p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（）应急法审〔〕  号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：</w:t>
      </w:r>
    </w:p>
    <w:p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按照重大行政执法决定法制审核的有关规定，经法制机构对你机构（单位）提交的                         </w:t>
      </w:r>
    </w:p>
    <w:p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进行法制审核，提出以下审查意见：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jc w:val="left"/>
        <w:rPr>
          <w:rFonts w:eastAsia="方正小标宋简体"/>
          <w:color w:val="000000"/>
          <w:sz w:val="32"/>
          <w:szCs w:val="32"/>
        </w:rPr>
      </w:pPr>
      <w:r>
        <w:rPr>
          <w:rFonts w:eastAsia="方正小标宋简体"/>
          <w:color w:val="000000"/>
          <w:sz w:val="32"/>
          <w:szCs w:val="32"/>
        </w:rPr>
        <w:t xml:space="preserve">                                                 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jc w:val="left"/>
        <w:rPr>
          <w:rFonts w:eastAsia="方正小标宋简体"/>
          <w:color w:val="000000"/>
          <w:sz w:val="32"/>
          <w:szCs w:val="32"/>
        </w:rPr>
      </w:pPr>
      <w:r>
        <w:rPr>
          <w:rFonts w:eastAsia="方正小标宋简体"/>
          <w:color w:val="000000"/>
          <w:sz w:val="32"/>
          <w:szCs w:val="32"/>
        </w:rPr>
        <w:t xml:space="preserve">                                                  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jc w:val="left"/>
        <w:rPr>
          <w:rFonts w:eastAsia="方正小标宋简体"/>
          <w:color w:val="000000"/>
          <w:sz w:val="32"/>
          <w:szCs w:val="32"/>
        </w:rPr>
      </w:pPr>
      <w:r>
        <w:rPr>
          <w:rFonts w:eastAsia="方正小标宋简体"/>
          <w:color w:val="000000"/>
          <w:sz w:val="32"/>
          <w:szCs w:val="32"/>
        </w:rPr>
        <w:t xml:space="preserve">                                                  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jc w:val="left"/>
        <w:rPr>
          <w:rFonts w:eastAsia="方正小标宋简体"/>
          <w:color w:val="000000"/>
          <w:sz w:val="32"/>
          <w:szCs w:val="32"/>
        </w:rPr>
      </w:pPr>
      <w:r>
        <w:rPr>
          <w:rFonts w:eastAsia="方正小标宋简体"/>
          <w:color w:val="000000"/>
          <w:sz w:val="32"/>
          <w:szCs w:val="32"/>
        </w:rPr>
        <w:t xml:space="preserve">                                                 </w:t>
      </w:r>
    </w:p>
    <w:p>
      <w:pPr>
        <w:pStyle w:val="4"/>
        <w:spacing w:line="600" w:lineRule="exact"/>
        <w:ind w:firstLine="0" w:firstLineChars="0"/>
        <w:jc w:val="left"/>
        <w:rPr>
          <w:rFonts w:eastAsia="仿宋_GB2312"/>
          <w:color w:val="000000"/>
          <w:sz w:val="32"/>
          <w:szCs w:val="32"/>
        </w:rPr>
      </w:pPr>
    </w:p>
    <w:p>
      <w:pPr>
        <w:pStyle w:val="4"/>
        <w:spacing w:line="600" w:lineRule="exact"/>
        <w:ind w:firstLine="0" w:firstLineChars="0"/>
        <w:jc w:val="left"/>
        <w:rPr>
          <w:rFonts w:eastAsia="仿宋_GB2312"/>
          <w:color w:val="000000"/>
          <w:sz w:val="32"/>
          <w:szCs w:val="32"/>
        </w:rPr>
      </w:pPr>
    </w:p>
    <w:p>
      <w:pPr>
        <w:pStyle w:val="4"/>
        <w:spacing w:line="600" w:lineRule="exact"/>
        <w:ind w:firstLine="0" w:firstLineChars="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案审人员（签名）：</w:t>
      </w:r>
    </w:p>
    <w:p>
      <w:pPr>
        <w:pStyle w:val="4"/>
        <w:spacing w:line="600" w:lineRule="exact"/>
        <w:ind w:firstLine="0" w:firstLineChars="0"/>
        <w:jc w:val="left"/>
        <w:rPr>
          <w:rFonts w:eastAsia="仿宋_GB2312"/>
          <w:color w:val="000000"/>
          <w:sz w:val="32"/>
          <w:szCs w:val="32"/>
        </w:rPr>
      </w:pPr>
    </w:p>
    <w:p>
      <w:pPr>
        <w:pStyle w:val="4"/>
        <w:spacing w:line="600" w:lineRule="exact"/>
        <w:ind w:left="360" w:firstLine="4000" w:firstLineChars="125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案审委员会主任（签名）：</w:t>
      </w:r>
    </w:p>
    <w:p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年   月    日</w:t>
      </w:r>
    </w:p>
    <w:p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eastAsia="仿宋_GB2312"/>
          <w:color w:val="000000"/>
          <w:sz w:val="34"/>
          <w:szCs w:val="3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9525" r="18415" b="9525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0.05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PHgIc0AAAD/AAAADwAAAAAAAAABACAAAAAiAAAAZHJz&#10;L2Rvd25yZXYueG1sUEsBAhQAFAAAAAgAh07iQAlbd8PWAQAAkwMAAA4AAAAAAAAAAQAgAAAAHAEA&#10;AGRycy9lMm9Eb2MueG1sUEsFBgAAAAAGAAYAWQEAAGQFAAAAAA==&#10;">
                <v:path arrowok="t"/>
                <v:fill on="f" focussize="0,0"/>
                <v:stroke weight="1.5pt"/>
                <v:imagedata o:title=""/>
                <o:lock v:ext="edit" grouping="f" rotation="f" aspectratio="f"/>
                <w10:wrap type="square"/>
              </v:line>
            </w:pict>
          </mc:Fallback>
        </mc:AlternateContent>
      </w:r>
      <w:r>
        <w:rPr>
          <w:rFonts w:eastAsia="仿宋_GB2312"/>
          <w:color w:val="000000"/>
          <w:sz w:val="24"/>
        </w:rPr>
        <w:t>本文书适用于厅案审委员会审核。一式两份：一份由法制机构备案，一份交案件承办机构（单位）。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81829"/>
    <w:multiLevelType w:val="multilevel"/>
    <w:tmpl w:val="54E818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eastAsia="仿宋_GB2312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751CC"/>
    <w:rsid w:val="310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2020-09-23T04:42:00Z</dcterms:created>
  <dc:creator>Roshan___make great efforts</dc:creator>
  <cp:lastModifiedBy>Roshan___make great efforts</cp:lastModifiedBy>
  <dcterms:modified xsi:type="dcterms:W3CDTF">2020-09-23T04:42:40Z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