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2020年卫健系统公开招聘基层医疗专业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技术人员拟聘人员公示名单</w:t>
      </w:r>
    </w:p>
    <w:bookmarkEnd w:id="0"/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30"/>
        <w:gridCol w:w="311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报考单位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廖文帅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永和乡卫生院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王青宇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福田铺乡卫生院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戴建明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店门镇卫生院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郑红卫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长江镇卫生院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赵丽君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骨伤科医院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杨淑藩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萱洲镇贺家卫生院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袁鹏征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东湖镇马迹卫生院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李奇韬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岭坡乡望峰卫生院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廖文伟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岭坡乡卫生院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鄢  芸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第二人民医院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  艳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第二人民医院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烽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白果镇长青卫生院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李自龙</w:t>
            </w:r>
          </w:p>
        </w:tc>
        <w:tc>
          <w:tcPr>
            <w:tcW w:w="3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第三人民医院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87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2035"/>
    <w:rsid w:val="534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2021-03-31T03:38:00Z</dcterms:created>
  <dc:creator>李庆国</dc:creator>
  <cp:lastModifiedBy>李庆国</cp:lastModifiedBy>
  <dcterms:modified xsi:type="dcterms:W3CDTF">2021-03-31T03:40:08Z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834F2407706141EE97CAE1C6017EDCC1</vt:lpwstr>
  </property>
</Properties>
</file>