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企业即时信息填报指南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一、公示时间及内容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（二）有限责任公司股东股权转让等股权变更信息；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（三）行政许可取得、变更、延续信息；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（四）知识产出质登记信息；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（五）受到行政处罚的信息；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（六）其他依法应当公示的信息。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二、公示程序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2"/>
          <w:szCs w:val="32"/>
        </w:rPr>
        <w:t>第一步：</w:t>
      </w:r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登录公示系统。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hint="eastAsia" w:ascii="仿宋" w:hAnsi="仿宋" w:eastAsia="仿宋" w:cs="仿宋"/>
          <w:sz w:val="32"/>
          <w:szCs w:val="32"/>
        </w:rPr>
        <w:t>点击“企业信息填报”，进入登录页面；或通过“湖南企业年报”App，点击“其他自行公示信息填报”，进入登录页面。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当前系统提供以下四种登录方式（“湖南企业年报”App支持前两种）：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1、联络员登录。采用发送短信验证码方式，请确保手机可以正常接收；如备案的联络员发生变更，请重新备案联络员信息后再进行申报（联络员备案请参考“联络员备案须知”）。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2、个体工商户年报登录。通过备案手机号/经营者身份证号登录，请确保备案手机号/经营者身份证号无误。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3、CA证书登录。请联系湖南省数字认证服务中心公司办理证书申请及有效期延期（联系电话：400-6682666）。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4、电子营业执照登录。适用于已领取电子营业执照的企业。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第二步</w:t>
      </w:r>
      <w:r>
        <w:rPr>
          <w:rFonts w:hint="eastAsia" w:ascii="仿宋" w:hAnsi="仿宋" w:eastAsia="仿宋" w:cs="仿宋"/>
          <w:sz w:val="32"/>
          <w:szCs w:val="32"/>
        </w:rPr>
        <w:t>：进入登录后首页，选择“其他自行公示信息填报”（通过“湖南企业年报”App填报的略过此步）。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第三步</w:t>
      </w:r>
      <w:r>
        <w:rPr>
          <w:rFonts w:hint="eastAsia" w:ascii="仿宋" w:hAnsi="仿宋" w:eastAsia="仿宋" w:cs="仿宋"/>
          <w:sz w:val="32"/>
          <w:szCs w:val="32"/>
        </w:rPr>
        <w:t>：选择左侧目录中需要报送的信息项。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1、行政许可信息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如有行政许可取得、变更、延续情况，需在信息产生之日起20个工作日内公示。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2、股东及出资信息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根据最新的章程填写，股东缴付出资后应在20个工作日内公示。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3、股权变更信息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4、知识产权出质登记信息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如有知识产权出质登记，需在出质登记之日起20个工作日内公示。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5、行政处罚信息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如企业受到行政处罚，企业需在处罚决定作出之日起20个工作日内公示该处罚信息。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第四步</w:t>
      </w:r>
      <w:r>
        <w:rPr>
          <w:rFonts w:hint="eastAsia" w:ascii="仿宋" w:hAnsi="仿宋" w:eastAsia="仿宋" w:cs="仿宋"/>
          <w:sz w:val="32"/>
          <w:szCs w:val="32"/>
        </w:rPr>
        <w:t>：按填报要求填写需要公示的即时信息项，并点击“保存”。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第五步</w:t>
      </w:r>
      <w:r>
        <w:rPr>
          <w:rFonts w:hint="eastAsia" w:ascii="仿宋" w:hAnsi="仿宋" w:eastAsia="仿宋" w:cs="仿宋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1、企业应对公示即时信息的真实性、及时性负责；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2、企业发现其公示的即时信息存在错误、遗漏的，可以进行更正。更正前后的信息、更正时间同时公示。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1、企业未依照《企业信息公示暂行条例》第十条规定履行公示义务，且未在责令的期限内公示信息的，将被列入经营异常名录，并予以公示。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2、企业被列入经营异常名录届满3年仍未履行相关义务的，将被列入严重违法失信企业名单。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3、企业被列入严重违法失信企业名单之日起3年内，其法定代表人、负责人不得担任其他企业的法定代表人、负责人。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五、问题咨询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企业在公示即时信息时如遇问题，请拨打所属登记机关电话进行咨询。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衡山县市场监督管理局             0734-5822070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衡山县市场监督管理局城关所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0734-5812966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衡山县市场监督管理局开云所       0734-5825985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衡山县市场监督管理局福田所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0734-5963011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衡山县市场监督管理局白果所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0734-5914361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衡山县市场监督管理局新桥所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0734-5977777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衡山县市场监督管理局东湖所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0734-5985314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衡山县市场监督管理局萱洲所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0734-5900023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衡山县市场监督管理局永和所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13975458630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衡山县市场监督管理局长江所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13973434298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衡山县市场监督管理局岭坡所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15717584653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衡山县市场监督管理局江东所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18873458788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衡山县市场监督管理局贯塘所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13975462258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衡山县市场监督管理局店门所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15116831611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106F1A7B"/>
    <w:rsid w:val="26590CAA"/>
    <w:rsid w:val="483B65A4"/>
    <w:rsid w:val="53B97DA1"/>
    <w:rsid w:val="65CC4888"/>
    <w:rsid w:val="6EFB7C61"/>
    <w:rsid w:val="763851E0"/>
    <w:rsid w:val="7FAC19F8"/>
    <w:rsid w:val="BEEB3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1450</Characters>
  <Lines>12</Lines>
  <Paragraphs>3</Paragraphs>
  <TotalTime>2</TotalTime>
  <ScaleCrop>false</ScaleCrop>
  <LinksUpToDate>false</LinksUpToDate>
  <CharactersWithSpaces>1701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2018-04-24T17:43:00Z</dcterms:created>
  <dc:creator>admin</dc:creator>
  <cp:lastModifiedBy>admin</cp:lastModifiedBy>
  <cp:lastPrinted>2018-12-26T23:49:00Z</cp:lastPrinted>
  <dcterms:modified xsi:type="dcterms:W3CDTF">2022-01-06T09:15:20Z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0F2623A15AB34A2F8AA08C728E27EFB0</vt:lpwstr>
  </property>
</Properties>
</file>