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D953">
      <w:pPr>
        <w:spacing w:before="248"/>
        <w:ind w:left="2" w:right="18" w:firstLine="0"/>
        <w:jc w:val="center"/>
        <w:rPr>
          <w:rFonts w:ascii="PMingLiU"/>
          <w:sz w:val="8"/>
        </w:rPr>
      </w:pPr>
      <w:r>
        <w:rPr>
          <w:rFonts w:hint="eastAsia" w:ascii="PMingLiU" w:hAnsi="宋体" w:eastAsia="PMingLiU" w:cs="宋体"/>
          <w:sz w:val="28"/>
          <w:lang w:val="en-US" w:eastAsia="zh-CN"/>
        </w:rPr>
        <w:t>观湘洲农业科研基地</w:t>
      </w:r>
      <w:r>
        <w:rPr>
          <w:rFonts w:hint="eastAsia" w:ascii="PMingLiU" w:eastAsia="PMingLiU"/>
          <w:sz w:val="28"/>
        </w:rPr>
        <w:t>资产拟确权情况表</w:t>
      </w:r>
    </w:p>
    <w:tbl>
      <w:tblPr>
        <w:tblStyle w:val="2"/>
        <w:tblW w:w="139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439"/>
        <w:gridCol w:w="870"/>
        <w:gridCol w:w="945"/>
        <w:gridCol w:w="1050"/>
        <w:gridCol w:w="1020"/>
        <w:gridCol w:w="1110"/>
        <w:gridCol w:w="795"/>
        <w:gridCol w:w="1095"/>
        <w:gridCol w:w="975"/>
        <w:gridCol w:w="930"/>
        <w:gridCol w:w="1050"/>
        <w:gridCol w:w="825"/>
        <w:gridCol w:w="1241"/>
      </w:tblGrid>
      <w:tr w14:paraId="2ED37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643" w:type="dxa"/>
            <w:vMerge w:val="restart"/>
            <w:noWrap w:val="0"/>
            <w:vAlign w:val="center"/>
          </w:tcPr>
          <w:p w14:paraId="2480081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120"/>
              <w:jc w:val="center"/>
              <w:textAlignment w:val="auto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439" w:type="dxa"/>
            <w:vMerge w:val="restart"/>
            <w:noWrap w:val="0"/>
            <w:vAlign w:val="center"/>
          </w:tcPr>
          <w:p w14:paraId="3FB286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834" w:right="829"/>
              <w:jc w:val="center"/>
              <w:textAlignment w:val="auto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资产名称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6EEC22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38"/>
              <w:jc w:val="center"/>
              <w:textAlignment w:val="auto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资产坐落地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 w14:paraId="57EE34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57" w:line="292" w:lineRule="auto"/>
              <w:ind w:left="21" w:right="13"/>
              <w:jc w:val="center"/>
              <w:textAlignment w:val="auto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pacing w:val="-6"/>
                <w:sz w:val="20"/>
              </w:rPr>
              <w:t>资产原</w:t>
            </w:r>
            <w:r>
              <w:rPr>
                <w:rFonts w:hint="eastAsia" w:ascii="黑体" w:eastAsia="黑体"/>
                <w:sz w:val="20"/>
              </w:rPr>
              <w:t>值</w:t>
            </w:r>
          </w:p>
          <w:p w14:paraId="5BC6B5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55" w:lineRule="exact"/>
              <w:ind w:left="18" w:right="13"/>
              <w:jc w:val="center"/>
              <w:textAlignment w:val="auto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5"/>
                <w:sz w:val="20"/>
              </w:rPr>
              <w:t>（万元）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7FF840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15"/>
              <w:jc w:val="center"/>
              <w:textAlignment w:val="auto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资产类别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2875EC7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15"/>
              <w:jc w:val="center"/>
              <w:textAlignment w:val="auto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资产属性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 w14:paraId="25FA2D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14"/>
              <w:jc w:val="center"/>
              <w:textAlignment w:val="auto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资产形态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 w14:paraId="7A58C3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14"/>
              <w:jc w:val="center"/>
              <w:textAlignment w:val="auto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具体形态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0420E2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424" w:right="420"/>
              <w:jc w:val="center"/>
              <w:textAlignment w:val="auto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规模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 w14:paraId="75B00A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425" w:right="418"/>
              <w:jc w:val="center"/>
              <w:textAlignment w:val="auto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单位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 w14:paraId="5F80D5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763"/>
              <w:jc w:val="both"/>
              <w:textAlignment w:val="auto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拟确权情况</w:t>
            </w:r>
          </w:p>
        </w:tc>
        <w:tc>
          <w:tcPr>
            <w:tcW w:w="1241" w:type="dxa"/>
            <w:vMerge w:val="restart"/>
            <w:noWrap w:val="0"/>
            <w:vAlign w:val="center"/>
          </w:tcPr>
          <w:p w14:paraId="418C6D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124"/>
              <w:jc w:val="center"/>
              <w:textAlignment w:val="auto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备注</w:t>
            </w:r>
          </w:p>
        </w:tc>
      </w:tr>
      <w:tr w14:paraId="3277F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643" w:type="dxa"/>
            <w:vMerge w:val="continue"/>
            <w:tcBorders>
              <w:top w:val="nil"/>
            </w:tcBorders>
            <w:noWrap w:val="0"/>
            <w:vAlign w:val="center"/>
          </w:tcPr>
          <w:p w14:paraId="0F959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noWrap w:val="0"/>
            <w:vAlign w:val="center"/>
          </w:tcPr>
          <w:p w14:paraId="479AA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noWrap w:val="0"/>
            <w:vAlign w:val="center"/>
          </w:tcPr>
          <w:p w14:paraId="44171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945" w:type="dxa"/>
            <w:vMerge w:val="continue"/>
            <w:tcBorders>
              <w:top w:val="nil"/>
            </w:tcBorders>
            <w:noWrap w:val="0"/>
            <w:vAlign w:val="center"/>
          </w:tcPr>
          <w:p w14:paraId="28B64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noWrap w:val="0"/>
            <w:vAlign w:val="center"/>
          </w:tcPr>
          <w:p w14:paraId="04844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  <w:noWrap w:val="0"/>
            <w:vAlign w:val="center"/>
          </w:tcPr>
          <w:p w14:paraId="4BF3F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noWrap w:val="0"/>
            <w:vAlign w:val="center"/>
          </w:tcPr>
          <w:p w14:paraId="6C48E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  <w:noWrap w:val="0"/>
            <w:vAlign w:val="center"/>
          </w:tcPr>
          <w:p w14:paraId="4D74C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095" w:type="dxa"/>
            <w:vMerge w:val="continue"/>
            <w:tcBorders>
              <w:top w:val="nil"/>
            </w:tcBorders>
            <w:noWrap w:val="0"/>
            <w:vAlign w:val="center"/>
          </w:tcPr>
          <w:p w14:paraId="145AD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noWrap w:val="0"/>
            <w:vAlign w:val="center"/>
          </w:tcPr>
          <w:p w14:paraId="54CB2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57B132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92" w:line="225" w:lineRule="auto"/>
              <w:ind w:left="120" w:right="12" w:hanging="101"/>
              <w:jc w:val="center"/>
              <w:textAlignment w:val="auto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所有权归属类别</w:t>
            </w:r>
          </w:p>
        </w:tc>
        <w:tc>
          <w:tcPr>
            <w:tcW w:w="1050" w:type="dxa"/>
            <w:noWrap w:val="0"/>
            <w:vAlign w:val="center"/>
          </w:tcPr>
          <w:p w14:paraId="495461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92" w:line="225" w:lineRule="auto"/>
              <w:ind w:left="119" w:right="10" w:hanging="99"/>
              <w:jc w:val="center"/>
              <w:textAlignment w:val="auto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所有权归属名称</w:t>
            </w:r>
          </w:p>
        </w:tc>
        <w:tc>
          <w:tcPr>
            <w:tcW w:w="825" w:type="dxa"/>
            <w:noWrap w:val="0"/>
            <w:vAlign w:val="center"/>
          </w:tcPr>
          <w:p w14:paraId="5EFE8E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92" w:line="225" w:lineRule="auto"/>
              <w:ind w:left="222" w:right="12" w:hanging="202"/>
              <w:jc w:val="center"/>
              <w:textAlignment w:val="auto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所占份额原值</w:t>
            </w:r>
          </w:p>
        </w:tc>
        <w:tc>
          <w:tcPr>
            <w:tcW w:w="1241" w:type="dxa"/>
            <w:vMerge w:val="continue"/>
            <w:tcBorders>
              <w:top w:val="nil"/>
            </w:tcBorders>
            <w:noWrap w:val="0"/>
            <w:vAlign w:val="center"/>
          </w:tcPr>
          <w:p w14:paraId="77BD1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 w14:paraId="5EA54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643" w:type="dxa"/>
            <w:noWrap w:val="0"/>
            <w:vAlign w:val="center"/>
          </w:tcPr>
          <w:p w14:paraId="3D8B7B8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1</w:t>
            </w:r>
          </w:p>
        </w:tc>
        <w:tc>
          <w:tcPr>
            <w:tcW w:w="1439" w:type="dxa"/>
            <w:noWrap w:val="0"/>
            <w:vAlign w:val="center"/>
          </w:tcPr>
          <w:p w14:paraId="00D2C2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观湘洲农业科研基地</w:t>
            </w:r>
          </w:p>
        </w:tc>
        <w:tc>
          <w:tcPr>
            <w:tcW w:w="870" w:type="dxa"/>
            <w:noWrap w:val="0"/>
            <w:vAlign w:val="center"/>
          </w:tcPr>
          <w:p w14:paraId="7F0447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开云镇观湘洲</w:t>
            </w:r>
          </w:p>
        </w:tc>
        <w:tc>
          <w:tcPr>
            <w:tcW w:w="945" w:type="dxa"/>
            <w:noWrap w:val="0"/>
            <w:vAlign w:val="center"/>
          </w:tcPr>
          <w:p w14:paraId="28E38C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5</w:t>
            </w:r>
          </w:p>
        </w:tc>
        <w:tc>
          <w:tcPr>
            <w:tcW w:w="1050" w:type="dxa"/>
            <w:noWrap w:val="0"/>
            <w:vAlign w:val="center"/>
          </w:tcPr>
          <w:p w14:paraId="760F2F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经营性</w:t>
            </w:r>
          </w:p>
          <w:p w14:paraId="3905CC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资产</w:t>
            </w:r>
          </w:p>
        </w:tc>
        <w:tc>
          <w:tcPr>
            <w:tcW w:w="1020" w:type="dxa"/>
            <w:noWrap w:val="0"/>
            <w:vAlign w:val="center"/>
          </w:tcPr>
          <w:p w14:paraId="23D76A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国有资产</w:t>
            </w:r>
          </w:p>
        </w:tc>
        <w:tc>
          <w:tcPr>
            <w:tcW w:w="1110" w:type="dxa"/>
            <w:noWrap w:val="0"/>
            <w:vAlign w:val="center"/>
          </w:tcPr>
          <w:p w14:paraId="0ED678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生物性资产</w:t>
            </w:r>
          </w:p>
        </w:tc>
        <w:tc>
          <w:tcPr>
            <w:tcW w:w="795" w:type="dxa"/>
            <w:noWrap w:val="0"/>
            <w:vAlign w:val="center"/>
          </w:tcPr>
          <w:p w14:paraId="3533B4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其他</w:t>
            </w:r>
          </w:p>
        </w:tc>
        <w:tc>
          <w:tcPr>
            <w:tcW w:w="1095" w:type="dxa"/>
            <w:noWrap w:val="0"/>
            <w:vAlign w:val="center"/>
          </w:tcPr>
          <w:p w14:paraId="24750D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200亩</w:t>
            </w:r>
          </w:p>
        </w:tc>
        <w:tc>
          <w:tcPr>
            <w:tcW w:w="975" w:type="dxa"/>
            <w:noWrap w:val="0"/>
            <w:vAlign w:val="center"/>
          </w:tcPr>
          <w:p w14:paraId="279ACE9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衡山县农业科学研究所</w:t>
            </w:r>
          </w:p>
        </w:tc>
        <w:tc>
          <w:tcPr>
            <w:tcW w:w="930" w:type="dxa"/>
            <w:noWrap w:val="0"/>
            <w:vAlign w:val="center"/>
          </w:tcPr>
          <w:p w14:paraId="23DC7E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到县</w:t>
            </w:r>
          </w:p>
        </w:tc>
        <w:tc>
          <w:tcPr>
            <w:tcW w:w="1050" w:type="dxa"/>
            <w:noWrap w:val="0"/>
            <w:vAlign w:val="center"/>
          </w:tcPr>
          <w:p w14:paraId="359757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衡山县农业科学研究所</w:t>
            </w:r>
          </w:p>
        </w:tc>
        <w:tc>
          <w:tcPr>
            <w:tcW w:w="825" w:type="dxa"/>
            <w:noWrap w:val="0"/>
            <w:vAlign w:val="center"/>
          </w:tcPr>
          <w:p w14:paraId="21FE98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5</w:t>
            </w:r>
          </w:p>
        </w:tc>
        <w:tc>
          <w:tcPr>
            <w:tcW w:w="1241" w:type="dxa"/>
            <w:noWrap w:val="0"/>
            <w:vAlign w:val="center"/>
          </w:tcPr>
          <w:p w14:paraId="1949A6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建成一篇面积200亩、果树1500余株的果园，并建设3座光伏风力发电站供能</w:t>
            </w:r>
          </w:p>
        </w:tc>
      </w:tr>
      <w:tr w14:paraId="700EC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643" w:type="dxa"/>
            <w:noWrap w:val="0"/>
            <w:vAlign w:val="center"/>
          </w:tcPr>
          <w:p w14:paraId="75E7B2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43012C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3CCDC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B3D281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EEF63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B45DE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09C4D1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18840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784C8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E4136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575AE2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E788C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CFDE5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38DCF0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</w:tr>
      <w:tr w14:paraId="18644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643" w:type="dxa"/>
            <w:noWrap w:val="0"/>
            <w:vAlign w:val="center"/>
          </w:tcPr>
          <w:p w14:paraId="79C633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1AC2AF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870" w:type="dxa"/>
            <w:noWrap w:val="0"/>
            <w:vAlign w:val="center"/>
          </w:tcPr>
          <w:p w14:paraId="5814E1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F408C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5C7C1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2C07901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4FFF4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A77E8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5A953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1062C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27C78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C88FE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1C466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3D2B6BE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</w:tr>
      <w:tr w14:paraId="18645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643" w:type="dxa"/>
            <w:noWrap w:val="0"/>
            <w:vAlign w:val="center"/>
          </w:tcPr>
          <w:p w14:paraId="555130A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5216AD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870" w:type="dxa"/>
            <w:noWrap w:val="0"/>
            <w:vAlign w:val="center"/>
          </w:tcPr>
          <w:p w14:paraId="548978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CD0CF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739FBB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3D0EBE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F312AB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F2F796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8CAB3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8A1DE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4A76D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F058A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D359D3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6D6B538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</w:tr>
    </w:tbl>
    <w:p w14:paraId="7453D08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C6D08"/>
    <w:rsid w:val="0E5C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仿宋" w:cs="宋体"/>
      <w:sz w:val="3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2025-07-29T02:31:00Z</dcterms:created>
  <dc:creator>A。鷰子（湖南绿通蔬菜配送）</dc:creator>
  <cp:lastModifiedBy>A。鷰子（湖南绿通蔬菜配送）</cp:lastModifiedBy>
  <dcterms:modified xsi:type="dcterms:W3CDTF">2025-07-29T02:32:34Z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80CCBB8D21A44882BD43B05DABC18B3A_11</vt:lpwstr>
  </property>
  <property fmtid="{D5CDD505-2E9C-101B-9397-08002B2CF9AE}" pid="4" name="KSOTemplateDocerSaveRecord">
    <vt:lpwstr>eyJoZGlkIjoiZDA1ODc3YmZmNGFlYzNjMDZlNzMzMWQ4MGJhMjFkZDciLCJ1c2VySWQiOiIzOTkwNjYwMjUifQ==</vt:lpwstr>
  </property>
</Properties>
</file>