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A4C" w:rsidRDefault="00192A4C" w:rsidP="00192A4C">
      <w:pPr>
        <w:jc w:val="left"/>
        <w:rPr>
          <w:rFonts w:ascii="华文宋体" w:eastAsia="华文宋体" w:hAnsi="华文宋体" w:cs="华文宋体"/>
          <w:sz w:val="30"/>
          <w:szCs w:val="30"/>
        </w:rPr>
      </w:pPr>
      <w:r>
        <w:rPr>
          <w:rFonts w:ascii="华文宋体" w:eastAsia="华文宋体" w:hAnsi="华文宋体" w:cs="华文宋体" w:hint="eastAsia"/>
          <w:sz w:val="30"/>
          <w:szCs w:val="30"/>
        </w:rPr>
        <w:t>附件三</w:t>
      </w:r>
    </w:p>
    <w:p w:rsidR="00192A4C" w:rsidRDefault="00192A4C" w:rsidP="00192A4C">
      <w:pPr>
        <w:jc w:val="center"/>
        <w:rPr>
          <w:rFonts w:ascii="华文宋体" w:eastAsia="华文宋体" w:hAnsi="华文宋体" w:cs="华文宋体"/>
          <w:sz w:val="30"/>
          <w:szCs w:val="30"/>
        </w:rPr>
      </w:pPr>
      <w:r>
        <w:rPr>
          <w:rFonts w:ascii="华文宋体" w:eastAsia="华文宋体" w:hAnsi="华文宋体" w:cs="华文宋体" w:hint="eastAsia"/>
          <w:sz w:val="32"/>
          <w:szCs w:val="32"/>
        </w:rPr>
        <w:t>202</w:t>
      </w:r>
      <w:r w:rsidR="00BB2084">
        <w:rPr>
          <w:rFonts w:ascii="华文宋体" w:eastAsia="华文宋体" w:hAnsi="华文宋体" w:cs="华文宋体" w:hint="eastAsia"/>
          <w:sz w:val="32"/>
          <w:szCs w:val="32"/>
        </w:rPr>
        <w:t>4</w:t>
      </w:r>
      <w:r>
        <w:rPr>
          <w:rFonts w:ascii="华文宋体" w:eastAsia="华文宋体" w:hAnsi="华文宋体" w:cs="华文宋体" w:hint="eastAsia"/>
          <w:sz w:val="32"/>
          <w:szCs w:val="32"/>
        </w:rPr>
        <w:t>年度项目支出绩效自评表</w:t>
      </w: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1080"/>
        <w:gridCol w:w="955"/>
        <w:gridCol w:w="1245"/>
        <w:gridCol w:w="1245"/>
        <w:gridCol w:w="1282"/>
        <w:gridCol w:w="673"/>
        <w:gridCol w:w="873"/>
        <w:gridCol w:w="1418"/>
      </w:tblGrid>
      <w:tr w:rsidR="00192A4C" w:rsidTr="006B1570">
        <w:trPr>
          <w:trHeight w:val="259"/>
        </w:trPr>
        <w:tc>
          <w:tcPr>
            <w:tcW w:w="3115" w:type="dxa"/>
            <w:gridSpan w:val="3"/>
          </w:tcPr>
          <w:p w:rsidR="00192A4C" w:rsidRDefault="00192A4C" w:rsidP="006B1570">
            <w:pPr>
              <w:pStyle w:val="TableParagraph"/>
              <w:spacing w:before="7" w:line="232" w:lineRule="exact"/>
              <w:ind w:left="9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项目支出名称</w:t>
            </w:r>
          </w:p>
        </w:tc>
        <w:tc>
          <w:tcPr>
            <w:tcW w:w="6736" w:type="dxa"/>
            <w:gridSpan w:val="6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其他商贸事务支出</w:t>
            </w:r>
          </w:p>
        </w:tc>
      </w:tr>
      <w:tr w:rsidR="00192A4C" w:rsidTr="006B1570">
        <w:trPr>
          <w:trHeight w:val="258"/>
        </w:trPr>
        <w:tc>
          <w:tcPr>
            <w:tcW w:w="1080" w:type="dxa"/>
          </w:tcPr>
          <w:p w:rsidR="00192A4C" w:rsidRDefault="00192A4C" w:rsidP="006B1570">
            <w:pPr>
              <w:pStyle w:val="TableParagraph"/>
              <w:spacing w:before="1" w:line="237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主管部门</w:t>
            </w:r>
          </w:p>
        </w:tc>
        <w:tc>
          <w:tcPr>
            <w:tcW w:w="4525" w:type="dxa"/>
            <w:gridSpan w:val="4"/>
          </w:tcPr>
          <w:p w:rsidR="00192A4C" w:rsidRDefault="00192A4C" w:rsidP="006B157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衡山县商务局</w:t>
            </w: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spacing w:before="1" w:line="237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实施单位</w:t>
            </w:r>
          </w:p>
        </w:tc>
        <w:tc>
          <w:tcPr>
            <w:tcW w:w="2964" w:type="dxa"/>
            <w:gridSpan w:val="3"/>
          </w:tcPr>
          <w:p w:rsidR="00192A4C" w:rsidRDefault="00192A4C" w:rsidP="006B157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市场体系建设股、市场运行秩序股</w:t>
            </w:r>
          </w:p>
        </w:tc>
      </w:tr>
      <w:tr w:rsidR="00192A4C" w:rsidTr="006B1570">
        <w:trPr>
          <w:trHeight w:val="259"/>
        </w:trPr>
        <w:tc>
          <w:tcPr>
            <w:tcW w:w="1080" w:type="dxa"/>
            <w:vMerge w:val="restart"/>
          </w:tcPr>
          <w:p w:rsidR="00192A4C" w:rsidRDefault="00192A4C" w:rsidP="006B1570">
            <w:pPr>
              <w:pStyle w:val="TableParagraph"/>
              <w:spacing w:before="153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ind w:left="139"/>
              <w:rPr>
                <w:sz w:val="20"/>
              </w:rPr>
            </w:pPr>
            <w:r>
              <w:rPr>
                <w:spacing w:val="-4"/>
                <w:sz w:val="20"/>
              </w:rPr>
              <w:t>项目资金</w:t>
            </w:r>
          </w:p>
          <w:p w:rsidR="00192A4C" w:rsidRDefault="00192A4C" w:rsidP="006B1570">
            <w:pPr>
              <w:pStyle w:val="TableParagraph"/>
              <w:spacing w:before="3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（万元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2035" w:type="dxa"/>
            <w:gridSpan w:val="2"/>
          </w:tcPr>
          <w:p w:rsidR="00192A4C" w:rsidRDefault="00192A4C" w:rsidP="006B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spacing w:before="1" w:line="239" w:lineRule="exact"/>
              <w:ind w:left="122"/>
              <w:rPr>
                <w:sz w:val="20"/>
              </w:rPr>
            </w:pPr>
            <w:r>
              <w:rPr>
                <w:spacing w:val="-4"/>
                <w:sz w:val="20"/>
              </w:rPr>
              <w:t>年初预算数</w:t>
            </w: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spacing w:before="1" w:line="239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全年预算数</w:t>
            </w: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spacing w:before="1" w:line="239" w:lineRule="exact"/>
              <w:ind w:left="9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全年执行数</w:t>
            </w: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spacing w:before="1" w:line="239" w:lineRule="exact"/>
              <w:ind w:right="127"/>
              <w:jc w:val="right"/>
              <w:rPr>
                <w:sz w:val="20"/>
              </w:rPr>
            </w:pPr>
            <w:r>
              <w:rPr>
                <w:spacing w:val="-6"/>
                <w:sz w:val="20"/>
              </w:rPr>
              <w:t>分值</w:t>
            </w: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spacing w:before="1" w:line="239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执行率</w:t>
            </w: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spacing w:before="1" w:line="239" w:lineRule="exact"/>
              <w:ind w:left="307"/>
              <w:rPr>
                <w:sz w:val="20"/>
              </w:rPr>
            </w:pPr>
            <w:r>
              <w:rPr>
                <w:spacing w:val="-4"/>
                <w:sz w:val="20"/>
              </w:rPr>
              <w:t>自评得分</w:t>
            </w:r>
          </w:p>
        </w:tc>
      </w:tr>
      <w:tr w:rsidR="00192A4C" w:rsidTr="006B1570">
        <w:trPr>
          <w:trHeight w:val="258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gridSpan w:val="2"/>
          </w:tcPr>
          <w:p w:rsidR="00192A4C" w:rsidRDefault="00192A4C" w:rsidP="006B1570">
            <w:pPr>
              <w:pStyle w:val="TableParagraph"/>
              <w:spacing w:line="239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年度资金总额</w:t>
            </w:r>
          </w:p>
        </w:tc>
        <w:tc>
          <w:tcPr>
            <w:tcW w:w="1245" w:type="dxa"/>
          </w:tcPr>
          <w:p w:rsidR="00192A4C" w:rsidRDefault="0074151B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72.2</w:t>
            </w:r>
          </w:p>
        </w:tc>
        <w:tc>
          <w:tcPr>
            <w:tcW w:w="1245" w:type="dxa"/>
          </w:tcPr>
          <w:p w:rsidR="00192A4C" w:rsidRDefault="0074151B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72.2</w:t>
            </w:r>
          </w:p>
        </w:tc>
        <w:tc>
          <w:tcPr>
            <w:tcW w:w="1282" w:type="dxa"/>
          </w:tcPr>
          <w:p w:rsidR="00192A4C" w:rsidRDefault="0074151B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72.2</w:t>
            </w: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spacing w:before="13" w:line="226" w:lineRule="exact"/>
              <w:ind w:right="15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10</w:t>
            </w: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100%</w:t>
            </w:r>
          </w:p>
        </w:tc>
        <w:tc>
          <w:tcPr>
            <w:tcW w:w="1418" w:type="dxa"/>
          </w:tcPr>
          <w:p w:rsidR="00192A4C" w:rsidRDefault="009279B5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10</w:t>
            </w:r>
          </w:p>
        </w:tc>
      </w:tr>
      <w:tr w:rsidR="00192A4C" w:rsidTr="006B1570">
        <w:trPr>
          <w:trHeight w:val="25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gridSpan w:val="2"/>
          </w:tcPr>
          <w:p w:rsidR="00192A4C" w:rsidRDefault="00192A4C" w:rsidP="006B157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3"/>
                <w:sz w:val="20"/>
              </w:rPr>
              <w:t>其中：当年财政拨款</w:t>
            </w:r>
          </w:p>
        </w:tc>
        <w:tc>
          <w:tcPr>
            <w:tcW w:w="1245" w:type="dxa"/>
          </w:tcPr>
          <w:p w:rsidR="00192A4C" w:rsidRDefault="0074151B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72.2</w:t>
            </w:r>
          </w:p>
        </w:tc>
        <w:tc>
          <w:tcPr>
            <w:tcW w:w="1245" w:type="dxa"/>
          </w:tcPr>
          <w:p w:rsidR="00192A4C" w:rsidRDefault="0074151B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72.2</w:t>
            </w:r>
          </w:p>
        </w:tc>
        <w:tc>
          <w:tcPr>
            <w:tcW w:w="1282" w:type="dxa"/>
          </w:tcPr>
          <w:p w:rsidR="00192A4C" w:rsidRDefault="0074151B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72.2</w:t>
            </w: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192A4C" w:rsidTr="006B1570">
        <w:trPr>
          <w:trHeight w:val="258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gridSpan w:val="2"/>
          </w:tcPr>
          <w:p w:rsidR="00192A4C" w:rsidRDefault="00192A4C" w:rsidP="006B1570">
            <w:pPr>
              <w:pStyle w:val="TableParagraph"/>
              <w:spacing w:before="1" w:line="238" w:lineRule="exact"/>
              <w:ind w:left="707"/>
              <w:rPr>
                <w:sz w:val="20"/>
              </w:rPr>
            </w:pPr>
            <w:r>
              <w:rPr>
                <w:spacing w:val="-4"/>
                <w:sz w:val="20"/>
              </w:rPr>
              <w:t>上年结转资金</w:t>
            </w: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192A4C" w:rsidTr="006B1570">
        <w:trPr>
          <w:trHeight w:val="258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gridSpan w:val="2"/>
          </w:tcPr>
          <w:p w:rsidR="00192A4C" w:rsidRDefault="00192A4C" w:rsidP="006B1570">
            <w:pPr>
              <w:pStyle w:val="TableParagraph"/>
              <w:spacing w:before="1" w:line="238" w:lineRule="exact"/>
              <w:ind w:left="707"/>
              <w:rPr>
                <w:sz w:val="20"/>
              </w:rPr>
            </w:pPr>
            <w:r>
              <w:rPr>
                <w:spacing w:val="-4"/>
                <w:sz w:val="20"/>
              </w:rPr>
              <w:t>其他资金</w:t>
            </w: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192A4C" w:rsidTr="006B1570">
        <w:trPr>
          <w:trHeight w:val="259"/>
        </w:trPr>
        <w:tc>
          <w:tcPr>
            <w:tcW w:w="1080" w:type="dxa"/>
            <w:vMerge w:val="restart"/>
          </w:tcPr>
          <w:p w:rsidR="00192A4C" w:rsidRDefault="00192A4C" w:rsidP="006B1570">
            <w:pPr>
              <w:pStyle w:val="TableParagraph"/>
              <w:spacing w:before="85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spacing w:line="242" w:lineRule="auto"/>
              <w:ind w:left="340" w:right="130" w:hanging="202"/>
              <w:rPr>
                <w:sz w:val="20"/>
              </w:rPr>
            </w:pPr>
            <w:r>
              <w:rPr>
                <w:spacing w:val="-4"/>
                <w:sz w:val="20"/>
              </w:rPr>
              <w:t>年度总体</w:t>
            </w:r>
            <w:r>
              <w:rPr>
                <w:spacing w:val="-6"/>
                <w:sz w:val="20"/>
              </w:rPr>
              <w:t>目标</w:t>
            </w:r>
          </w:p>
        </w:tc>
        <w:tc>
          <w:tcPr>
            <w:tcW w:w="4525" w:type="dxa"/>
            <w:gridSpan w:val="4"/>
          </w:tcPr>
          <w:p w:rsidR="00192A4C" w:rsidRDefault="00192A4C" w:rsidP="006B1570">
            <w:pPr>
              <w:pStyle w:val="TableParagraph"/>
              <w:spacing w:line="239" w:lineRule="exact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预期目标</w:t>
            </w:r>
          </w:p>
        </w:tc>
        <w:tc>
          <w:tcPr>
            <w:tcW w:w="4246" w:type="dxa"/>
            <w:gridSpan w:val="4"/>
          </w:tcPr>
          <w:p w:rsidR="00192A4C" w:rsidRDefault="00192A4C" w:rsidP="006B1570">
            <w:pPr>
              <w:pStyle w:val="TableParagraph"/>
              <w:spacing w:line="239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实际完成情况</w:t>
            </w:r>
          </w:p>
        </w:tc>
      </w:tr>
      <w:tr w:rsidR="00192A4C" w:rsidTr="006B1570">
        <w:trPr>
          <w:trHeight w:val="931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4525" w:type="dxa"/>
            <w:gridSpan w:val="4"/>
          </w:tcPr>
          <w:p w:rsidR="00192A4C" w:rsidRDefault="00192A4C" w:rsidP="006B1570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加强县域商业体系建设、促进县乡村三级商业网络建设、促进农村消费。</w:t>
            </w:r>
          </w:p>
        </w:tc>
        <w:tc>
          <w:tcPr>
            <w:tcW w:w="4246" w:type="dxa"/>
            <w:gridSpan w:val="4"/>
          </w:tcPr>
          <w:p w:rsidR="00192A4C" w:rsidRDefault="00192A4C" w:rsidP="006B157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全面完成各项工作任务。</w:t>
            </w:r>
          </w:p>
        </w:tc>
      </w:tr>
      <w:tr w:rsidR="00192A4C" w:rsidTr="006B1570">
        <w:trPr>
          <w:trHeight w:val="479"/>
        </w:trPr>
        <w:tc>
          <w:tcPr>
            <w:tcW w:w="1080" w:type="dxa"/>
            <w:vMerge w:val="restart"/>
          </w:tcPr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spacing w:before="208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spacing w:line="242" w:lineRule="auto"/>
              <w:ind w:left="439" w:right="429"/>
              <w:rPr>
                <w:sz w:val="20"/>
              </w:rPr>
            </w:pPr>
            <w:r>
              <w:rPr>
                <w:spacing w:val="-10"/>
                <w:sz w:val="20"/>
              </w:rPr>
              <w:t>绩效指标</w:t>
            </w:r>
          </w:p>
        </w:tc>
        <w:tc>
          <w:tcPr>
            <w:tcW w:w="1080" w:type="dxa"/>
          </w:tcPr>
          <w:p w:rsidR="00192A4C" w:rsidRDefault="00192A4C" w:rsidP="006B1570">
            <w:pPr>
              <w:pStyle w:val="TableParagraph"/>
              <w:spacing w:before="111"/>
              <w:ind w:left="139"/>
              <w:rPr>
                <w:sz w:val="20"/>
              </w:rPr>
            </w:pPr>
            <w:r>
              <w:rPr>
                <w:spacing w:val="-4"/>
                <w:sz w:val="20"/>
              </w:rPr>
              <w:t>一级指标</w:t>
            </w:r>
          </w:p>
        </w:tc>
        <w:tc>
          <w:tcPr>
            <w:tcW w:w="955" w:type="dxa"/>
          </w:tcPr>
          <w:p w:rsidR="00192A4C" w:rsidRDefault="00192A4C" w:rsidP="006B1570">
            <w:pPr>
              <w:pStyle w:val="TableParagraph"/>
              <w:spacing w:line="239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二级指</w:t>
            </w:r>
          </w:p>
          <w:p w:rsidR="00192A4C" w:rsidRDefault="00192A4C" w:rsidP="006B1570">
            <w:pPr>
              <w:pStyle w:val="TableParagraph"/>
              <w:spacing w:line="221" w:lineRule="exact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标</w:t>
            </w: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spacing w:before="111"/>
              <w:ind w:left="220"/>
              <w:rPr>
                <w:sz w:val="20"/>
              </w:rPr>
            </w:pPr>
            <w:r>
              <w:rPr>
                <w:spacing w:val="-4"/>
                <w:sz w:val="20"/>
              </w:rPr>
              <w:t>三级指标</w:t>
            </w: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spacing w:line="239" w:lineRule="exact"/>
              <w:ind w:left="9" w:right="5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年度</w:t>
            </w:r>
          </w:p>
          <w:p w:rsidR="00192A4C" w:rsidRDefault="00192A4C" w:rsidP="006B1570">
            <w:pPr>
              <w:pStyle w:val="TableParagraph"/>
              <w:spacing w:line="221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指标值</w:t>
            </w: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spacing w:line="239" w:lineRule="exact"/>
              <w:ind w:left="9" w:right="3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实际</w:t>
            </w:r>
          </w:p>
          <w:p w:rsidR="00192A4C" w:rsidRDefault="00192A4C" w:rsidP="006B1570">
            <w:pPr>
              <w:pStyle w:val="TableParagraph"/>
              <w:spacing w:line="221" w:lineRule="exact"/>
              <w:ind w:left="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完成值</w:t>
            </w: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spacing w:before="111"/>
              <w:ind w:right="127"/>
              <w:jc w:val="right"/>
              <w:rPr>
                <w:sz w:val="20"/>
              </w:rPr>
            </w:pPr>
            <w:r>
              <w:rPr>
                <w:spacing w:val="-6"/>
                <w:sz w:val="20"/>
              </w:rPr>
              <w:t>分值</w:t>
            </w: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spacing w:before="151"/>
              <w:ind w:left="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自评得分</w:t>
            </w: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spacing w:line="239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偏差原因分析</w:t>
            </w:r>
          </w:p>
          <w:p w:rsidR="00192A4C" w:rsidRDefault="00192A4C" w:rsidP="006B1570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及改进措施</w:t>
            </w: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</w:tcPr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spacing w:before="36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产出指标</w:t>
            </w:r>
          </w:p>
          <w:p w:rsidR="00192A4C" w:rsidRDefault="00192A4C" w:rsidP="006B1570">
            <w:pPr>
              <w:pStyle w:val="TableParagraph"/>
              <w:spacing w:before="231"/>
              <w:ind w:left="11"/>
              <w:jc w:val="center"/>
              <w:rPr>
                <w:rFonts w:ascii="Times New Roman" w:eastAsia="Times New Roman"/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(50</w:t>
            </w:r>
            <w:r>
              <w:rPr>
                <w:rFonts w:ascii="Times New Roman" w:eastAsia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分</w:t>
            </w:r>
            <w:r>
              <w:rPr>
                <w:rFonts w:ascii="Times New Roman" w:eastAsia="Times New Roman"/>
                <w:spacing w:val="-10"/>
                <w:sz w:val="20"/>
              </w:rPr>
              <w:t>)</w:t>
            </w:r>
          </w:p>
        </w:tc>
        <w:tc>
          <w:tcPr>
            <w:tcW w:w="955" w:type="dxa"/>
            <w:vMerge w:val="restart"/>
          </w:tcPr>
          <w:p w:rsidR="00192A4C" w:rsidRDefault="00192A4C" w:rsidP="006B1570">
            <w:pPr>
              <w:pStyle w:val="TableParagraph"/>
              <w:spacing w:before="94" w:line="242" w:lineRule="auto"/>
              <w:ind w:left="376" w:right="165" w:hanging="200"/>
              <w:rPr>
                <w:sz w:val="20"/>
              </w:rPr>
            </w:pPr>
            <w:r>
              <w:rPr>
                <w:spacing w:val="-4"/>
                <w:sz w:val="20"/>
              </w:rPr>
              <w:t>数量指</w:t>
            </w:r>
            <w:r>
              <w:rPr>
                <w:spacing w:val="-10"/>
                <w:sz w:val="20"/>
              </w:rPr>
              <w:t>标</w:t>
            </w: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县乡村三级商业网络建设</w:t>
            </w: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网点数量每年递增≥90%</w:t>
            </w: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100%</w:t>
            </w:r>
          </w:p>
        </w:tc>
        <w:tc>
          <w:tcPr>
            <w:tcW w:w="673" w:type="dxa"/>
          </w:tcPr>
          <w:p w:rsidR="00192A4C" w:rsidRDefault="009279B5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</w:t>
            </w:r>
            <w:r w:rsidR="00192A4C">
              <w:rPr>
                <w:rFonts w:ascii="Times New Roman" w:hint="eastAsia"/>
                <w:sz w:val="16"/>
              </w:rPr>
              <w:t>0</w:t>
            </w:r>
          </w:p>
        </w:tc>
        <w:tc>
          <w:tcPr>
            <w:tcW w:w="873" w:type="dxa"/>
          </w:tcPr>
          <w:p w:rsidR="00192A4C" w:rsidRDefault="009279B5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</w:t>
            </w:r>
            <w:r w:rsidR="00192A4C">
              <w:rPr>
                <w:rFonts w:ascii="Times New Roman" w:hint="eastAsia"/>
                <w:sz w:val="16"/>
              </w:rPr>
              <w:t>0</w:t>
            </w: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spacing w:line="21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 w:val="restart"/>
          </w:tcPr>
          <w:p w:rsidR="00192A4C" w:rsidRDefault="00192A4C" w:rsidP="006B1570">
            <w:pPr>
              <w:pStyle w:val="TableParagraph"/>
              <w:spacing w:before="94" w:line="242" w:lineRule="auto"/>
              <w:ind w:left="376" w:right="165" w:hanging="200"/>
              <w:rPr>
                <w:sz w:val="20"/>
              </w:rPr>
            </w:pPr>
            <w:r>
              <w:rPr>
                <w:spacing w:val="-4"/>
                <w:sz w:val="20"/>
              </w:rPr>
              <w:t>质量指</w:t>
            </w:r>
            <w:r>
              <w:rPr>
                <w:spacing w:val="-10"/>
                <w:sz w:val="20"/>
              </w:rPr>
              <w:t>标</w:t>
            </w: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商业网点规模建设</w:t>
            </w: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按照国家规定的行业标准执行</w:t>
            </w: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100%</w:t>
            </w:r>
          </w:p>
        </w:tc>
        <w:tc>
          <w:tcPr>
            <w:tcW w:w="673" w:type="dxa"/>
          </w:tcPr>
          <w:p w:rsidR="00192A4C" w:rsidRDefault="009279B5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</w:t>
            </w:r>
            <w:r w:rsidR="00192A4C">
              <w:rPr>
                <w:rFonts w:ascii="Times New Roman" w:hint="eastAsia"/>
                <w:sz w:val="16"/>
              </w:rPr>
              <w:t>0</w:t>
            </w:r>
          </w:p>
        </w:tc>
        <w:tc>
          <w:tcPr>
            <w:tcW w:w="873" w:type="dxa"/>
          </w:tcPr>
          <w:p w:rsidR="00192A4C" w:rsidRDefault="009279B5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</w:t>
            </w:r>
            <w:r w:rsidR="00192A4C">
              <w:rPr>
                <w:rFonts w:ascii="Times New Roman" w:hint="eastAsia"/>
                <w:sz w:val="16"/>
              </w:rPr>
              <w:t>0</w:t>
            </w: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rPr>
                <w:rFonts w:ascii="Times New Roman"/>
                <w:sz w:val="16"/>
              </w:rPr>
            </w:pPr>
          </w:p>
          <w:p w:rsidR="00192A4C" w:rsidRDefault="00192A4C" w:rsidP="006B15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spacing w:line="210" w:lineRule="exact"/>
              <w:ind w:left="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8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 w:val="restart"/>
          </w:tcPr>
          <w:p w:rsidR="00192A4C" w:rsidRDefault="00192A4C" w:rsidP="006B1570">
            <w:pPr>
              <w:pStyle w:val="TableParagraph"/>
              <w:spacing w:before="94" w:line="242" w:lineRule="auto"/>
              <w:ind w:left="376" w:right="165" w:hanging="200"/>
              <w:rPr>
                <w:sz w:val="20"/>
              </w:rPr>
            </w:pPr>
            <w:r>
              <w:rPr>
                <w:spacing w:val="-4"/>
                <w:sz w:val="20"/>
              </w:rPr>
              <w:t>时效指</w:t>
            </w:r>
            <w:r>
              <w:rPr>
                <w:spacing w:val="-10"/>
                <w:sz w:val="20"/>
              </w:rPr>
              <w:t>标</w:t>
            </w:r>
          </w:p>
        </w:tc>
        <w:tc>
          <w:tcPr>
            <w:tcW w:w="1245" w:type="dxa"/>
            <w:vAlign w:val="center"/>
          </w:tcPr>
          <w:p w:rsidR="00192A4C" w:rsidRDefault="00192A4C" w:rsidP="006B157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以年度为考核期限</w:t>
            </w:r>
          </w:p>
        </w:tc>
        <w:tc>
          <w:tcPr>
            <w:tcW w:w="1245" w:type="dxa"/>
            <w:vAlign w:val="center"/>
          </w:tcPr>
          <w:p w:rsidR="00192A4C" w:rsidRDefault="00192A4C" w:rsidP="006B157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按照年度计划及时拨付考核资金</w:t>
            </w: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100%</w:t>
            </w: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10</w:t>
            </w: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10</w:t>
            </w: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spacing w:line="210" w:lineRule="exact"/>
              <w:ind w:left="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 w:val="restart"/>
          </w:tcPr>
          <w:p w:rsidR="00192A4C" w:rsidRDefault="00192A4C" w:rsidP="006B1570">
            <w:pPr>
              <w:pStyle w:val="TableParagraph"/>
              <w:spacing w:before="95" w:line="242" w:lineRule="auto"/>
              <w:ind w:left="376" w:right="165" w:hanging="200"/>
              <w:rPr>
                <w:sz w:val="20"/>
              </w:rPr>
            </w:pPr>
            <w:r>
              <w:rPr>
                <w:spacing w:val="-4"/>
                <w:sz w:val="20"/>
              </w:rPr>
              <w:t>成本指</w:t>
            </w:r>
            <w:r>
              <w:rPr>
                <w:spacing w:val="-10"/>
                <w:sz w:val="20"/>
              </w:rPr>
              <w:t>标</w:t>
            </w:r>
          </w:p>
        </w:tc>
        <w:tc>
          <w:tcPr>
            <w:tcW w:w="1245" w:type="dxa"/>
          </w:tcPr>
          <w:p w:rsidR="00192A4C" w:rsidRDefault="009279B5" w:rsidP="006B1570">
            <w:pPr>
              <w:pStyle w:val="TableParagraph"/>
              <w:rPr>
                <w:rFonts w:ascii="Times New Roman" w:hint="eastAsia"/>
                <w:sz w:val="16"/>
              </w:rPr>
            </w:pPr>
            <w:r>
              <w:rPr>
                <w:rFonts w:ascii="Times New Roman" w:hint="eastAsia"/>
                <w:sz w:val="16"/>
              </w:rPr>
              <w:t>规划设计费用及专家咨询费控制率</w:t>
            </w:r>
          </w:p>
        </w:tc>
        <w:tc>
          <w:tcPr>
            <w:tcW w:w="1245" w:type="dxa"/>
          </w:tcPr>
          <w:p w:rsidR="00192A4C" w:rsidRDefault="009279B5" w:rsidP="006B157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遵照节约高效原则严格要求实行政府采购和招投标模式控制成本</w:t>
            </w:r>
          </w:p>
        </w:tc>
        <w:tc>
          <w:tcPr>
            <w:tcW w:w="1282" w:type="dxa"/>
          </w:tcPr>
          <w:p w:rsidR="00192A4C" w:rsidRDefault="009279B5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100%</w:t>
            </w:r>
          </w:p>
        </w:tc>
        <w:tc>
          <w:tcPr>
            <w:tcW w:w="673" w:type="dxa"/>
          </w:tcPr>
          <w:p w:rsidR="00192A4C" w:rsidRDefault="009279B5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10</w:t>
            </w:r>
          </w:p>
        </w:tc>
        <w:tc>
          <w:tcPr>
            <w:tcW w:w="873" w:type="dxa"/>
          </w:tcPr>
          <w:p w:rsidR="00192A4C" w:rsidRDefault="009279B5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10</w:t>
            </w: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spacing w:line="210" w:lineRule="exact"/>
              <w:ind w:left="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</w:tcPr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spacing w:before="211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效益指标</w:t>
            </w:r>
          </w:p>
          <w:p w:rsidR="00192A4C" w:rsidRDefault="00192A4C" w:rsidP="006B1570">
            <w:pPr>
              <w:pStyle w:val="TableParagraph"/>
              <w:spacing w:before="233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（</w:t>
            </w:r>
            <w:r>
              <w:rPr>
                <w:rFonts w:ascii="Times New Roman" w:eastAsia="Times New Roman"/>
                <w:sz w:val="20"/>
              </w:rPr>
              <w:t>30</w:t>
            </w:r>
            <w:r>
              <w:rPr>
                <w:rFonts w:ascii="Times New Roman" w:eastAsia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分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955" w:type="dxa"/>
            <w:vMerge w:val="restart"/>
          </w:tcPr>
          <w:p w:rsidR="00192A4C" w:rsidRDefault="00192A4C" w:rsidP="006B1570">
            <w:pPr>
              <w:pStyle w:val="TableParagraph"/>
              <w:spacing w:before="95" w:line="242" w:lineRule="auto"/>
              <w:ind w:left="177" w:right="165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经济效</w:t>
            </w:r>
            <w:r>
              <w:rPr>
                <w:spacing w:val="-5"/>
                <w:sz w:val="20"/>
              </w:rPr>
              <w:t>益指标</w:t>
            </w:r>
          </w:p>
        </w:tc>
        <w:tc>
          <w:tcPr>
            <w:tcW w:w="1245" w:type="dxa"/>
            <w:vAlign w:val="center"/>
          </w:tcPr>
          <w:p w:rsidR="00192A4C" w:rsidRDefault="00192A4C" w:rsidP="006B157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推进我县县域经济高质量发展</w:t>
            </w:r>
          </w:p>
        </w:tc>
        <w:tc>
          <w:tcPr>
            <w:tcW w:w="1245" w:type="dxa"/>
            <w:vAlign w:val="center"/>
          </w:tcPr>
          <w:p w:rsidR="00192A4C" w:rsidRDefault="00192A4C" w:rsidP="006B157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建设“五兴六强”新衡山标准</w:t>
            </w: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100%</w:t>
            </w: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10</w:t>
            </w: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10</w:t>
            </w: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spacing w:line="21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 w:val="restart"/>
          </w:tcPr>
          <w:p w:rsidR="00192A4C" w:rsidRDefault="00192A4C" w:rsidP="006B1570">
            <w:pPr>
              <w:pStyle w:val="TableParagraph"/>
              <w:spacing w:before="95" w:line="242" w:lineRule="auto"/>
              <w:ind w:left="177" w:right="165"/>
              <w:rPr>
                <w:sz w:val="20"/>
              </w:rPr>
            </w:pPr>
            <w:r>
              <w:rPr>
                <w:spacing w:val="-4"/>
                <w:sz w:val="20"/>
              </w:rPr>
              <w:t>社会效</w:t>
            </w:r>
            <w:r>
              <w:rPr>
                <w:spacing w:val="-5"/>
                <w:sz w:val="20"/>
              </w:rPr>
              <w:lastRenderedPageBreak/>
              <w:t>益指标</w:t>
            </w:r>
          </w:p>
        </w:tc>
        <w:tc>
          <w:tcPr>
            <w:tcW w:w="1245" w:type="dxa"/>
            <w:vAlign w:val="center"/>
          </w:tcPr>
          <w:p w:rsidR="00192A4C" w:rsidRDefault="00192A4C" w:rsidP="006B157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lastRenderedPageBreak/>
              <w:t>提高市民生活指数</w:t>
            </w:r>
          </w:p>
        </w:tc>
        <w:tc>
          <w:tcPr>
            <w:tcW w:w="1245" w:type="dxa"/>
            <w:vAlign w:val="center"/>
          </w:tcPr>
          <w:p w:rsidR="00192A4C" w:rsidRDefault="00192A4C" w:rsidP="006B157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保证建设质量政府放心、人民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lastRenderedPageBreak/>
              <w:t xml:space="preserve">满意。 </w:t>
            </w: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lastRenderedPageBreak/>
              <w:t>100%</w:t>
            </w: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10</w:t>
            </w: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10</w:t>
            </w: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spacing w:line="210" w:lineRule="exact"/>
              <w:ind w:left="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 w:val="restart"/>
          </w:tcPr>
          <w:p w:rsidR="00192A4C" w:rsidRDefault="00192A4C" w:rsidP="006B1570">
            <w:pPr>
              <w:pStyle w:val="TableParagraph"/>
              <w:spacing w:before="95" w:line="242" w:lineRule="auto"/>
              <w:ind w:left="177" w:right="165"/>
              <w:rPr>
                <w:sz w:val="20"/>
              </w:rPr>
            </w:pPr>
            <w:r>
              <w:rPr>
                <w:spacing w:val="-4"/>
                <w:sz w:val="20"/>
              </w:rPr>
              <w:t>生态效</w:t>
            </w:r>
            <w:r>
              <w:rPr>
                <w:spacing w:val="-5"/>
                <w:sz w:val="20"/>
              </w:rPr>
              <w:t>益指标</w:t>
            </w:r>
          </w:p>
        </w:tc>
        <w:tc>
          <w:tcPr>
            <w:tcW w:w="1245" w:type="dxa"/>
            <w:vAlign w:val="center"/>
          </w:tcPr>
          <w:p w:rsidR="00192A4C" w:rsidRDefault="00192A4C" w:rsidP="006B157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各项网点建设无污染排放</w:t>
            </w:r>
          </w:p>
        </w:tc>
        <w:tc>
          <w:tcPr>
            <w:tcW w:w="1245" w:type="dxa"/>
            <w:vAlign w:val="center"/>
          </w:tcPr>
          <w:p w:rsidR="00192A4C" w:rsidRDefault="00192A4C" w:rsidP="006B157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环保部门评审合格</w:t>
            </w: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100%</w:t>
            </w: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10</w:t>
            </w: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10</w:t>
            </w: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spacing w:line="210" w:lineRule="exact"/>
              <w:ind w:left="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 w:val="restart"/>
          </w:tcPr>
          <w:p w:rsidR="00192A4C" w:rsidRDefault="00192A4C" w:rsidP="006B157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可持续</w:t>
            </w:r>
          </w:p>
          <w:p w:rsidR="00192A4C" w:rsidRDefault="00192A4C" w:rsidP="006B1570">
            <w:pPr>
              <w:pStyle w:val="TableParagraph"/>
              <w:spacing w:line="260" w:lineRule="atLeast"/>
              <w:ind w:left="376" w:right="165" w:hanging="200"/>
              <w:rPr>
                <w:sz w:val="20"/>
              </w:rPr>
            </w:pPr>
            <w:r>
              <w:rPr>
                <w:spacing w:val="-4"/>
                <w:sz w:val="20"/>
              </w:rPr>
              <w:t>影响指</w:t>
            </w:r>
            <w:r>
              <w:rPr>
                <w:spacing w:val="-10"/>
                <w:sz w:val="20"/>
              </w:rPr>
              <w:t>标</w:t>
            </w:r>
          </w:p>
        </w:tc>
        <w:tc>
          <w:tcPr>
            <w:tcW w:w="1245" w:type="dxa"/>
          </w:tcPr>
          <w:p w:rsidR="00192A4C" w:rsidRDefault="009279B5" w:rsidP="006B157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科学规划为城市发展和资源利用提供长期指导</w:t>
            </w:r>
          </w:p>
        </w:tc>
        <w:tc>
          <w:tcPr>
            <w:tcW w:w="1245" w:type="dxa"/>
          </w:tcPr>
          <w:p w:rsidR="00192A4C" w:rsidRDefault="009279B5" w:rsidP="006B157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通过科学规划为我县县城建设和资源利用的可持续发展提供助力</w:t>
            </w:r>
          </w:p>
        </w:tc>
        <w:tc>
          <w:tcPr>
            <w:tcW w:w="1282" w:type="dxa"/>
          </w:tcPr>
          <w:p w:rsidR="00192A4C" w:rsidRDefault="009279B5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100%</w:t>
            </w:r>
          </w:p>
        </w:tc>
        <w:tc>
          <w:tcPr>
            <w:tcW w:w="673" w:type="dxa"/>
          </w:tcPr>
          <w:p w:rsidR="00192A4C" w:rsidRDefault="009279B5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10</w:t>
            </w:r>
          </w:p>
        </w:tc>
        <w:tc>
          <w:tcPr>
            <w:tcW w:w="873" w:type="dxa"/>
          </w:tcPr>
          <w:p w:rsidR="00192A4C" w:rsidRDefault="009279B5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10</w:t>
            </w: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97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spacing w:before="34"/>
              <w:ind w:left="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</w:tcPr>
          <w:p w:rsidR="00192A4C" w:rsidRDefault="00192A4C" w:rsidP="006B1570">
            <w:pPr>
              <w:pStyle w:val="TableParagraph"/>
              <w:spacing w:line="242" w:lineRule="auto"/>
              <w:ind w:left="239" w:right="2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满意度</w:t>
            </w:r>
            <w:r>
              <w:rPr>
                <w:spacing w:val="-6"/>
                <w:sz w:val="20"/>
              </w:rPr>
              <w:t>指标</w:t>
            </w:r>
          </w:p>
          <w:p w:rsidR="00192A4C" w:rsidRDefault="00192A4C" w:rsidP="006B1570">
            <w:pPr>
              <w:pStyle w:val="TableParagraph"/>
              <w:spacing w:before="1" w:line="239" w:lineRule="exact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（</w:t>
            </w:r>
            <w:r>
              <w:rPr>
                <w:rFonts w:ascii="Times New Roman" w:eastAsia="Times New Roman"/>
                <w:sz w:val="20"/>
              </w:rPr>
              <w:t>10</w:t>
            </w:r>
            <w:r>
              <w:rPr>
                <w:rFonts w:ascii="Times New Roman" w:eastAsia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分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955" w:type="dxa"/>
            <w:vMerge w:val="restart"/>
          </w:tcPr>
          <w:p w:rsidR="00192A4C" w:rsidRDefault="00192A4C" w:rsidP="006B1570">
            <w:pPr>
              <w:pStyle w:val="TableParagraph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服务对</w:t>
            </w:r>
          </w:p>
          <w:p w:rsidR="00192A4C" w:rsidRDefault="00192A4C" w:rsidP="006B1570">
            <w:pPr>
              <w:pStyle w:val="TableParagraph"/>
              <w:spacing w:line="260" w:lineRule="atLeast"/>
              <w:ind w:left="177" w:right="165"/>
              <w:rPr>
                <w:sz w:val="20"/>
              </w:rPr>
            </w:pPr>
            <w:r>
              <w:rPr>
                <w:spacing w:val="-4"/>
                <w:sz w:val="20"/>
              </w:rPr>
              <w:t>象满意</w:t>
            </w:r>
            <w:r>
              <w:rPr>
                <w:spacing w:val="-5"/>
                <w:sz w:val="20"/>
              </w:rPr>
              <w:t>度指标</w:t>
            </w:r>
          </w:p>
        </w:tc>
        <w:tc>
          <w:tcPr>
            <w:tcW w:w="1245" w:type="dxa"/>
            <w:vAlign w:val="center"/>
          </w:tcPr>
          <w:p w:rsidR="00192A4C" w:rsidRDefault="00192A4C" w:rsidP="006B157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市民满意度调查</w:t>
            </w:r>
          </w:p>
        </w:tc>
        <w:tc>
          <w:tcPr>
            <w:tcW w:w="1245" w:type="dxa"/>
            <w:vAlign w:val="center"/>
          </w:tcPr>
          <w:p w:rsidR="00192A4C" w:rsidRDefault="00192A4C" w:rsidP="006B157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市民满意度≥98%以上</w:t>
            </w: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100%</w:t>
            </w: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10</w:t>
            </w: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10</w:t>
            </w: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97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spacing w:before="33"/>
              <w:ind w:left="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92A4C" w:rsidTr="006B1570">
        <w:trPr>
          <w:trHeight w:val="259"/>
        </w:trPr>
        <w:tc>
          <w:tcPr>
            <w:tcW w:w="6887" w:type="dxa"/>
            <w:gridSpan w:val="6"/>
          </w:tcPr>
          <w:p w:rsidR="00192A4C" w:rsidRDefault="00192A4C" w:rsidP="006B1570">
            <w:pPr>
              <w:pStyle w:val="TableParagraph"/>
              <w:spacing w:before="2" w:line="238" w:lineRule="exact"/>
              <w:ind w:left="5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总分</w:t>
            </w: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spacing w:before="13" w:line="227" w:lineRule="exact"/>
              <w:ind w:right="176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100</w:t>
            </w: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100</w:t>
            </w: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92A4C" w:rsidRPr="008D74F9" w:rsidRDefault="00192A4C" w:rsidP="00192A4C">
      <w:pPr>
        <w:jc w:val="left"/>
        <w:rPr>
          <w:rFonts w:ascii="华文宋体" w:eastAsia="华文宋体" w:hAnsi="华文宋体" w:cs="华文宋体"/>
          <w:szCs w:val="21"/>
        </w:rPr>
      </w:pPr>
      <w:r w:rsidRPr="008D74F9">
        <w:rPr>
          <w:rFonts w:ascii="华文宋体" w:eastAsia="华文宋体" w:hAnsi="华文宋体" w:cs="华文宋体" w:hint="eastAsia"/>
          <w:szCs w:val="21"/>
        </w:rPr>
        <w:t>填表人：颜佳美  填报日期：202</w:t>
      </w:r>
      <w:r w:rsidR="00BB2084">
        <w:rPr>
          <w:rFonts w:ascii="华文宋体" w:eastAsia="华文宋体" w:hAnsi="华文宋体" w:cs="华文宋体" w:hint="eastAsia"/>
          <w:szCs w:val="21"/>
        </w:rPr>
        <w:t>5</w:t>
      </w:r>
      <w:r w:rsidRPr="008D74F9">
        <w:rPr>
          <w:rFonts w:ascii="华文宋体" w:eastAsia="华文宋体" w:hAnsi="华文宋体" w:cs="华文宋体" w:hint="eastAsia"/>
          <w:szCs w:val="21"/>
        </w:rPr>
        <w:t>年</w:t>
      </w:r>
      <w:r w:rsidR="00BB2084">
        <w:rPr>
          <w:rFonts w:ascii="华文宋体" w:eastAsia="华文宋体" w:hAnsi="华文宋体" w:cs="华文宋体" w:hint="eastAsia"/>
          <w:szCs w:val="21"/>
        </w:rPr>
        <w:t>7</w:t>
      </w:r>
      <w:r w:rsidRPr="008D74F9">
        <w:rPr>
          <w:rFonts w:ascii="华文宋体" w:eastAsia="华文宋体" w:hAnsi="华文宋体" w:cs="华文宋体" w:hint="eastAsia"/>
          <w:szCs w:val="21"/>
        </w:rPr>
        <w:t>月</w:t>
      </w:r>
      <w:r w:rsidR="00BB2084">
        <w:rPr>
          <w:rFonts w:ascii="华文宋体" w:eastAsia="华文宋体" w:hAnsi="华文宋体" w:cs="华文宋体" w:hint="eastAsia"/>
          <w:szCs w:val="21"/>
        </w:rPr>
        <w:t>7</w:t>
      </w:r>
      <w:r w:rsidRPr="008D74F9">
        <w:rPr>
          <w:rFonts w:ascii="华文宋体" w:eastAsia="华文宋体" w:hAnsi="华文宋体" w:cs="华文宋体" w:hint="eastAsia"/>
          <w:szCs w:val="21"/>
        </w:rPr>
        <w:t xml:space="preserve">日  联系电话：18073440652 </w:t>
      </w:r>
      <w:r w:rsidR="00BB2084">
        <w:rPr>
          <w:rFonts w:ascii="华文宋体" w:eastAsia="华文宋体" w:hAnsi="华文宋体" w:cs="华文宋体" w:hint="eastAsia"/>
          <w:szCs w:val="21"/>
        </w:rPr>
        <w:t xml:space="preserve">   </w:t>
      </w:r>
      <w:r w:rsidRPr="008D74F9">
        <w:rPr>
          <w:rFonts w:ascii="华文宋体" w:eastAsia="华文宋体" w:hAnsi="华文宋体" w:cs="华文宋体" w:hint="eastAsia"/>
          <w:szCs w:val="21"/>
        </w:rPr>
        <w:t>单位负责人签字：陈欢</w:t>
      </w:r>
    </w:p>
    <w:p w:rsidR="00192A4C" w:rsidRDefault="00192A4C" w:rsidP="00192A4C">
      <w:pPr>
        <w:jc w:val="left"/>
        <w:rPr>
          <w:rFonts w:ascii="华文宋体" w:eastAsia="华文宋体" w:hAnsi="华文宋体" w:cs="华文宋体"/>
          <w:sz w:val="30"/>
          <w:szCs w:val="30"/>
        </w:rPr>
      </w:pPr>
    </w:p>
    <w:p w:rsidR="00192A4C" w:rsidRDefault="00192A4C" w:rsidP="00192A4C">
      <w:pPr>
        <w:jc w:val="left"/>
        <w:rPr>
          <w:rFonts w:ascii="华文宋体" w:eastAsia="华文宋体" w:hAnsi="华文宋体" w:cs="华文宋体"/>
          <w:sz w:val="30"/>
          <w:szCs w:val="30"/>
        </w:rPr>
      </w:pPr>
      <w:r>
        <w:rPr>
          <w:rFonts w:ascii="华文宋体" w:eastAsia="华文宋体" w:hAnsi="华文宋体" w:cs="华文宋体" w:hint="eastAsia"/>
          <w:sz w:val="30"/>
          <w:szCs w:val="30"/>
        </w:rPr>
        <w:t>附件三</w:t>
      </w:r>
    </w:p>
    <w:p w:rsidR="00192A4C" w:rsidRDefault="00F259A7" w:rsidP="00192A4C">
      <w:pPr>
        <w:jc w:val="center"/>
        <w:rPr>
          <w:rFonts w:ascii="华文宋体" w:eastAsia="华文宋体" w:hAnsi="华文宋体" w:cs="华文宋体"/>
          <w:sz w:val="30"/>
          <w:szCs w:val="30"/>
        </w:rPr>
      </w:pPr>
      <w:r>
        <w:rPr>
          <w:rFonts w:ascii="华文宋体" w:eastAsia="华文宋体" w:hAnsi="华文宋体" w:cs="华文宋体" w:hint="eastAsia"/>
          <w:sz w:val="32"/>
          <w:szCs w:val="32"/>
        </w:rPr>
        <w:t>2024</w:t>
      </w:r>
      <w:r w:rsidR="00192A4C">
        <w:rPr>
          <w:rFonts w:ascii="华文宋体" w:eastAsia="华文宋体" w:hAnsi="华文宋体" w:cs="华文宋体" w:hint="eastAsia"/>
          <w:sz w:val="32"/>
          <w:szCs w:val="32"/>
        </w:rPr>
        <w:t>年度项目支出绩效自评表</w:t>
      </w: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1080"/>
        <w:gridCol w:w="955"/>
        <w:gridCol w:w="1245"/>
        <w:gridCol w:w="1245"/>
        <w:gridCol w:w="1282"/>
        <w:gridCol w:w="673"/>
        <w:gridCol w:w="873"/>
        <w:gridCol w:w="1418"/>
      </w:tblGrid>
      <w:tr w:rsidR="00192A4C" w:rsidTr="006B1570">
        <w:trPr>
          <w:trHeight w:val="259"/>
        </w:trPr>
        <w:tc>
          <w:tcPr>
            <w:tcW w:w="3115" w:type="dxa"/>
            <w:gridSpan w:val="3"/>
          </w:tcPr>
          <w:p w:rsidR="00192A4C" w:rsidRDefault="00192A4C" w:rsidP="006B1570">
            <w:pPr>
              <w:pStyle w:val="TableParagraph"/>
              <w:spacing w:before="7" w:line="232" w:lineRule="exact"/>
              <w:ind w:left="957"/>
              <w:rPr>
                <w:sz w:val="20"/>
              </w:rPr>
            </w:pPr>
            <w:r>
              <w:rPr>
                <w:spacing w:val="-4"/>
                <w:sz w:val="20"/>
              </w:rPr>
              <w:t>项目支出名称</w:t>
            </w:r>
          </w:p>
        </w:tc>
        <w:tc>
          <w:tcPr>
            <w:tcW w:w="6736" w:type="dxa"/>
            <w:gridSpan w:val="6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招商引资</w:t>
            </w:r>
          </w:p>
        </w:tc>
      </w:tr>
      <w:tr w:rsidR="00192A4C" w:rsidTr="006B1570">
        <w:trPr>
          <w:trHeight w:val="258"/>
        </w:trPr>
        <w:tc>
          <w:tcPr>
            <w:tcW w:w="1080" w:type="dxa"/>
          </w:tcPr>
          <w:p w:rsidR="00192A4C" w:rsidRDefault="00192A4C" w:rsidP="006B1570">
            <w:pPr>
              <w:pStyle w:val="TableParagraph"/>
              <w:spacing w:before="1" w:line="237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主管部门</w:t>
            </w:r>
          </w:p>
        </w:tc>
        <w:tc>
          <w:tcPr>
            <w:tcW w:w="4525" w:type="dxa"/>
            <w:gridSpan w:val="4"/>
          </w:tcPr>
          <w:p w:rsidR="00192A4C" w:rsidRDefault="00192A4C" w:rsidP="006B157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衡山县商务局</w:t>
            </w: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spacing w:before="1" w:line="237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实施单位</w:t>
            </w:r>
          </w:p>
        </w:tc>
        <w:tc>
          <w:tcPr>
            <w:tcW w:w="2964" w:type="dxa"/>
            <w:gridSpan w:val="3"/>
          </w:tcPr>
          <w:p w:rsidR="00192A4C" w:rsidRDefault="00192A4C" w:rsidP="006B157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投促中心</w:t>
            </w:r>
          </w:p>
        </w:tc>
      </w:tr>
      <w:tr w:rsidR="00192A4C" w:rsidTr="006B1570">
        <w:trPr>
          <w:trHeight w:val="259"/>
        </w:trPr>
        <w:tc>
          <w:tcPr>
            <w:tcW w:w="1080" w:type="dxa"/>
            <w:vMerge w:val="restart"/>
          </w:tcPr>
          <w:p w:rsidR="00192A4C" w:rsidRDefault="00192A4C" w:rsidP="006B1570">
            <w:pPr>
              <w:pStyle w:val="TableParagraph"/>
              <w:spacing w:before="153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ind w:left="139"/>
              <w:rPr>
                <w:sz w:val="20"/>
              </w:rPr>
            </w:pPr>
            <w:r>
              <w:rPr>
                <w:spacing w:val="-4"/>
                <w:sz w:val="20"/>
              </w:rPr>
              <w:t>项目资金</w:t>
            </w:r>
          </w:p>
          <w:p w:rsidR="00192A4C" w:rsidRDefault="00192A4C" w:rsidP="006B1570">
            <w:pPr>
              <w:pStyle w:val="TableParagraph"/>
              <w:spacing w:before="3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（万元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2035" w:type="dxa"/>
            <w:gridSpan w:val="2"/>
          </w:tcPr>
          <w:p w:rsidR="00192A4C" w:rsidRDefault="00192A4C" w:rsidP="006B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spacing w:before="1" w:line="239" w:lineRule="exact"/>
              <w:ind w:left="122"/>
              <w:rPr>
                <w:sz w:val="20"/>
              </w:rPr>
            </w:pPr>
            <w:r>
              <w:rPr>
                <w:spacing w:val="-4"/>
                <w:sz w:val="20"/>
              </w:rPr>
              <w:t>年初预算数</w:t>
            </w: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spacing w:before="1" w:line="239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全年预算数</w:t>
            </w: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spacing w:before="1" w:line="239" w:lineRule="exact"/>
              <w:ind w:left="9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全年执行数</w:t>
            </w: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spacing w:before="1" w:line="239" w:lineRule="exact"/>
              <w:ind w:right="127"/>
              <w:jc w:val="right"/>
              <w:rPr>
                <w:sz w:val="20"/>
              </w:rPr>
            </w:pPr>
            <w:r>
              <w:rPr>
                <w:spacing w:val="-6"/>
                <w:sz w:val="20"/>
              </w:rPr>
              <w:t>分值</w:t>
            </w: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spacing w:before="1" w:line="239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执行率</w:t>
            </w: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spacing w:before="1" w:line="239" w:lineRule="exact"/>
              <w:ind w:left="307"/>
              <w:rPr>
                <w:sz w:val="20"/>
              </w:rPr>
            </w:pPr>
            <w:r>
              <w:rPr>
                <w:spacing w:val="-4"/>
                <w:sz w:val="20"/>
              </w:rPr>
              <w:t>自评得分</w:t>
            </w:r>
          </w:p>
        </w:tc>
      </w:tr>
      <w:tr w:rsidR="00192A4C" w:rsidTr="006B1570">
        <w:trPr>
          <w:trHeight w:val="258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gridSpan w:val="2"/>
          </w:tcPr>
          <w:p w:rsidR="00192A4C" w:rsidRDefault="00192A4C" w:rsidP="006B1570">
            <w:pPr>
              <w:pStyle w:val="TableParagraph"/>
              <w:spacing w:line="239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年度资金总额</w:t>
            </w:r>
          </w:p>
        </w:tc>
        <w:tc>
          <w:tcPr>
            <w:tcW w:w="1245" w:type="dxa"/>
          </w:tcPr>
          <w:p w:rsidR="00192A4C" w:rsidRDefault="0074151B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258.83</w:t>
            </w:r>
          </w:p>
        </w:tc>
        <w:tc>
          <w:tcPr>
            <w:tcW w:w="1245" w:type="dxa"/>
          </w:tcPr>
          <w:p w:rsidR="00192A4C" w:rsidRDefault="0074151B" w:rsidP="006B1570">
            <w:pPr>
              <w:jc w:val="center"/>
            </w:pPr>
            <w:r>
              <w:rPr>
                <w:rFonts w:ascii="Times New Roman" w:hint="eastAsia"/>
                <w:sz w:val="18"/>
              </w:rPr>
              <w:t>258.83</w:t>
            </w:r>
          </w:p>
        </w:tc>
        <w:tc>
          <w:tcPr>
            <w:tcW w:w="1282" w:type="dxa"/>
          </w:tcPr>
          <w:p w:rsidR="00192A4C" w:rsidRDefault="0074151B" w:rsidP="006B1570">
            <w:pPr>
              <w:jc w:val="center"/>
            </w:pPr>
            <w:r>
              <w:rPr>
                <w:rFonts w:ascii="Times New Roman" w:hint="eastAsia"/>
                <w:sz w:val="18"/>
              </w:rPr>
              <w:t>258.83</w:t>
            </w: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spacing w:before="13" w:line="226" w:lineRule="exact"/>
              <w:ind w:right="15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10</w:t>
            </w: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100%</w:t>
            </w: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10</w:t>
            </w:r>
          </w:p>
        </w:tc>
      </w:tr>
      <w:tr w:rsidR="00192A4C" w:rsidTr="006B1570">
        <w:trPr>
          <w:trHeight w:val="25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gridSpan w:val="2"/>
          </w:tcPr>
          <w:p w:rsidR="00192A4C" w:rsidRDefault="00192A4C" w:rsidP="006B157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3"/>
                <w:sz w:val="20"/>
              </w:rPr>
              <w:t>其中：当年财政拨款</w:t>
            </w:r>
          </w:p>
        </w:tc>
        <w:tc>
          <w:tcPr>
            <w:tcW w:w="1245" w:type="dxa"/>
          </w:tcPr>
          <w:p w:rsidR="00192A4C" w:rsidRDefault="0074151B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258.83</w:t>
            </w:r>
          </w:p>
        </w:tc>
        <w:tc>
          <w:tcPr>
            <w:tcW w:w="1245" w:type="dxa"/>
          </w:tcPr>
          <w:p w:rsidR="00192A4C" w:rsidRDefault="0074151B" w:rsidP="006B1570">
            <w:pPr>
              <w:jc w:val="center"/>
            </w:pPr>
            <w:r>
              <w:rPr>
                <w:rFonts w:ascii="Times New Roman" w:hint="eastAsia"/>
                <w:sz w:val="18"/>
              </w:rPr>
              <w:t>258.83</w:t>
            </w:r>
          </w:p>
        </w:tc>
        <w:tc>
          <w:tcPr>
            <w:tcW w:w="1282" w:type="dxa"/>
          </w:tcPr>
          <w:p w:rsidR="00192A4C" w:rsidRDefault="0074151B" w:rsidP="006B1570">
            <w:pPr>
              <w:jc w:val="center"/>
            </w:pPr>
            <w:r>
              <w:rPr>
                <w:rFonts w:ascii="Times New Roman" w:hint="eastAsia"/>
                <w:sz w:val="18"/>
              </w:rPr>
              <w:t>258.83</w:t>
            </w: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192A4C" w:rsidTr="006B1570">
        <w:trPr>
          <w:trHeight w:val="258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gridSpan w:val="2"/>
          </w:tcPr>
          <w:p w:rsidR="00192A4C" w:rsidRDefault="00192A4C" w:rsidP="006B1570">
            <w:pPr>
              <w:pStyle w:val="TableParagraph"/>
              <w:spacing w:before="1" w:line="238" w:lineRule="exact"/>
              <w:ind w:left="707"/>
              <w:rPr>
                <w:sz w:val="20"/>
              </w:rPr>
            </w:pPr>
            <w:r>
              <w:rPr>
                <w:spacing w:val="-4"/>
                <w:sz w:val="20"/>
              </w:rPr>
              <w:t>上年结转资金</w:t>
            </w: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192A4C" w:rsidTr="006B1570">
        <w:trPr>
          <w:trHeight w:val="258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gridSpan w:val="2"/>
          </w:tcPr>
          <w:p w:rsidR="00192A4C" w:rsidRDefault="00192A4C" w:rsidP="006B1570">
            <w:pPr>
              <w:pStyle w:val="TableParagraph"/>
              <w:spacing w:before="1" w:line="238" w:lineRule="exact"/>
              <w:ind w:left="707"/>
              <w:rPr>
                <w:sz w:val="20"/>
              </w:rPr>
            </w:pPr>
            <w:r>
              <w:rPr>
                <w:spacing w:val="-4"/>
                <w:sz w:val="20"/>
              </w:rPr>
              <w:t>其他资金</w:t>
            </w: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192A4C" w:rsidTr="006B1570">
        <w:trPr>
          <w:trHeight w:val="259"/>
        </w:trPr>
        <w:tc>
          <w:tcPr>
            <w:tcW w:w="1080" w:type="dxa"/>
            <w:vMerge w:val="restart"/>
          </w:tcPr>
          <w:p w:rsidR="00192A4C" w:rsidRDefault="00192A4C" w:rsidP="006B1570">
            <w:pPr>
              <w:pStyle w:val="TableParagraph"/>
              <w:spacing w:before="85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spacing w:line="242" w:lineRule="auto"/>
              <w:ind w:left="340" w:right="130" w:hanging="202"/>
              <w:rPr>
                <w:sz w:val="20"/>
              </w:rPr>
            </w:pPr>
            <w:r>
              <w:rPr>
                <w:spacing w:val="-4"/>
                <w:sz w:val="20"/>
              </w:rPr>
              <w:t>年度总体</w:t>
            </w:r>
            <w:r>
              <w:rPr>
                <w:spacing w:val="-6"/>
                <w:sz w:val="20"/>
              </w:rPr>
              <w:t>目标</w:t>
            </w:r>
          </w:p>
        </w:tc>
        <w:tc>
          <w:tcPr>
            <w:tcW w:w="4525" w:type="dxa"/>
            <w:gridSpan w:val="4"/>
          </w:tcPr>
          <w:p w:rsidR="00192A4C" w:rsidRDefault="00192A4C" w:rsidP="006B1570">
            <w:pPr>
              <w:pStyle w:val="TableParagraph"/>
              <w:spacing w:line="239" w:lineRule="exact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预期目标</w:t>
            </w:r>
          </w:p>
        </w:tc>
        <w:tc>
          <w:tcPr>
            <w:tcW w:w="4246" w:type="dxa"/>
            <w:gridSpan w:val="4"/>
          </w:tcPr>
          <w:p w:rsidR="00192A4C" w:rsidRDefault="00192A4C" w:rsidP="006B1570">
            <w:pPr>
              <w:pStyle w:val="TableParagraph"/>
              <w:spacing w:line="239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实际完成情况</w:t>
            </w:r>
          </w:p>
        </w:tc>
      </w:tr>
      <w:tr w:rsidR="00192A4C" w:rsidTr="006B1570">
        <w:trPr>
          <w:trHeight w:val="931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4525" w:type="dxa"/>
            <w:gridSpan w:val="4"/>
          </w:tcPr>
          <w:p w:rsidR="00192A4C" w:rsidRDefault="00192A4C" w:rsidP="006B1570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全年完成招商引资总投资额</w:t>
            </w:r>
            <w:r>
              <w:rPr>
                <w:rFonts w:ascii="Times New Roman" w:hint="eastAsia"/>
                <w:sz w:val="20"/>
                <w:szCs w:val="20"/>
              </w:rPr>
              <w:t>110</w:t>
            </w:r>
            <w:r>
              <w:rPr>
                <w:rFonts w:ascii="Times New Roman" w:hint="eastAsia"/>
                <w:sz w:val="20"/>
                <w:szCs w:val="20"/>
              </w:rPr>
              <w:t>亿元；新引进新注册湘商投资项目</w:t>
            </w:r>
            <w:r>
              <w:rPr>
                <w:rFonts w:ascii="Times New Roman" w:hint="eastAsia"/>
                <w:sz w:val="20"/>
                <w:szCs w:val="20"/>
              </w:rPr>
              <w:t>6</w:t>
            </w:r>
            <w:r>
              <w:rPr>
                <w:rFonts w:ascii="Times New Roman" w:hint="eastAsia"/>
                <w:sz w:val="20"/>
                <w:szCs w:val="20"/>
              </w:rPr>
              <w:t>个，完成涉税主体</w:t>
            </w:r>
            <w:r>
              <w:rPr>
                <w:rFonts w:ascii="Times New Roman" w:hint="eastAsia"/>
                <w:sz w:val="20"/>
                <w:szCs w:val="20"/>
              </w:rPr>
              <w:t>3</w:t>
            </w:r>
            <w:r>
              <w:rPr>
                <w:rFonts w:ascii="Times New Roman" w:hint="eastAsia"/>
                <w:sz w:val="20"/>
                <w:szCs w:val="20"/>
              </w:rPr>
              <w:t>家。</w:t>
            </w:r>
          </w:p>
        </w:tc>
        <w:tc>
          <w:tcPr>
            <w:tcW w:w="4246" w:type="dxa"/>
            <w:gridSpan w:val="4"/>
          </w:tcPr>
          <w:p w:rsidR="00192A4C" w:rsidRDefault="00192A4C" w:rsidP="006B157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全年完成招商引资总投资额</w:t>
            </w:r>
            <w:r>
              <w:rPr>
                <w:rFonts w:ascii="Times New Roman" w:hint="eastAsia"/>
                <w:sz w:val="20"/>
                <w:szCs w:val="20"/>
              </w:rPr>
              <w:t>127.98</w:t>
            </w:r>
            <w:r>
              <w:rPr>
                <w:rFonts w:ascii="Times New Roman" w:hint="eastAsia"/>
                <w:sz w:val="20"/>
                <w:szCs w:val="20"/>
              </w:rPr>
              <w:t>亿元；新引进新注册湘商投资项目</w:t>
            </w:r>
            <w:r>
              <w:rPr>
                <w:rFonts w:ascii="Times New Roman" w:hint="eastAsia"/>
                <w:sz w:val="20"/>
                <w:szCs w:val="20"/>
              </w:rPr>
              <w:t>11</w:t>
            </w:r>
            <w:r>
              <w:rPr>
                <w:rFonts w:ascii="Times New Roman" w:hint="eastAsia"/>
                <w:sz w:val="20"/>
                <w:szCs w:val="20"/>
              </w:rPr>
              <w:t>个，完成涉税主体</w:t>
            </w:r>
            <w:r>
              <w:rPr>
                <w:rFonts w:ascii="Times New Roman" w:hint="eastAsia"/>
                <w:sz w:val="20"/>
                <w:szCs w:val="20"/>
              </w:rPr>
              <w:t>9</w:t>
            </w:r>
            <w:r>
              <w:rPr>
                <w:rFonts w:ascii="Times New Roman" w:hint="eastAsia"/>
                <w:sz w:val="20"/>
                <w:szCs w:val="20"/>
              </w:rPr>
              <w:t>家。</w:t>
            </w:r>
          </w:p>
        </w:tc>
      </w:tr>
      <w:tr w:rsidR="00192A4C" w:rsidTr="006B1570">
        <w:trPr>
          <w:trHeight w:val="479"/>
        </w:trPr>
        <w:tc>
          <w:tcPr>
            <w:tcW w:w="1080" w:type="dxa"/>
            <w:vMerge w:val="restart"/>
          </w:tcPr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spacing w:before="208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spacing w:line="242" w:lineRule="auto"/>
              <w:ind w:left="439" w:right="429"/>
              <w:rPr>
                <w:sz w:val="20"/>
              </w:rPr>
            </w:pPr>
            <w:r>
              <w:rPr>
                <w:spacing w:val="-10"/>
                <w:sz w:val="20"/>
              </w:rPr>
              <w:t>绩效指标</w:t>
            </w:r>
          </w:p>
        </w:tc>
        <w:tc>
          <w:tcPr>
            <w:tcW w:w="1080" w:type="dxa"/>
          </w:tcPr>
          <w:p w:rsidR="00192A4C" w:rsidRDefault="00192A4C" w:rsidP="006B1570">
            <w:pPr>
              <w:pStyle w:val="TableParagraph"/>
              <w:spacing w:before="111"/>
              <w:ind w:left="139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一级指标</w:t>
            </w:r>
          </w:p>
        </w:tc>
        <w:tc>
          <w:tcPr>
            <w:tcW w:w="955" w:type="dxa"/>
          </w:tcPr>
          <w:p w:rsidR="00192A4C" w:rsidRDefault="00192A4C" w:rsidP="006B1570">
            <w:pPr>
              <w:pStyle w:val="TableParagraph"/>
              <w:spacing w:line="239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二级指</w:t>
            </w:r>
          </w:p>
          <w:p w:rsidR="00192A4C" w:rsidRDefault="00192A4C" w:rsidP="006B1570">
            <w:pPr>
              <w:pStyle w:val="TableParagraph"/>
              <w:spacing w:line="221" w:lineRule="exact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标</w:t>
            </w: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spacing w:before="111"/>
              <w:ind w:left="220"/>
              <w:rPr>
                <w:sz w:val="20"/>
              </w:rPr>
            </w:pPr>
            <w:r>
              <w:rPr>
                <w:spacing w:val="-4"/>
                <w:sz w:val="20"/>
              </w:rPr>
              <w:t>三级指标</w:t>
            </w: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spacing w:line="239" w:lineRule="exact"/>
              <w:ind w:left="9" w:right="5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年度</w:t>
            </w:r>
          </w:p>
          <w:p w:rsidR="00192A4C" w:rsidRDefault="00192A4C" w:rsidP="006B1570">
            <w:pPr>
              <w:pStyle w:val="TableParagraph"/>
              <w:spacing w:line="221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指标值</w:t>
            </w: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spacing w:line="239" w:lineRule="exact"/>
              <w:ind w:left="9" w:right="3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实际</w:t>
            </w:r>
          </w:p>
          <w:p w:rsidR="00192A4C" w:rsidRDefault="00192A4C" w:rsidP="006B1570">
            <w:pPr>
              <w:pStyle w:val="TableParagraph"/>
              <w:spacing w:line="221" w:lineRule="exact"/>
              <w:ind w:left="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完成值</w:t>
            </w: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spacing w:before="111"/>
              <w:ind w:right="127"/>
              <w:jc w:val="right"/>
              <w:rPr>
                <w:sz w:val="20"/>
              </w:rPr>
            </w:pPr>
            <w:r>
              <w:rPr>
                <w:spacing w:val="-6"/>
                <w:sz w:val="20"/>
              </w:rPr>
              <w:t>分值</w:t>
            </w: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spacing w:before="151"/>
              <w:ind w:left="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自评得分</w:t>
            </w: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spacing w:line="239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偏差原因分析</w:t>
            </w:r>
          </w:p>
          <w:p w:rsidR="00192A4C" w:rsidRDefault="00192A4C" w:rsidP="006B1570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及改进措施</w:t>
            </w: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</w:tcPr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spacing w:before="36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产出指标</w:t>
            </w:r>
          </w:p>
          <w:p w:rsidR="00192A4C" w:rsidRDefault="00192A4C" w:rsidP="006B1570">
            <w:pPr>
              <w:pStyle w:val="TableParagraph"/>
              <w:spacing w:before="231"/>
              <w:ind w:left="11"/>
              <w:jc w:val="center"/>
              <w:rPr>
                <w:rFonts w:ascii="Times New Roman" w:eastAsia="Times New Roman"/>
                <w:sz w:val="20"/>
              </w:rPr>
            </w:pPr>
            <w:r>
              <w:rPr>
                <w:rFonts w:ascii="Times New Roman" w:eastAsia="Times New Roman"/>
                <w:sz w:val="20"/>
              </w:rPr>
              <w:lastRenderedPageBreak/>
              <w:t>(50</w:t>
            </w:r>
            <w:r>
              <w:rPr>
                <w:rFonts w:ascii="Times New Roman" w:eastAsia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分</w:t>
            </w:r>
            <w:r>
              <w:rPr>
                <w:rFonts w:ascii="Times New Roman" w:eastAsia="Times New Roman"/>
                <w:spacing w:val="-10"/>
                <w:sz w:val="20"/>
              </w:rPr>
              <w:t>)</w:t>
            </w:r>
          </w:p>
        </w:tc>
        <w:tc>
          <w:tcPr>
            <w:tcW w:w="955" w:type="dxa"/>
            <w:vMerge w:val="restart"/>
          </w:tcPr>
          <w:p w:rsidR="00192A4C" w:rsidRDefault="00192A4C" w:rsidP="006B1570">
            <w:pPr>
              <w:pStyle w:val="TableParagraph"/>
              <w:spacing w:before="94" w:line="242" w:lineRule="auto"/>
              <w:ind w:left="376" w:right="165" w:hanging="200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数量指</w:t>
            </w:r>
            <w:r>
              <w:rPr>
                <w:spacing w:val="-10"/>
                <w:sz w:val="20"/>
              </w:rPr>
              <w:t>标</w:t>
            </w: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招商引资总额</w:t>
            </w: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110</w:t>
            </w:r>
            <w:r>
              <w:rPr>
                <w:rFonts w:ascii="Times New Roman" w:hint="eastAsia"/>
                <w:sz w:val="20"/>
                <w:szCs w:val="20"/>
              </w:rPr>
              <w:t>亿元</w:t>
            </w: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20"/>
                <w:szCs w:val="20"/>
              </w:rPr>
              <w:t>127.98</w:t>
            </w:r>
            <w:r>
              <w:rPr>
                <w:rFonts w:ascii="Times New Roman" w:hint="eastAsia"/>
                <w:sz w:val="20"/>
                <w:szCs w:val="20"/>
              </w:rPr>
              <w:t>亿元</w:t>
            </w:r>
          </w:p>
        </w:tc>
        <w:tc>
          <w:tcPr>
            <w:tcW w:w="673" w:type="dxa"/>
          </w:tcPr>
          <w:p w:rsidR="00192A4C" w:rsidRDefault="00D042FD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5</w:t>
            </w:r>
          </w:p>
        </w:tc>
        <w:tc>
          <w:tcPr>
            <w:tcW w:w="873" w:type="dxa"/>
          </w:tcPr>
          <w:p w:rsidR="00192A4C" w:rsidRDefault="00D042FD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5</w:t>
            </w: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新注册湘商投资项目个数</w:t>
            </w: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6</w:t>
            </w:r>
            <w:r>
              <w:rPr>
                <w:rFonts w:ascii="Times New Roman" w:hint="eastAsia"/>
                <w:sz w:val="20"/>
                <w:szCs w:val="20"/>
              </w:rPr>
              <w:t>个</w:t>
            </w: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11</w:t>
            </w:r>
            <w:r>
              <w:rPr>
                <w:rFonts w:ascii="Times New Roman" w:hint="eastAsia"/>
                <w:sz w:val="20"/>
                <w:szCs w:val="20"/>
              </w:rPr>
              <w:t>个</w:t>
            </w:r>
          </w:p>
        </w:tc>
        <w:tc>
          <w:tcPr>
            <w:tcW w:w="673" w:type="dxa"/>
          </w:tcPr>
          <w:p w:rsidR="00192A4C" w:rsidRDefault="00D042FD" w:rsidP="00D042F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5</w:t>
            </w:r>
          </w:p>
        </w:tc>
        <w:tc>
          <w:tcPr>
            <w:tcW w:w="873" w:type="dxa"/>
          </w:tcPr>
          <w:p w:rsidR="00192A4C" w:rsidRDefault="00D042FD" w:rsidP="00D042F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5</w:t>
            </w: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涉税主体数</w:t>
            </w: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3</w:t>
            </w:r>
            <w:r>
              <w:rPr>
                <w:rFonts w:ascii="Times New Roman" w:hint="eastAsia"/>
                <w:sz w:val="20"/>
                <w:szCs w:val="20"/>
              </w:rPr>
              <w:t>家</w:t>
            </w: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9</w:t>
            </w:r>
            <w:r>
              <w:rPr>
                <w:rFonts w:ascii="Times New Roman" w:hint="eastAsia"/>
                <w:sz w:val="20"/>
                <w:szCs w:val="20"/>
              </w:rPr>
              <w:t>家</w:t>
            </w:r>
          </w:p>
        </w:tc>
        <w:tc>
          <w:tcPr>
            <w:tcW w:w="673" w:type="dxa"/>
          </w:tcPr>
          <w:p w:rsidR="00192A4C" w:rsidRDefault="00D042FD" w:rsidP="00D042F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5</w:t>
            </w:r>
          </w:p>
        </w:tc>
        <w:tc>
          <w:tcPr>
            <w:tcW w:w="873" w:type="dxa"/>
          </w:tcPr>
          <w:p w:rsidR="00192A4C" w:rsidRDefault="00D042FD" w:rsidP="00D042F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5</w:t>
            </w: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 w:val="restart"/>
          </w:tcPr>
          <w:p w:rsidR="00192A4C" w:rsidRDefault="00192A4C" w:rsidP="006B1570">
            <w:pPr>
              <w:pStyle w:val="TableParagraph"/>
              <w:spacing w:before="94" w:line="242" w:lineRule="auto"/>
              <w:ind w:left="376" w:right="165" w:hanging="200"/>
              <w:rPr>
                <w:sz w:val="20"/>
              </w:rPr>
            </w:pPr>
            <w:r>
              <w:rPr>
                <w:spacing w:val="-4"/>
                <w:sz w:val="20"/>
              </w:rPr>
              <w:t>质量指</w:t>
            </w:r>
            <w:r>
              <w:rPr>
                <w:spacing w:val="-10"/>
                <w:sz w:val="20"/>
              </w:rPr>
              <w:lastRenderedPageBreak/>
              <w:t>标</w:t>
            </w:r>
          </w:p>
        </w:tc>
        <w:tc>
          <w:tcPr>
            <w:tcW w:w="1245" w:type="dxa"/>
          </w:tcPr>
          <w:p w:rsidR="00192A4C" w:rsidRDefault="008C42A3" w:rsidP="006B157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lastRenderedPageBreak/>
              <w:t>实际落户企业标准厂房，组</w:t>
            </w:r>
            <w:r>
              <w:rPr>
                <w:rFonts w:ascii="Times New Roman" w:hint="eastAsia"/>
                <w:sz w:val="20"/>
                <w:szCs w:val="20"/>
              </w:rPr>
              <w:lastRenderedPageBreak/>
              <w:t>织参加节会企业数量</w:t>
            </w:r>
          </w:p>
        </w:tc>
        <w:tc>
          <w:tcPr>
            <w:tcW w:w="1245" w:type="dxa"/>
          </w:tcPr>
          <w:p w:rsidR="00192A4C" w:rsidRDefault="008C42A3" w:rsidP="006B157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lastRenderedPageBreak/>
              <w:t>厂房建成率不低于</w:t>
            </w:r>
            <w:r>
              <w:rPr>
                <w:rFonts w:ascii="Times New Roman" w:hint="eastAsia"/>
                <w:sz w:val="20"/>
                <w:szCs w:val="20"/>
              </w:rPr>
              <w:t>90%</w:t>
            </w:r>
            <w:r>
              <w:rPr>
                <w:rFonts w:ascii="Times New Roman" w:hint="eastAsia"/>
                <w:sz w:val="20"/>
                <w:szCs w:val="20"/>
              </w:rPr>
              <w:t>，组</w:t>
            </w:r>
            <w:r>
              <w:rPr>
                <w:rFonts w:ascii="Times New Roman" w:hint="eastAsia"/>
                <w:sz w:val="20"/>
                <w:szCs w:val="20"/>
              </w:rPr>
              <w:lastRenderedPageBreak/>
              <w:t>织强加节会企业不少于</w:t>
            </w:r>
            <w:r>
              <w:rPr>
                <w:rFonts w:ascii="Times New Roman" w:hint="eastAsia"/>
                <w:sz w:val="20"/>
                <w:szCs w:val="20"/>
              </w:rPr>
              <w:t>10</w:t>
            </w:r>
            <w:r>
              <w:rPr>
                <w:rFonts w:ascii="Times New Roman" w:hint="eastAsia"/>
                <w:sz w:val="20"/>
                <w:szCs w:val="20"/>
              </w:rPr>
              <w:t>个</w:t>
            </w:r>
          </w:p>
        </w:tc>
        <w:tc>
          <w:tcPr>
            <w:tcW w:w="1282" w:type="dxa"/>
          </w:tcPr>
          <w:p w:rsidR="00192A4C" w:rsidRDefault="00D042FD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lastRenderedPageBreak/>
              <w:t>100%</w:t>
            </w:r>
          </w:p>
        </w:tc>
        <w:tc>
          <w:tcPr>
            <w:tcW w:w="673" w:type="dxa"/>
          </w:tcPr>
          <w:p w:rsidR="00192A4C" w:rsidRDefault="00D042FD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10</w:t>
            </w:r>
          </w:p>
        </w:tc>
        <w:tc>
          <w:tcPr>
            <w:tcW w:w="873" w:type="dxa"/>
          </w:tcPr>
          <w:p w:rsidR="00192A4C" w:rsidRDefault="00D042FD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10</w:t>
            </w: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8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 w:val="restart"/>
          </w:tcPr>
          <w:p w:rsidR="00192A4C" w:rsidRDefault="00192A4C" w:rsidP="006B1570">
            <w:pPr>
              <w:pStyle w:val="TableParagraph"/>
              <w:spacing w:before="94" w:line="242" w:lineRule="auto"/>
              <w:ind w:left="376" w:right="165" w:hanging="200"/>
              <w:rPr>
                <w:sz w:val="20"/>
              </w:rPr>
            </w:pPr>
            <w:r>
              <w:rPr>
                <w:spacing w:val="-4"/>
                <w:sz w:val="20"/>
              </w:rPr>
              <w:t>时效指</w:t>
            </w:r>
            <w:r>
              <w:rPr>
                <w:spacing w:val="-10"/>
                <w:sz w:val="20"/>
              </w:rPr>
              <w:t>标</w:t>
            </w:r>
          </w:p>
        </w:tc>
        <w:tc>
          <w:tcPr>
            <w:tcW w:w="1245" w:type="dxa"/>
            <w:vAlign w:val="center"/>
          </w:tcPr>
          <w:p w:rsidR="00192A4C" w:rsidRDefault="00D042FD" w:rsidP="006B157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以年度为考核期</w:t>
            </w:r>
          </w:p>
        </w:tc>
        <w:tc>
          <w:tcPr>
            <w:tcW w:w="1245" w:type="dxa"/>
            <w:vAlign w:val="center"/>
          </w:tcPr>
          <w:p w:rsidR="00192A4C" w:rsidRDefault="00D042FD" w:rsidP="006B157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按照年度计划完成考核任务</w:t>
            </w:r>
          </w:p>
        </w:tc>
        <w:tc>
          <w:tcPr>
            <w:tcW w:w="1282" w:type="dxa"/>
          </w:tcPr>
          <w:p w:rsidR="00192A4C" w:rsidRDefault="00D042FD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100%</w:t>
            </w:r>
          </w:p>
        </w:tc>
        <w:tc>
          <w:tcPr>
            <w:tcW w:w="673" w:type="dxa"/>
          </w:tcPr>
          <w:p w:rsidR="00192A4C" w:rsidRDefault="00D042FD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10</w:t>
            </w:r>
          </w:p>
        </w:tc>
        <w:tc>
          <w:tcPr>
            <w:tcW w:w="873" w:type="dxa"/>
          </w:tcPr>
          <w:p w:rsidR="00192A4C" w:rsidRDefault="00D042FD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10</w:t>
            </w: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 w:val="restart"/>
          </w:tcPr>
          <w:p w:rsidR="00192A4C" w:rsidRDefault="00192A4C" w:rsidP="006B1570">
            <w:pPr>
              <w:pStyle w:val="TableParagraph"/>
              <w:spacing w:before="95" w:line="242" w:lineRule="auto"/>
              <w:ind w:left="376" w:right="165" w:hanging="200"/>
              <w:rPr>
                <w:sz w:val="20"/>
              </w:rPr>
            </w:pPr>
            <w:r>
              <w:rPr>
                <w:spacing w:val="-4"/>
                <w:sz w:val="20"/>
              </w:rPr>
              <w:t>成本指</w:t>
            </w:r>
            <w:r>
              <w:rPr>
                <w:spacing w:val="-10"/>
                <w:sz w:val="20"/>
              </w:rPr>
              <w:t>标</w:t>
            </w:r>
          </w:p>
        </w:tc>
        <w:tc>
          <w:tcPr>
            <w:tcW w:w="1245" w:type="dxa"/>
          </w:tcPr>
          <w:p w:rsidR="00192A4C" w:rsidRDefault="00D042FD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会议人均成本控制率</w:t>
            </w:r>
          </w:p>
        </w:tc>
        <w:tc>
          <w:tcPr>
            <w:tcW w:w="1245" w:type="dxa"/>
          </w:tcPr>
          <w:p w:rsidR="00192A4C" w:rsidRDefault="00D042FD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坚持节约高效原则接待来衡客商</w:t>
            </w:r>
          </w:p>
        </w:tc>
        <w:tc>
          <w:tcPr>
            <w:tcW w:w="1282" w:type="dxa"/>
          </w:tcPr>
          <w:p w:rsidR="00192A4C" w:rsidRDefault="00D042FD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100%</w:t>
            </w:r>
          </w:p>
        </w:tc>
        <w:tc>
          <w:tcPr>
            <w:tcW w:w="673" w:type="dxa"/>
          </w:tcPr>
          <w:p w:rsidR="00192A4C" w:rsidRDefault="00D042FD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10</w:t>
            </w:r>
          </w:p>
        </w:tc>
        <w:tc>
          <w:tcPr>
            <w:tcW w:w="873" w:type="dxa"/>
          </w:tcPr>
          <w:p w:rsidR="00192A4C" w:rsidRDefault="00D042FD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10</w:t>
            </w: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spacing w:line="210" w:lineRule="exact"/>
              <w:ind w:left="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</w:tcPr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spacing w:before="211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效益指标</w:t>
            </w:r>
          </w:p>
          <w:p w:rsidR="00192A4C" w:rsidRDefault="00192A4C" w:rsidP="006B1570">
            <w:pPr>
              <w:pStyle w:val="TableParagraph"/>
              <w:spacing w:before="233"/>
              <w:ind w:left="107"/>
              <w:rPr>
                <w:sz w:val="20"/>
              </w:rPr>
            </w:pPr>
            <w:r>
              <w:rPr>
                <w:sz w:val="20"/>
              </w:rPr>
              <w:t>（</w:t>
            </w:r>
            <w:r>
              <w:rPr>
                <w:rFonts w:ascii="Times New Roman" w:eastAsia="Times New Roman"/>
                <w:sz w:val="20"/>
              </w:rPr>
              <w:t>30</w:t>
            </w:r>
            <w:r>
              <w:rPr>
                <w:rFonts w:ascii="Times New Roman" w:eastAsia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分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955" w:type="dxa"/>
            <w:vMerge w:val="restart"/>
          </w:tcPr>
          <w:p w:rsidR="00192A4C" w:rsidRDefault="00192A4C" w:rsidP="006B1570">
            <w:pPr>
              <w:pStyle w:val="TableParagraph"/>
              <w:spacing w:before="95" w:line="242" w:lineRule="auto"/>
              <w:ind w:left="177" w:right="165"/>
              <w:rPr>
                <w:sz w:val="20"/>
              </w:rPr>
            </w:pPr>
            <w:r>
              <w:rPr>
                <w:spacing w:val="-4"/>
                <w:sz w:val="20"/>
              </w:rPr>
              <w:t>经济效</w:t>
            </w:r>
            <w:r>
              <w:rPr>
                <w:spacing w:val="-5"/>
                <w:sz w:val="20"/>
              </w:rPr>
              <w:t>益指标</w:t>
            </w:r>
          </w:p>
        </w:tc>
        <w:tc>
          <w:tcPr>
            <w:tcW w:w="1245" w:type="dxa"/>
            <w:vAlign w:val="center"/>
          </w:tcPr>
          <w:p w:rsidR="00192A4C" w:rsidRDefault="00D042FD" w:rsidP="006B157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增加财政税收收入</w:t>
            </w:r>
          </w:p>
        </w:tc>
        <w:tc>
          <w:tcPr>
            <w:tcW w:w="1245" w:type="dxa"/>
            <w:vAlign w:val="center"/>
          </w:tcPr>
          <w:p w:rsidR="00192A4C" w:rsidRDefault="00D042FD" w:rsidP="006B157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提高年度税收收入率20%以上</w:t>
            </w:r>
          </w:p>
        </w:tc>
        <w:tc>
          <w:tcPr>
            <w:tcW w:w="1282" w:type="dxa"/>
          </w:tcPr>
          <w:p w:rsidR="00192A4C" w:rsidRDefault="00D042FD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100%</w:t>
            </w:r>
          </w:p>
        </w:tc>
        <w:tc>
          <w:tcPr>
            <w:tcW w:w="673" w:type="dxa"/>
          </w:tcPr>
          <w:p w:rsidR="00192A4C" w:rsidRDefault="00D042FD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10</w:t>
            </w:r>
          </w:p>
        </w:tc>
        <w:tc>
          <w:tcPr>
            <w:tcW w:w="873" w:type="dxa"/>
          </w:tcPr>
          <w:p w:rsidR="00192A4C" w:rsidRDefault="00D042FD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10</w:t>
            </w: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 w:val="restart"/>
          </w:tcPr>
          <w:p w:rsidR="00192A4C" w:rsidRDefault="00192A4C" w:rsidP="006B1570">
            <w:pPr>
              <w:pStyle w:val="TableParagraph"/>
              <w:spacing w:before="95" w:line="242" w:lineRule="auto"/>
              <w:ind w:left="177" w:right="165"/>
              <w:rPr>
                <w:sz w:val="20"/>
              </w:rPr>
            </w:pPr>
            <w:r>
              <w:rPr>
                <w:spacing w:val="-4"/>
                <w:sz w:val="20"/>
              </w:rPr>
              <w:t>社会效</w:t>
            </w:r>
            <w:r>
              <w:rPr>
                <w:spacing w:val="-5"/>
                <w:sz w:val="20"/>
              </w:rPr>
              <w:t>益指标</w:t>
            </w:r>
          </w:p>
        </w:tc>
        <w:tc>
          <w:tcPr>
            <w:tcW w:w="1245" w:type="dxa"/>
            <w:vAlign w:val="center"/>
          </w:tcPr>
          <w:p w:rsidR="00192A4C" w:rsidRDefault="00D042FD" w:rsidP="006B157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增加本县居民就业岗位</w:t>
            </w:r>
          </w:p>
        </w:tc>
        <w:tc>
          <w:tcPr>
            <w:tcW w:w="1245" w:type="dxa"/>
            <w:vAlign w:val="center"/>
          </w:tcPr>
          <w:p w:rsidR="00192A4C" w:rsidRDefault="00D042FD" w:rsidP="006B157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提高政府及部门诚信度</w:t>
            </w:r>
          </w:p>
        </w:tc>
        <w:tc>
          <w:tcPr>
            <w:tcW w:w="1282" w:type="dxa"/>
          </w:tcPr>
          <w:p w:rsidR="00192A4C" w:rsidRDefault="00D042FD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100%</w:t>
            </w:r>
          </w:p>
        </w:tc>
        <w:tc>
          <w:tcPr>
            <w:tcW w:w="673" w:type="dxa"/>
          </w:tcPr>
          <w:p w:rsidR="00192A4C" w:rsidRDefault="00D042FD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10</w:t>
            </w:r>
          </w:p>
        </w:tc>
        <w:tc>
          <w:tcPr>
            <w:tcW w:w="873" w:type="dxa"/>
          </w:tcPr>
          <w:p w:rsidR="00192A4C" w:rsidRDefault="00D042FD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10</w:t>
            </w: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spacing w:line="210" w:lineRule="exact"/>
              <w:ind w:left="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 w:val="restart"/>
          </w:tcPr>
          <w:p w:rsidR="00192A4C" w:rsidRDefault="00192A4C" w:rsidP="006B1570">
            <w:pPr>
              <w:pStyle w:val="TableParagraph"/>
              <w:spacing w:before="95" w:line="242" w:lineRule="auto"/>
              <w:ind w:left="177" w:right="165"/>
              <w:rPr>
                <w:sz w:val="20"/>
              </w:rPr>
            </w:pPr>
            <w:r>
              <w:rPr>
                <w:spacing w:val="-4"/>
                <w:sz w:val="20"/>
              </w:rPr>
              <w:t>生态效</w:t>
            </w:r>
            <w:r>
              <w:rPr>
                <w:spacing w:val="-5"/>
                <w:sz w:val="20"/>
              </w:rPr>
              <w:t>益指标</w:t>
            </w:r>
          </w:p>
        </w:tc>
        <w:tc>
          <w:tcPr>
            <w:tcW w:w="1245" w:type="dxa"/>
            <w:vAlign w:val="center"/>
          </w:tcPr>
          <w:p w:rsidR="00192A4C" w:rsidRDefault="00192A4C" w:rsidP="006B157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环保评审合格</w:t>
            </w:r>
          </w:p>
        </w:tc>
        <w:tc>
          <w:tcPr>
            <w:tcW w:w="1245" w:type="dxa"/>
            <w:vAlign w:val="center"/>
          </w:tcPr>
          <w:p w:rsidR="00192A4C" w:rsidRDefault="00192A4C" w:rsidP="006B157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100%</w:t>
            </w:r>
          </w:p>
        </w:tc>
        <w:tc>
          <w:tcPr>
            <w:tcW w:w="1282" w:type="dxa"/>
            <w:vAlign w:val="center"/>
          </w:tcPr>
          <w:p w:rsidR="00192A4C" w:rsidRDefault="00192A4C" w:rsidP="006B1570">
            <w:pPr>
              <w:jc w:val="center"/>
              <w:rPr>
                <w:rFonts w:ascii="Times New Roman"/>
                <w:sz w:val="16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100%</w:t>
            </w:r>
          </w:p>
        </w:tc>
        <w:tc>
          <w:tcPr>
            <w:tcW w:w="673" w:type="dxa"/>
          </w:tcPr>
          <w:p w:rsidR="00192A4C" w:rsidRDefault="00D042FD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</w:t>
            </w:r>
            <w:r w:rsidR="00192A4C">
              <w:rPr>
                <w:rFonts w:ascii="Times New Roman" w:hint="eastAsia"/>
                <w:sz w:val="16"/>
              </w:rPr>
              <w:t>0</w:t>
            </w:r>
          </w:p>
        </w:tc>
        <w:tc>
          <w:tcPr>
            <w:tcW w:w="873" w:type="dxa"/>
          </w:tcPr>
          <w:p w:rsidR="00192A4C" w:rsidRDefault="00D042FD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</w:t>
            </w:r>
            <w:r w:rsidR="00192A4C">
              <w:rPr>
                <w:rFonts w:ascii="Times New Roman" w:hint="eastAsia"/>
                <w:sz w:val="16"/>
              </w:rPr>
              <w:t>0</w:t>
            </w: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spacing w:line="210" w:lineRule="exact"/>
              <w:ind w:left="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 w:val="restart"/>
          </w:tcPr>
          <w:p w:rsidR="00192A4C" w:rsidRDefault="00192A4C" w:rsidP="006B157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可持续</w:t>
            </w:r>
          </w:p>
          <w:p w:rsidR="00192A4C" w:rsidRDefault="00192A4C" w:rsidP="006B1570">
            <w:pPr>
              <w:pStyle w:val="TableParagraph"/>
              <w:spacing w:line="260" w:lineRule="atLeast"/>
              <w:ind w:left="376" w:right="165" w:hanging="200"/>
              <w:rPr>
                <w:sz w:val="20"/>
              </w:rPr>
            </w:pPr>
            <w:r>
              <w:rPr>
                <w:spacing w:val="-4"/>
                <w:sz w:val="20"/>
              </w:rPr>
              <w:t>影响指</w:t>
            </w:r>
            <w:r>
              <w:rPr>
                <w:spacing w:val="-10"/>
                <w:sz w:val="20"/>
              </w:rPr>
              <w:t>标</w:t>
            </w:r>
          </w:p>
        </w:tc>
        <w:tc>
          <w:tcPr>
            <w:tcW w:w="1245" w:type="dxa"/>
          </w:tcPr>
          <w:p w:rsidR="00192A4C" w:rsidRDefault="00D042FD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推进我县县域经济高质量发展</w:t>
            </w:r>
          </w:p>
        </w:tc>
        <w:tc>
          <w:tcPr>
            <w:tcW w:w="1245" w:type="dxa"/>
          </w:tcPr>
          <w:p w:rsidR="00192A4C" w:rsidRDefault="00D042FD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加快园区发展，建设“五兴六强”新衡山</w:t>
            </w:r>
          </w:p>
        </w:tc>
        <w:tc>
          <w:tcPr>
            <w:tcW w:w="1282" w:type="dxa"/>
          </w:tcPr>
          <w:p w:rsidR="00192A4C" w:rsidRDefault="00D042FD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100%</w:t>
            </w:r>
          </w:p>
        </w:tc>
        <w:tc>
          <w:tcPr>
            <w:tcW w:w="673" w:type="dxa"/>
          </w:tcPr>
          <w:p w:rsidR="00192A4C" w:rsidRDefault="00D042FD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10</w:t>
            </w:r>
          </w:p>
        </w:tc>
        <w:tc>
          <w:tcPr>
            <w:tcW w:w="873" w:type="dxa"/>
          </w:tcPr>
          <w:p w:rsidR="00192A4C" w:rsidRDefault="00D042FD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10</w:t>
            </w: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97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spacing w:before="34"/>
              <w:ind w:left="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</w:tcPr>
          <w:p w:rsidR="00192A4C" w:rsidRDefault="00192A4C" w:rsidP="006B1570">
            <w:pPr>
              <w:pStyle w:val="TableParagraph"/>
              <w:spacing w:line="242" w:lineRule="auto"/>
              <w:ind w:left="239" w:right="2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满意度</w:t>
            </w:r>
            <w:r>
              <w:rPr>
                <w:spacing w:val="-6"/>
                <w:sz w:val="20"/>
              </w:rPr>
              <w:t>指标</w:t>
            </w:r>
          </w:p>
          <w:p w:rsidR="00192A4C" w:rsidRDefault="00192A4C" w:rsidP="006B1570">
            <w:pPr>
              <w:pStyle w:val="TableParagraph"/>
              <w:spacing w:before="1" w:line="239" w:lineRule="exact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（</w:t>
            </w:r>
            <w:r>
              <w:rPr>
                <w:rFonts w:ascii="Times New Roman" w:eastAsia="Times New Roman"/>
                <w:sz w:val="20"/>
              </w:rPr>
              <w:t>10</w:t>
            </w:r>
            <w:r>
              <w:rPr>
                <w:rFonts w:ascii="Times New Roman" w:eastAsia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分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955" w:type="dxa"/>
            <w:vMerge w:val="restart"/>
          </w:tcPr>
          <w:p w:rsidR="00192A4C" w:rsidRDefault="00192A4C" w:rsidP="006B1570">
            <w:pPr>
              <w:pStyle w:val="TableParagraph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服务对</w:t>
            </w:r>
          </w:p>
          <w:p w:rsidR="00192A4C" w:rsidRDefault="00192A4C" w:rsidP="006B1570">
            <w:pPr>
              <w:pStyle w:val="TableParagraph"/>
              <w:spacing w:line="260" w:lineRule="atLeast"/>
              <w:ind w:left="177" w:right="165"/>
              <w:rPr>
                <w:sz w:val="20"/>
              </w:rPr>
            </w:pPr>
            <w:r>
              <w:rPr>
                <w:spacing w:val="-4"/>
                <w:sz w:val="20"/>
              </w:rPr>
              <w:t>象满意</w:t>
            </w:r>
            <w:r>
              <w:rPr>
                <w:spacing w:val="-5"/>
                <w:sz w:val="20"/>
              </w:rPr>
              <w:t>度指标</w:t>
            </w:r>
          </w:p>
        </w:tc>
        <w:tc>
          <w:tcPr>
            <w:tcW w:w="1245" w:type="dxa"/>
            <w:vAlign w:val="center"/>
          </w:tcPr>
          <w:p w:rsidR="00192A4C" w:rsidRDefault="00192A4C" w:rsidP="006B15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客商及企业满意度</w:t>
            </w:r>
          </w:p>
        </w:tc>
        <w:tc>
          <w:tcPr>
            <w:tcW w:w="1245" w:type="dxa"/>
            <w:vAlign w:val="center"/>
          </w:tcPr>
          <w:p w:rsidR="00192A4C" w:rsidRDefault="00192A4C" w:rsidP="006B15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100%</w:t>
            </w:r>
          </w:p>
        </w:tc>
        <w:tc>
          <w:tcPr>
            <w:tcW w:w="1282" w:type="dxa"/>
            <w:vAlign w:val="center"/>
          </w:tcPr>
          <w:p w:rsidR="00192A4C" w:rsidRDefault="00192A4C" w:rsidP="006B1570">
            <w:pPr>
              <w:jc w:val="center"/>
              <w:rPr>
                <w:rFonts w:ascii="Times New Roman"/>
                <w:sz w:val="16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100%</w:t>
            </w:r>
          </w:p>
        </w:tc>
        <w:tc>
          <w:tcPr>
            <w:tcW w:w="673" w:type="dxa"/>
            <w:vAlign w:val="center"/>
          </w:tcPr>
          <w:p w:rsidR="00192A4C" w:rsidRDefault="00D042FD" w:rsidP="006B1570">
            <w:pPr>
              <w:jc w:val="center"/>
              <w:rPr>
                <w:rFonts w:ascii="Times New Roman"/>
                <w:sz w:val="16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873" w:type="dxa"/>
            <w:vAlign w:val="center"/>
          </w:tcPr>
          <w:p w:rsidR="00192A4C" w:rsidRDefault="00D042FD" w:rsidP="006B1570">
            <w:pPr>
              <w:jc w:val="center"/>
              <w:rPr>
                <w:rFonts w:ascii="Times New Roman"/>
                <w:sz w:val="16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92A4C" w:rsidTr="006B1570">
        <w:trPr>
          <w:trHeight w:val="297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spacing w:before="33"/>
              <w:ind w:left="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92A4C" w:rsidTr="006B1570">
        <w:trPr>
          <w:trHeight w:val="259"/>
        </w:trPr>
        <w:tc>
          <w:tcPr>
            <w:tcW w:w="6887" w:type="dxa"/>
            <w:gridSpan w:val="6"/>
          </w:tcPr>
          <w:p w:rsidR="00192A4C" w:rsidRDefault="00192A4C" w:rsidP="006B1570">
            <w:pPr>
              <w:pStyle w:val="TableParagraph"/>
              <w:spacing w:before="2" w:line="238" w:lineRule="exact"/>
              <w:ind w:left="5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总分</w:t>
            </w: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spacing w:before="13" w:line="227" w:lineRule="exact"/>
              <w:ind w:right="17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100</w:t>
            </w: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100</w:t>
            </w: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192A4C" w:rsidRPr="00BB2084" w:rsidRDefault="00192A4C" w:rsidP="00BB2084">
      <w:pPr>
        <w:jc w:val="center"/>
        <w:rPr>
          <w:rFonts w:ascii="华文宋体" w:eastAsia="华文宋体" w:hAnsi="华文宋体" w:cs="华文宋体"/>
          <w:szCs w:val="21"/>
        </w:rPr>
      </w:pPr>
      <w:r w:rsidRPr="00BB2084">
        <w:rPr>
          <w:rFonts w:ascii="华文宋体" w:eastAsia="华文宋体" w:hAnsi="华文宋体" w:cs="华文宋体" w:hint="eastAsia"/>
          <w:szCs w:val="21"/>
        </w:rPr>
        <w:t>填表人：颜佳美  填报日期：202</w:t>
      </w:r>
      <w:r w:rsidR="00BB2084" w:rsidRPr="00BB2084">
        <w:rPr>
          <w:rFonts w:ascii="华文宋体" w:eastAsia="华文宋体" w:hAnsi="华文宋体" w:cs="华文宋体" w:hint="eastAsia"/>
          <w:szCs w:val="21"/>
        </w:rPr>
        <w:t>5</w:t>
      </w:r>
      <w:r w:rsidRPr="00BB2084">
        <w:rPr>
          <w:rFonts w:ascii="华文宋体" w:eastAsia="华文宋体" w:hAnsi="华文宋体" w:cs="华文宋体" w:hint="eastAsia"/>
          <w:szCs w:val="21"/>
        </w:rPr>
        <w:t>年</w:t>
      </w:r>
      <w:r w:rsidR="00BB2084" w:rsidRPr="00BB2084">
        <w:rPr>
          <w:rFonts w:ascii="华文宋体" w:eastAsia="华文宋体" w:hAnsi="华文宋体" w:cs="华文宋体" w:hint="eastAsia"/>
          <w:szCs w:val="21"/>
        </w:rPr>
        <w:t>7</w:t>
      </w:r>
      <w:r w:rsidRPr="00BB2084">
        <w:rPr>
          <w:rFonts w:ascii="华文宋体" w:eastAsia="华文宋体" w:hAnsi="华文宋体" w:cs="华文宋体" w:hint="eastAsia"/>
          <w:szCs w:val="21"/>
        </w:rPr>
        <w:t>月</w:t>
      </w:r>
      <w:r w:rsidR="00BB2084" w:rsidRPr="00BB2084">
        <w:rPr>
          <w:rFonts w:ascii="华文宋体" w:eastAsia="华文宋体" w:hAnsi="华文宋体" w:cs="华文宋体" w:hint="eastAsia"/>
          <w:szCs w:val="21"/>
        </w:rPr>
        <w:t>7</w:t>
      </w:r>
      <w:r w:rsidRPr="00BB2084">
        <w:rPr>
          <w:rFonts w:ascii="华文宋体" w:eastAsia="华文宋体" w:hAnsi="华文宋体" w:cs="华文宋体" w:hint="eastAsia"/>
          <w:szCs w:val="21"/>
        </w:rPr>
        <w:t>日  联系电话：18073440652 单位负责人签字：陈欢</w:t>
      </w:r>
    </w:p>
    <w:p w:rsidR="00192A4C" w:rsidRDefault="00192A4C" w:rsidP="00192A4C">
      <w:pPr>
        <w:jc w:val="left"/>
        <w:rPr>
          <w:rFonts w:ascii="华文宋体" w:eastAsia="华文宋体" w:hAnsi="华文宋体" w:cs="华文宋体"/>
          <w:sz w:val="30"/>
          <w:szCs w:val="30"/>
        </w:rPr>
      </w:pPr>
      <w:r>
        <w:rPr>
          <w:rFonts w:ascii="华文宋体" w:eastAsia="华文宋体" w:hAnsi="华文宋体" w:cs="华文宋体" w:hint="eastAsia"/>
          <w:sz w:val="30"/>
          <w:szCs w:val="30"/>
        </w:rPr>
        <w:t>附件三</w:t>
      </w:r>
    </w:p>
    <w:p w:rsidR="00192A4C" w:rsidRDefault="00192A4C" w:rsidP="00192A4C">
      <w:pPr>
        <w:jc w:val="center"/>
        <w:rPr>
          <w:rFonts w:ascii="华文宋体" w:eastAsia="华文宋体" w:hAnsi="华文宋体" w:cs="华文宋体"/>
          <w:sz w:val="30"/>
          <w:szCs w:val="30"/>
        </w:rPr>
      </w:pPr>
      <w:r>
        <w:rPr>
          <w:rFonts w:ascii="华文宋体" w:eastAsia="华文宋体" w:hAnsi="华文宋体" w:cs="华文宋体" w:hint="eastAsia"/>
          <w:sz w:val="32"/>
          <w:szCs w:val="32"/>
        </w:rPr>
        <w:t>202</w:t>
      </w:r>
      <w:r w:rsidR="00F04B46">
        <w:rPr>
          <w:rFonts w:ascii="华文宋体" w:eastAsia="华文宋体" w:hAnsi="华文宋体" w:cs="华文宋体" w:hint="eastAsia"/>
          <w:sz w:val="32"/>
          <w:szCs w:val="32"/>
        </w:rPr>
        <w:t>4</w:t>
      </w:r>
      <w:r>
        <w:rPr>
          <w:rFonts w:ascii="华文宋体" w:eastAsia="华文宋体" w:hAnsi="华文宋体" w:cs="华文宋体" w:hint="eastAsia"/>
          <w:sz w:val="32"/>
          <w:szCs w:val="32"/>
        </w:rPr>
        <w:t>年度项目支出绩效自评表</w:t>
      </w: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1080"/>
        <w:gridCol w:w="955"/>
        <w:gridCol w:w="1245"/>
        <w:gridCol w:w="1245"/>
        <w:gridCol w:w="1282"/>
        <w:gridCol w:w="673"/>
        <w:gridCol w:w="873"/>
        <w:gridCol w:w="1418"/>
      </w:tblGrid>
      <w:tr w:rsidR="00192A4C" w:rsidTr="006B1570">
        <w:trPr>
          <w:trHeight w:val="259"/>
        </w:trPr>
        <w:tc>
          <w:tcPr>
            <w:tcW w:w="3115" w:type="dxa"/>
            <w:gridSpan w:val="3"/>
          </w:tcPr>
          <w:p w:rsidR="00192A4C" w:rsidRDefault="00192A4C" w:rsidP="006B1570">
            <w:pPr>
              <w:pStyle w:val="TableParagraph"/>
              <w:spacing w:before="7" w:line="232" w:lineRule="exact"/>
              <w:ind w:left="9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项目支出名称</w:t>
            </w:r>
          </w:p>
        </w:tc>
        <w:tc>
          <w:tcPr>
            <w:tcW w:w="6736" w:type="dxa"/>
            <w:gridSpan w:val="6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肉类储备</w:t>
            </w:r>
          </w:p>
        </w:tc>
      </w:tr>
      <w:tr w:rsidR="00192A4C" w:rsidTr="006B1570">
        <w:trPr>
          <w:trHeight w:val="258"/>
        </w:trPr>
        <w:tc>
          <w:tcPr>
            <w:tcW w:w="1080" w:type="dxa"/>
          </w:tcPr>
          <w:p w:rsidR="00192A4C" w:rsidRDefault="00192A4C" w:rsidP="006B1570">
            <w:pPr>
              <w:pStyle w:val="TableParagraph"/>
              <w:spacing w:before="1" w:line="237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主管部门</w:t>
            </w:r>
          </w:p>
        </w:tc>
        <w:tc>
          <w:tcPr>
            <w:tcW w:w="4525" w:type="dxa"/>
            <w:gridSpan w:val="4"/>
          </w:tcPr>
          <w:p w:rsidR="00192A4C" w:rsidRDefault="00192A4C" w:rsidP="006B157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衡山县商务局</w:t>
            </w: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spacing w:before="1" w:line="237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实施单位</w:t>
            </w:r>
          </w:p>
        </w:tc>
        <w:tc>
          <w:tcPr>
            <w:tcW w:w="2964" w:type="dxa"/>
            <w:gridSpan w:val="3"/>
          </w:tcPr>
          <w:p w:rsidR="00192A4C" w:rsidRDefault="00192A4C" w:rsidP="006B157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市场运行秩序股</w:t>
            </w:r>
          </w:p>
        </w:tc>
      </w:tr>
      <w:tr w:rsidR="00192A4C" w:rsidTr="006B1570">
        <w:trPr>
          <w:trHeight w:val="259"/>
        </w:trPr>
        <w:tc>
          <w:tcPr>
            <w:tcW w:w="1080" w:type="dxa"/>
            <w:vMerge w:val="restart"/>
          </w:tcPr>
          <w:p w:rsidR="00192A4C" w:rsidRDefault="00192A4C" w:rsidP="006B1570">
            <w:pPr>
              <w:pStyle w:val="TableParagraph"/>
              <w:spacing w:before="153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ind w:left="139"/>
              <w:rPr>
                <w:sz w:val="20"/>
              </w:rPr>
            </w:pPr>
            <w:r>
              <w:rPr>
                <w:spacing w:val="-4"/>
                <w:sz w:val="20"/>
              </w:rPr>
              <w:t>项目资金</w:t>
            </w:r>
          </w:p>
          <w:p w:rsidR="00192A4C" w:rsidRDefault="00192A4C" w:rsidP="006B1570">
            <w:pPr>
              <w:pStyle w:val="TableParagraph"/>
              <w:spacing w:before="3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（万元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2035" w:type="dxa"/>
            <w:gridSpan w:val="2"/>
          </w:tcPr>
          <w:p w:rsidR="00192A4C" w:rsidRDefault="00192A4C" w:rsidP="006B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spacing w:before="1" w:line="239" w:lineRule="exact"/>
              <w:ind w:left="122"/>
              <w:rPr>
                <w:sz w:val="20"/>
              </w:rPr>
            </w:pPr>
            <w:r>
              <w:rPr>
                <w:spacing w:val="-4"/>
                <w:sz w:val="20"/>
              </w:rPr>
              <w:t>年初预算数</w:t>
            </w: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spacing w:before="1" w:line="239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全年预算数</w:t>
            </w: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spacing w:before="1" w:line="239" w:lineRule="exact"/>
              <w:ind w:left="9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全年执行数</w:t>
            </w: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spacing w:before="1" w:line="239" w:lineRule="exact"/>
              <w:ind w:right="127"/>
              <w:jc w:val="right"/>
              <w:rPr>
                <w:sz w:val="20"/>
              </w:rPr>
            </w:pPr>
            <w:r>
              <w:rPr>
                <w:spacing w:val="-6"/>
                <w:sz w:val="20"/>
              </w:rPr>
              <w:t>分值</w:t>
            </w: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spacing w:before="1" w:line="239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执行率</w:t>
            </w: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spacing w:before="1" w:line="239" w:lineRule="exact"/>
              <w:ind w:left="307"/>
              <w:rPr>
                <w:sz w:val="20"/>
              </w:rPr>
            </w:pPr>
            <w:r>
              <w:rPr>
                <w:spacing w:val="-4"/>
                <w:sz w:val="20"/>
              </w:rPr>
              <w:t>自评得分</w:t>
            </w:r>
          </w:p>
        </w:tc>
      </w:tr>
      <w:tr w:rsidR="00192A4C" w:rsidTr="006B1570">
        <w:trPr>
          <w:trHeight w:val="258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gridSpan w:val="2"/>
          </w:tcPr>
          <w:p w:rsidR="00192A4C" w:rsidRDefault="00192A4C" w:rsidP="006B1570">
            <w:pPr>
              <w:pStyle w:val="TableParagraph"/>
              <w:spacing w:line="239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年度资金总额</w:t>
            </w:r>
          </w:p>
        </w:tc>
        <w:tc>
          <w:tcPr>
            <w:tcW w:w="1245" w:type="dxa"/>
          </w:tcPr>
          <w:p w:rsidR="00192A4C" w:rsidRDefault="00192A4C" w:rsidP="0074151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14</w:t>
            </w:r>
            <w:r w:rsidR="0074151B">
              <w:rPr>
                <w:rFonts w:ascii="Times New Roman" w:hint="eastAsia"/>
                <w:sz w:val="18"/>
              </w:rPr>
              <w:t>0</w:t>
            </w:r>
          </w:p>
        </w:tc>
        <w:tc>
          <w:tcPr>
            <w:tcW w:w="1245" w:type="dxa"/>
          </w:tcPr>
          <w:p w:rsidR="00192A4C" w:rsidRDefault="00192A4C" w:rsidP="006B1570">
            <w:r>
              <w:rPr>
                <w:rFonts w:ascii="Times New Roman" w:hint="eastAsia"/>
                <w:sz w:val="18"/>
              </w:rPr>
              <w:t>14</w:t>
            </w:r>
            <w:r w:rsidR="0074151B">
              <w:rPr>
                <w:rFonts w:ascii="Times New Roman" w:hint="eastAsia"/>
                <w:sz w:val="18"/>
              </w:rPr>
              <w:t>0</w:t>
            </w:r>
          </w:p>
        </w:tc>
        <w:tc>
          <w:tcPr>
            <w:tcW w:w="1282" w:type="dxa"/>
          </w:tcPr>
          <w:p w:rsidR="00192A4C" w:rsidRDefault="00192A4C" w:rsidP="006B1570">
            <w:r>
              <w:rPr>
                <w:rFonts w:ascii="Times New Roman" w:hint="eastAsia"/>
                <w:sz w:val="18"/>
              </w:rPr>
              <w:t>14</w:t>
            </w:r>
            <w:r w:rsidR="0074151B">
              <w:rPr>
                <w:rFonts w:ascii="Times New Roman" w:hint="eastAsia"/>
                <w:sz w:val="18"/>
              </w:rPr>
              <w:t>0</w:t>
            </w: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spacing w:before="13" w:line="226" w:lineRule="exact"/>
              <w:ind w:right="15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10</w:t>
            </w: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100%</w:t>
            </w: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10</w:t>
            </w:r>
          </w:p>
        </w:tc>
      </w:tr>
      <w:tr w:rsidR="00192A4C" w:rsidTr="006B1570">
        <w:trPr>
          <w:trHeight w:val="25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gridSpan w:val="2"/>
          </w:tcPr>
          <w:p w:rsidR="00192A4C" w:rsidRDefault="00192A4C" w:rsidP="006B157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3"/>
                <w:sz w:val="20"/>
              </w:rPr>
              <w:t>其中：当年财政拨款</w:t>
            </w:r>
          </w:p>
        </w:tc>
        <w:tc>
          <w:tcPr>
            <w:tcW w:w="1245" w:type="dxa"/>
          </w:tcPr>
          <w:p w:rsidR="00192A4C" w:rsidRDefault="00192A4C" w:rsidP="006B1570">
            <w:r>
              <w:rPr>
                <w:rFonts w:ascii="Times New Roman" w:hint="eastAsia"/>
                <w:sz w:val="18"/>
              </w:rPr>
              <w:t>14</w:t>
            </w:r>
            <w:r w:rsidR="0074151B">
              <w:rPr>
                <w:rFonts w:ascii="Times New Roman" w:hint="eastAsia"/>
                <w:sz w:val="18"/>
              </w:rPr>
              <w:t>0</w:t>
            </w:r>
          </w:p>
        </w:tc>
        <w:tc>
          <w:tcPr>
            <w:tcW w:w="1245" w:type="dxa"/>
          </w:tcPr>
          <w:p w:rsidR="00192A4C" w:rsidRDefault="00192A4C" w:rsidP="006B1570">
            <w:r>
              <w:rPr>
                <w:rFonts w:ascii="Times New Roman" w:hint="eastAsia"/>
                <w:sz w:val="18"/>
              </w:rPr>
              <w:t>14</w:t>
            </w:r>
            <w:r w:rsidR="0074151B">
              <w:rPr>
                <w:rFonts w:ascii="Times New Roman" w:hint="eastAsia"/>
                <w:sz w:val="18"/>
              </w:rPr>
              <w:t>0</w:t>
            </w:r>
          </w:p>
        </w:tc>
        <w:tc>
          <w:tcPr>
            <w:tcW w:w="1282" w:type="dxa"/>
          </w:tcPr>
          <w:p w:rsidR="00192A4C" w:rsidRDefault="00192A4C" w:rsidP="006B1570">
            <w:r>
              <w:rPr>
                <w:rFonts w:ascii="Times New Roman" w:hint="eastAsia"/>
                <w:sz w:val="18"/>
              </w:rPr>
              <w:t>14</w:t>
            </w:r>
            <w:r w:rsidR="0074151B">
              <w:rPr>
                <w:rFonts w:ascii="Times New Roman" w:hint="eastAsia"/>
                <w:sz w:val="18"/>
              </w:rPr>
              <w:t>0</w:t>
            </w: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192A4C" w:rsidTr="006B1570">
        <w:trPr>
          <w:trHeight w:val="258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gridSpan w:val="2"/>
          </w:tcPr>
          <w:p w:rsidR="00192A4C" w:rsidRDefault="00192A4C" w:rsidP="006B1570">
            <w:pPr>
              <w:pStyle w:val="TableParagraph"/>
              <w:spacing w:before="1" w:line="238" w:lineRule="exact"/>
              <w:ind w:left="707"/>
              <w:rPr>
                <w:sz w:val="20"/>
              </w:rPr>
            </w:pPr>
            <w:r>
              <w:rPr>
                <w:spacing w:val="-4"/>
                <w:sz w:val="20"/>
              </w:rPr>
              <w:t>上年结转资金</w:t>
            </w: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192A4C" w:rsidTr="006B1570">
        <w:trPr>
          <w:trHeight w:val="258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gridSpan w:val="2"/>
          </w:tcPr>
          <w:p w:rsidR="00192A4C" w:rsidRDefault="00192A4C" w:rsidP="006B1570">
            <w:pPr>
              <w:pStyle w:val="TableParagraph"/>
              <w:spacing w:before="1" w:line="238" w:lineRule="exact"/>
              <w:ind w:left="707"/>
              <w:rPr>
                <w:sz w:val="20"/>
              </w:rPr>
            </w:pPr>
            <w:r>
              <w:rPr>
                <w:spacing w:val="-4"/>
                <w:sz w:val="20"/>
              </w:rPr>
              <w:t>其他资金</w:t>
            </w: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192A4C" w:rsidTr="006B1570">
        <w:trPr>
          <w:trHeight w:val="259"/>
        </w:trPr>
        <w:tc>
          <w:tcPr>
            <w:tcW w:w="1080" w:type="dxa"/>
            <w:vMerge w:val="restart"/>
          </w:tcPr>
          <w:p w:rsidR="00192A4C" w:rsidRDefault="00192A4C" w:rsidP="006B1570">
            <w:pPr>
              <w:pStyle w:val="TableParagraph"/>
              <w:spacing w:before="85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spacing w:line="242" w:lineRule="auto"/>
              <w:ind w:left="340" w:right="130" w:hanging="202"/>
              <w:rPr>
                <w:sz w:val="20"/>
              </w:rPr>
            </w:pPr>
            <w:r>
              <w:rPr>
                <w:spacing w:val="-4"/>
                <w:sz w:val="20"/>
              </w:rPr>
              <w:t>年度总体</w:t>
            </w:r>
            <w:r>
              <w:rPr>
                <w:spacing w:val="-6"/>
                <w:sz w:val="20"/>
              </w:rPr>
              <w:t>目标</w:t>
            </w:r>
          </w:p>
        </w:tc>
        <w:tc>
          <w:tcPr>
            <w:tcW w:w="4525" w:type="dxa"/>
            <w:gridSpan w:val="4"/>
          </w:tcPr>
          <w:p w:rsidR="00192A4C" w:rsidRDefault="00192A4C" w:rsidP="006B1570">
            <w:pPr>
              <w:pStyle w:val="TableParagraph"/>
              <w:spacing w:line="239" w:lineRule="exact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预期目标</w:t>
            </w:r>
          </w:p>
        </w:tc>
        <w:tc>
          <w:tcPr>
            <w:tcW w:w="4246" w:type="dxa"/>
            <w:gridSpan w:val="4"/>
          </w:tcPr>
          <w:p w:rsidR="00192A4C" w:rsidRDefault="00192A4C" w:rsidP="006B1570">
            <w:pPr>
              <w:pStyle w:val="TableParagraph"/>
              <w:spacing w:line="239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实际完成情况</w:t>
            </w:r>
          </w:p>
        </w:tc>
      </w:tr>
      <w:tr w:rsidR="00192A4C" w:rsidTr="006B1570">
        <w:trPr>
          <w:trHeight w:val="931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4525" w:type="dxa"/>
            <w:gridSpan w:val="4"/>
          </w:tcPr>
          <w:p w:rsidR="00192A4C" w:rsidRDefault="00192A4C" w:rsidP="006B1570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pacing w:val="-1"/>
              </w:rPr>
              <w:t>省级冻猪肉储备500吨</w:t>
            </w:r>
          </w:p>
        </w:tc>
        <w:tc>
          <w:tcPr>
            <w:tcW w:w="4246" w:type="dxa"/>
            <w:gridSpan w:val="4"/>
          </w:tcPr>
          <w:p w:rsidR="00192A4C" w:rsidRDefault="00192A4C" w:rsidP="006B157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全面完成各项工作任务。</w:t>
            </w:r>
          </w:p>
        </w:tc>
      </w:tr>
      <w:tr w:rsidR="00192A4C" w:rsidTr="006B1570">
        <w:trPr>
          <w:trHeight w:val="479"/>
        </w:trPr>
        <w:tc>
          <w:tcPr>
            <w:tcW w:w="1080" w:type="dxa"/>
            <w:vMerge w:val="restart"/>
          </w:tcPr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spacing w:before="208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spacing w:line="242" w:lineRule="auto"/>
              <w:ind w:left="439" w:right="429"/>
              <w:rPr>
                <w:sz w:val="20"/>
              </w:rPr>
            </w:pPr>
            <w:r>
              <w:rPr>
                <w:spacing w:val="-10"/>
                <w:sz w:val="20"/>
              </w:rPr>
              <w:t>绩效指标</w:t>
            </w:r>
          </w:p>
        </w:tc>
        <w:tc>
          <w:tcPr>
            <w:tcW w:w="1080" w:type="dxa"/>
          </w:tcPr>
          <w:p w:rsidR="00192A4C" w:rsidRDefault="00192A4C" w:rsidP="006B1570">
            <w:pPr>
              <w:pStyle w:val="TableParagraph"/>
              <w:spacing w:before="111"/>
              <w:ind w:left="139"/>
              <w:rPr>
                <w:sz w:val="20"/>
              </w:rPr>
            </w:pPr>
            <w:r>
              <w:rPr>
                <w:spacing w:val="-4"/>
                <w:sz w:val="20"/>
              </w:rPr>
              <w:t>一级指标</w:t>
            </w:r>
          </w:p>
        </w:tc>
        <w:tc>
          <w:tcPr>
            <w:tcW w:w="955" w:type="dxa"/>
          </w:tcPr>
          <w:p w:rsidR="00192A4C" w:rsidRDefault="00192A4C" w:rsidP="006B1570">
            <w:pPr>
              <w:pStyle w:val="TableParagraph"/>
              <w:spacing w:line="239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二级指</w:t>
            </w:r>
          </w:p>
          <w:p w:rsidR="00192A4C" w:rsidRDefault="00192A4C" w:rsidP="006B1570">
            <w:pPr>
              <w:pStyle w:val="TableParagraph"/>
              <w:spacing w:line="221" w:lineRule="exact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标</w:t>
            </w: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spacing w:before="111"/>
              <w:ind w:left="220"/>
              <w:rPr>
                <w:sz w:val="20"/>
              </w:rPr>
            </w:pPr>
            <w:r>
              <w:rPr>
                <w:spacing w:val="-4"/>
                <w:sz w:val="20"/>
              </w:rPr>
              <w:t>三级指标</w:t>
            </w: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spacing w:line="239" w:lineRule="exact"/>
              <w:ind w:left="9" w:right="5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年度</w:t>
            </w:r>
          </w:p>
          <w:p w:rsidR="00192A4C" w:rsidRDefault="00192A4C" w:rsidP="006B1570">
            <w:pPr>
              <w:pStyle w:val="TableParagraph"/>
              <w:spacing w:line="221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指标值</w:t>
            </w: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spacing w:line="239" w:lineRule="exact"/>
              <w:ind w:left="9" w:right="3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实际</w:t>
            </w:r>
          </w:p>
          <w:p w:rsidR="00192A4C" w:rsidRDefault="00192A4C" w:rsidP="006B1570">
            <w:pPr>
              <w:pStyle w:val="TableParagraph"/>
              <w:spacing w:line="221" w:lineRule="exact"/>
              <w:ind w:left="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完成值</w:t>
            </w: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spacing w:before="111"/>
              <w:ind w:right="127"/>
              <w:jc w:val="right"/>
              <w:rPr>
                <w:sz w:val="20"/>
              </w:rPr>
            </w:pPr>
            <w:r>
              <w:rPr>
                <w:spacing w:val="-6"/>
                <w:sz w:val="20"/>
              </w:rPr>
              <w:t>分值</w:t>
            </w: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spacing w:before="151"/>
              <w:ind w:left="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自评得分</w:t>
            </w: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spacing w:line="239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偏差原因分析</w:t>
            </w:r>
          </w:p>
          <w:p w:rsidR="00192A4C" w:rsidRDefault="00192A4C" w:rsidP="006B1570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及改进措施</w:t>
            </w: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</w:tcPr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spacing w:before="36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产出指标</w:t>
            </w:r>
          </w:p>
          <w:p w:rsidR="00192A4C" w:rsidRDefault="00192A4C" w:rsidP="006B1570">
            <w:pPr>
              <w:pStyle w:val="TableParagraph"/>
              <w:spacing w:before="231"/>
              <w:ind w:left="11"/>
              <w:jc w:val="center"/>
              <w:rPr>
                <w:rFonts w:ascii="Times New Roman" w:eastAsia="Times New Roman"/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(50</w:t>
            </w:r>
            <w:r>
              <w:rPr>
                <w:rFonts w:ascii="Times New Roman" w:eastAsia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分</w:t>
            </w:r>
            <w:r>
              <w:rPr>
                <w:rFonts w:ascii="Times New Roman" w:eastAsia="Times New Roman"/>
                <w:spacing w:val="-10"/>
                <w:sz w:val="20"/>
              </w:rPr>
              <w:t>)</w:t>
            </w:r>
          </w:p>
        </w:tc>
        <w:tc>
          <w:tcPr>
            <w:tcW w:w="955" w:type="dxa"/>
            <w:vMerge w:val="restart"/>
          </w:tcPr>
          <w:p w:rsidR="00192A4C" w:rsidRDefault="00192A4C" w:rsidP="006B1570">
            <w:pPr>
              <w:pStyle w:val="TableParagraph"/>
              <w:spacing w:before="94" w:line="242" w:lineRule="auto"/>
              <w:ind w:left="376" w:right="165" w:hanging="200"/>
              <w:rPr>
                <w:sz w:val="20"/>
              </w:rPr>
            </w:pPr>
            <w:r>
              <w:rPr>
                <w:spacing w:val="-4"/>
                <w:sz w:val="20"/>
              </w:rPr>
              <w:t>数量指</w:t>
            </w:r>
            <w:r>
              <w:rPr>
                <w:spacing w:val="-10"/>
                <w:sz w:val="20"/>
              </w:rPr>
              <w:t>标</w:t>
            </w:r>
          </w:p>
        </w:tc>
        <w:tc>
          <w:tcPr>
            <w:tcW w:w="1245" w:type="dxa"/>
          </w:tcPr>
          <w:p w:rsidR="00192A4C" w:rsidRDefault="00192A4C" w:rsidP="006B1570">
            <w:pPr>
              <w:pStyle w:val="TableText"/>
              <w:spacing w:before="41" w:line="215" w:lineRule="auto"/>
              <w:ind w:left="6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冻猪肉储备量</w:t>
            </w:r>
          </w:p>
        </w:tc>
        <w:tc>
          <w:tcPr>
            <w:tcW w:w="1245" w:type="dxa"/>
          </w:tcPr>
          <w:p w:rsidR="00192A4C" w:rsidRDefault="00192A4C" w:rsidP="006B1570">
            <w:pPr>
              <w:pStyle w:val="TableText"/>
              <w:spacing w:before="48" w:line="207" w:lineRule="auto"/>
              <w:ind w:left="23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500吨</w:t>
            </w:r>
          </w:p>
        </w:tc>
        <w:tc>
          <w:tcPr>
            <w:tcW w:w="1282" w:type="dxa"/>
          </w:tcPr>
          <w:p w:rsidR="00192A4C" w:rsidRDefault="00192A4C" w:rsidP="006B1570">
            <w:pPr>
              <w:pStyle w:val="TableText"/>
              <w:spacing w:before="48" w:line="207" w:lineRule="auto"/>
              <w:ind w:left="19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500吨</w:t>
            </w: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:rsidR="00192A4C" w:rsidRDefault="00192A4C" w:rsidP="006B1570">
            <w:pPr>
              <w:pStyle w:val="TableParagraph"/>
              <w:spacing w:before="94" w:line="242" w:lineRule="auto"/>
              <w:ind w:left="376" w:right="165" w:hanging="200"/>
              <w:rPr>
                <w:sz w:val="20"/>
              </w:rPr>
            </w:pPr>
            <w:r>
              <w:rPr>
                <w:spacing w:val="-4"/>
                <w:sz w:val="20"/>
              </w:rPr>
              <w:t>质量指</w:t>
            </w:r>
            <w:r>
              <w:rPr>
                <w:spacing w:val="-10"/>
                <w:sz w:val="20"/>
              </w:rPr>
              <w:t>标</w:t>
            </w:r>
          </w:p>
        </w:tc>
        <w:tc>
          <w:tcPr>
            <w:tcW w:w="1245" w:type="dxa"/>
          </w:tcPr>
          <w:p w:rsidR="00192A4C" w:rsidRDefault="00192A4C" w:rsidP="006B1570">
            <w:pPr>
              <w:pStyle w:val="TableText"/>
              <w:spacing w:before="52" w:line="205" w:lineRule="auto"/>
              <w:ind w:left="63" w:firstLine="3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pacing w:val="-3"/>
                <w:sz w:val="20"/>
                <w:szCs w:val="20"/>
                <w:lang w:eastAsia="zh-CN"/>
              </w:rPr>
              <w:t>动态储备冻猪</w:t>
            </w:r>
            <w:r>
              <w:rPr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1"/>
                <w:sz w:val="20"/>
                <w:szCs w:val="20"/>
                <w:lang w:eastAsia="zh-CN"/>
              </w:rPr>
              <w:t>肉质量达标率</w:t>
            </w:r>
            <w:r>
              <w:rPr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9"/>
                <w:sz w:val="20"/>
                <w:szCs w:val="20"/>
                <w:lang w:eastAsia="zh-CN"/>
              </w:rPr>
              <w:t>(%)</w:t>
            </w:r>
          </w:p>
        </w:tc>
        <w:tc>
          <w:tcPr>
            <w:tcW w:w="1245" w:type="dxa"/>
          </w:tcPr>
          <w:p w:rsidR="00192A4C" w:rsidRDefault="00192A4C" w:rsidP="006B1570">
            <w:pPr>
              <w:pStyle w:val="TableText"/>
              <w:spacing w:before="274" w:line="184" w:lineRule="auto"/>
              <w:ind w:left="28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</w:t>
            </w:r>
          </w:p>
        </w:tc>
        <w:tc>
          <w:tcPr>
            <w:tcW w:w="1282" w:type="dxa"/>
          </w:tcPr>
          <w:p w:rsidR="00192A4C" w:rsidRDefault="00192A4C" w:rsidP="006B1570">
            <w:pPr>
              <w:pStyle w:val="TableText"/>
              <w:spacing w:before="274" w:line="184" w:lineRule="auto"/>
              <w:ind w:left="24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</w:t>
            </w: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92A4C" w:rsidTr="006B1570">
        <w:trPr>
          <w:trHeight w:val="228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:rsidR="00192A4C" w:rsidRDefault="00192A4C" w:rsidP="006B1570">
            <w:pPr>
              <w:pStyle w:val="TableParagraph"/>
              <w:spacing w:before="94" w:line="242" w:lineRule="auto"/>
              <w:ind w:left="376" w:right="165" w:hanging="200"/>
              <w:rPr>
                <w:sz w:val="20"/>
              </w:rPr>
            </w:pPr>
            <w:r>
              <w:rPr>
                <w:spacing w:val="-4"/>
                <w:sz w:val="20"/>
              </w:rPr>
              <w:t>时效指</w:t>
            </w:r>
            <w:r>
              <w:rPr>
                <w:spacing w:val="-10"/>
                <w:sz w:val="20"/>
              </w:rPr>
              <w:t>标</w:t>
            </w:r>
          </w:p>
        </w:tc>
        <w:tc>
          <w:tcPr>
            <w:tcW w:w="1245" w:type="dxa"/>
          </w:tcPr>
          <w:p w:rsidR="00192A4C" w:rsidRDefault="00192A4C" w:rsidP="006B1570">
            <w:pPr>
              <w:pStyle w:val="TableText"/>
              <w:spacing w:before="43" w:line="218" w:lineRule="auto"/>
              <w:ind w:left="63" w:right="12" w:firstLine="20"/>
              <w:rPr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  <w:lang w:eastAsia="zh-CN"/>
              </w:rPr>
              <w:t>动态储备情况</w:t>
            </w:r>
            <w:r>
              <w:rPr>
                <w:spacing w:val="3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1"/>
                <w:sz w:val="20"/>
                <w:szCs w:val="20"/>
                <w:lang w:eastAsia="zh-CN"/>
              </w:rPr>
              <w:t>报送及时率</w:t>
            </w:r>
          </w:p>
          <w:p w:rsidR="00192A4C" w:rsidRDefault="00192A4C" w:rsidP="006B1570">
            <w:pPr>
              <w:pStyle w:val="TableText"/>
              <w:spacing w:line="189" w:lineRule="auto"/>
              <w:ind w:left="63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(%)</w:t>
            </w:r>
          </w:p>
        </w:tc>
        <w:tc>
          <w:tcPr>
            <w:tcW w:w="1245" w:type="dxa"/>
          </w:tcPr>
          <w:p w:rsidR="00192A4C" w:rsidRDefault="00192A4C" w:rsidP="006B1570">
            <w:pPr>
              <w:pStyle w:val="TableText"/>
              <w:spacing w:before="274" w:line="184" w:lineRule="auto"/>
              <w:ind w:left="28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</w:t>
            </w:r>
          </w:p>
        </w:tc>
        <w:tc>
          <w:tcPr>
            <w:tcW w:w="1282" w:type="dxa"/>
          </w:tcPr>
          <w:p w:rsidR="00192A4C" w:rsidRDefault="00192A4C" w:rsidP="006B1570">
            <w:pPr>
              <w:pStyle w:val="TableText"/>
              <w:spacing w:before="274" w:line="184" w:lineRule="auto"/>
              <w:ind w:left="24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</w:t>
            </w: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 w:val="restart"/>
          </w:tcPr>
          <w:p w:rsidR="00192A4C" w:rsidRDefault="00192A4C" w:rsidP="006B1570">
            <w:pPr>
              <w:pStyle w:val="TableParagraph"/>
              <w:spacing w:before="95" w:line="242" w:lineRule="auto"/>
              <w:ind w:left="376" w:right="165" w:hanging="200"/>
              <w:rPr>
                <w:sz w:val="20"/>
              </w:rPr>
            </w:pPr>
            <w:r>
              <w:rPr>
                <w:spacing w:val="-4"/>
                <w:sz w:val="20"/>
              </w:rPr>
              <w:t>成本指</w:t>
            </w:r>
            <w:r>
              <w:rPr>
                <w:spacing w:val="-10"/>
                <w:sz w:val="20"/>
              </w:rPr>
              <w:t>标</w:t>
            </w:r>
          </w:p>
        </w:tc>
        <w:tc>
          <w:tcPr>
            <w:tcW w:w="1245" w:type="dxa"/>
          </w:tcPr>
          <w:p w:rsidR="00192A4C" w:rsidRDefault="00192A4C" w:rsidP="006B1570">
            <w:pPr>
              <w:pStyle w:val="TableText"/>
              <w:spacing w:before="43" w:line="213" w:lineRule="auto"/>
              <w:ind w:left="24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资金投入</w:t>
            </w:r>
          </w:p>
        </w:tc>
        <w:tc>
          <w:tcPr>
            <w:tcW w:w="1245" w:type="dxa"/>
          </w:tcPr>
          <w:p w:rsidR="00192A4C" w:rsidRDefault="00192A4C" w:rsidP="006B1570">
            <w:pPr>
              <w:pStyle w:val="TableText"/>
              <w:spacing w:before="43" w:line="213" w:lineRule="auto"/>
              <w:ind w:left="11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1000万元</w:t>
            </w:r>
          </w:p>
        </w:tc>
        <w:tc>
          <w:tcPr>
            <w:tcW w:w="1282" w:type="dxa"/>
          </w:tcPr>
          <w:p w:rsidR="00192A4C" w:rsidRDefault="00192A4C" w:rsidP="006B1570">
            <w:pPr>
              <w:pStyle w:val="TableText"/>
              <w:spacing w:before="43" w:line="213" w:lineRule="auto"/>
              <w:ind w:left="7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1000万元</w:t>
            </w:r>
          </w:p>
        </w:tc>
        <w:tc>
          <w:tcPr>
            <w:tcW w:w="673" w:type="dxa"/>
          </w:tcPr>
          <w:p w:rsidR="00192A4C" w:rsidRDefault="00192A4C" w:rsidP="006B1570">
            <w:pPr>
              <w:pStyle w:val="TableText"/>
              <w:spacing w:before="88" w:line="165" w:lineRule="auto"/>
              <w:ind w:left="228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73" w:type="dxa"/>
          </w:tcPr>
          <w:p w:rsidR="00192A4C" w:rsidRDefault="00192A4C" w:rsidP="006B1570">
            <w:pPr>
              <w:pStyle w:val="TableText"/>
              <w:spacing w:before="88" w:line="165" w:lineRule="auto"/>
              <w:ind w:left="228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spacing w:line="210" w:lineRule="exact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</w:tcPr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spacing w:before="211"/>
              <w:rPr>
                <w:sz w:val="20"/>
              </w:rPr>
            </w:pPr>
          </w:p>
          <w:p w:rsidR="00192A4C" w:rsidRDefault="00192A4C" w:rsidP="006B157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效益指标</w:t>
            </w:r>
          </w:p>
          <w:p w:rsidR="00192A4C" w:rsidRDefault="00192A4C" w:rsidP="006B1570">
            <w:pPr>
              <w:pStyle w:val="TableParagraph"/>
              <w:spacing w:before="233"/>
              <w:ind w:left="107"/>
              <w:rPr>
                <w:sz w:val="20"/>
              </w:rPr>
            </w:pPr>
            <w:r>
              <w:rPr>
                <w:sz w:val="20"/>
              </w:rPr>
              <w:t>（</w:t>
            </w:r>
            <w:r>
              <w:rPr>
                <w:rFonts w:ascii="Times New Roman" w:eastAsia="Times New Roman"/>
                <w:sz w:val="20"/>
              </w:rPr>
              <w:t>30</w:t>
            </w:r>
            <w:r>
              <w:rPr>
                <w:rFonts w:ascii="Times New Roman" w:eastAsia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分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955" w:type="dxa"/>
            <w:vMerge w:val="restart"/>
          </w:tcPr>
          <w:p w:rsidR="00192A4C" w:rsidRDefault="00192A4C" w:rsidP="006B1570">
            <w:pPr>
              <w:pStyle w:val="TableParagraph"/>
              <w:spacing w:before="95" w:line="242" w:lineRule="auto"/>
              <w:ind w:left="177" w:right="165"/>
              <w:rPr>
                <w:sz w:val="20"/>
              </w:rPr>
            </w:pPr>
            <w:r>
              <w:rPr>
                <w:spacing w:val="-4"/>
                <w:sz w:val="20"/>
              </w:rPr>
              <w:t>经济效</w:t>
            </w:r>
            <w:r>
              <w:rPr>
                <w:spacing w:val="-5"/>
                <w:sz w:val="20"/>
              </w:rPr>
              <w:t>益指标</w:t>
            </w:r>
          </w:p>
        </w:tc>
        <w:tc>
          <w:tcPr>
            <w:tcW w:w="1245" w:type="dxa"/>
          </w:tcPr>
          <w:p w:rsidR="00192A4C" w:rsidRDefault="00192A4C" w:rsidP="006B1570">
            <w:pPr>
              <w:pStyle w:val="TableText"/>
              <w:spacing w:before="41" w:line="194" w:lineRule="auto"/>
              <w:ind w:left="63" w:right="11" w:firstLine="2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猪肉市场供应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稳定性</w:t>
            </w:r>
          </w:p>
        </w:tc>
        <w:tc>
          <w:tcPr>
            <w:tcW w:w="1245" w:type="dxa"/>
          </w:tcPr>
          <w:p w:rsidR="00192A4C" w:rsidRDefault="00192A4C" w:rsidP="006B1570">
            <w:pPr>
              <w:pStyle w:val="TableText"/>
              <w:spacing w:before="165" w:line="184" w:lineRule="auto"/>
              <w:ind w:left="28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</w:t>
            </w:r>
          </w:p>
        </w:tc>
        <w:tc>
          <w:tcPr>
            <w:tcW w:w="1282" w:type="dxa"/>
          </w:tcPr>
          <w:p w:rsidR="00192A4C" w:rsidRDefault="00192A4C" w:rsidP="006B1570">
            <w:pPr>
              <w:pStyle w:val="TableText"/>
              <w:spacing w:before="165" w:line="184" w:lineRule="auto"/>
              <w:ind w:left="24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</w:t>
            </w:r>
          </w:p>
        </w:tc>
        <w:tc>
          <w:tcPr>
            <w:tcW w:w="673" w:type="dxa"/>
          </w:tcPr>
          <w:p w:rsidR="00192A4C" w:rsidRDefault="00192A4C" w:rsidP="006B1570">
            <w:pPr>
              <w:pStyle w:val="TableText"/>
              <w:spacing w:before="165" w:line="184" w:lineRule="auto"/>
              <w:ind w:left="18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873" w:type="dxa"/>
          </w:tcPr>
          <w:p w:rsidR="00192A4C" w:rsidRDefault="00192A4C" w:rsidP="006B1570">
            <w:pPr>
              <w:pStyle w:val="TableText"/>
              <w:spacing w:before="165" w:line="184" w:lineRule="auto"/>
              <w:ind w:left="18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:rsidR="00192A4C" w:rsidRDefault="00192A4C" w:rsidP="006B1570">
            <w:pPr>
              <w:pStyle w:val="TableParagraph"/>
              <w:spacing w:before="95" w:line="242" w:lineRule="auto"/>
              <w:ind w:left="177" w:right="165"/>
              <w:rPr>
                <w:sz w:val="20"/>
              </w:rPr>
            </w:pPr>
            <w:r>
              <w:rPr>
                <w:spacing w:val="-4"/>
                <w:sz w:val="20"/>
              </w:rPr>
              <w:t>社会效</w:t>
            </w:r>
            <w:r>
              <w:rPr>
                <w:spacing w:val="-5"/>
                <w:sz w:val="20"/>
              </w:rPr>
              <w:t>益指标</w:t>
            </w:r>
          </w:p>
        </w:tc>
        <w:tc>
          <w:tcPr>
            <w:tcW w:w="1245" w:type="dxa"/>
          </w:tcPr>
          <w:p w:rsidR="00192A4C" w:rsidRDefault="00192A4C" w:rsidP="006B1570">
            <w:pPr>
              <w:pStyle w:val="TableText"/>
              <w:spacing w:before="52" w:line="194" w:lineRule="auto"/>
              <w:ind w:left="63" w:right="2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猪肉市场供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应充足性</w:t>
            </w:r>
          </w:p>
        </w:tc>
        <w:tc>
          <w:tcPr>
            <w:tcW w:w="1245" w:type="dxa"/>
          </w:tcPr>
          <w:p w:rsidR="00192A4C" w:rsidRDefault="00192A4C" w:rsidP="006B1570">
            <w:pPr>
              <w:pStyle w:val="TableText"/>
              <w:spacing w:before="177" w:line="184" w:lineRule="auto"/>
              <w:ind w:left="28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</w:t>
            </w:r>
          </w:p>
        </w:tc>
        <w:tc>
          <w:tcPr>
            <w:tcW w:w="1282" w:type="dxa"/>
          </w:tcPr>
          <w:p w:rsidR="00192A4C" w:rsidRDefault="00192A4C" w:rsidP="006B1570">
            <w:pPr>
              <w:pStyle w:val="TableText"/>
              <w:spacing w:before="177" w:line="184" w:lineRule="auto"/>
              <w:ind w:left="24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</w:t>
            </w:r>
          </w:p>
        </w:tc>
        <w:tc>
          <w:tcPr>
            <w:tcW w:w="673" w:type="dxa"/>
          </w:tcPr>
          <w:p w:rsidR="00192A4C" w:rsidRDefault="00192A4C" w:rsidP="006B1570">
            <w:pPr>
              <w:pStyle w:val="TableText"/>
              <w:spacing w:before="177" w:line="184" w:lineRule="auto"/>
              <w:ind w:left="18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873" w:type="dxa"/>
          </w:tcPr>
          <w:p w:rsidR="00192A4C" w:rsidRDefault="00192A4C" w:rsidP="006B1570">
            <w:pPr>
              <w:pStyle w:val="TableText"/>
              <w:spacing w:before="177" w:line="184" w:lineRule="auto"/>
              <w:ind w:left="18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 w:val="restart"/>
          </w:tcPr>
          <w:p w:rsidR="00192A4C" w:rsidRDefault="00192A4C" w:rsidP="006B1570">
            <w:pPr>
              <w:pStyle w:val="TableParagraph"/>
              <w:spacing w:before="95" w:line="242" w:lineRule="auto"/>
              <w:ind w:left="177" w:right="165"/>
              <w:rPr>
                <w:sz w:val="20"/>
              </w:rPr>
            </w:pPr>
            <w:r>
              <w:rPr>
                <w:spacing w:val="-4"/>
                <w:sz w:val="20"/>
              </w:rPr>
              <w:t>生态效</w:t>
            </w:r>
            <w:r>
              <w:rPr>
                <w:spacing w:val="-5"/>
                <w:sz w:val="20"/>
              </w:rPr>
              <w:t>益指标</w:t>
            </w:r>
          </w:p>
        </w:tc>
        <w:tc>
          <w:tcPr>
            <w:tcW w:w="1245" w:type="dxa"/>
          </w:tcPr>
          <w:p w:rsidR="00192A4C" w:rsidRDefault="00192A4C" w:rsidP="006B1570">
            <w:pPr>
              <w:pStyle w:val="TableText"/>
              <w:spacing w:before="134" w:line="220" w:lineRule="auto"/>
              <w:ind w:right="7"/>
              <w:jc w:val="right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绿色放心食品</w:t>
            </w:r>
          </w:p>
        </w:tc>
        <w:tc>
          <w:tcPr>
            <w:tcW w:w="1245" w:type="dxa"/>
          </w:tcPr>
          <w:p w:rsidR="00192A4C" w:rsidRDefault="00192A4C" w:rsidP="006B1570">
            <w:pPr>
              <w:pStyle w:val="TableText"/>
              <w:spacing w:before="176" w:line="184" w:lineRule="auto"/>
              <w:ind w:left="28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</w:t>
            </w:r>
          </w:p>
        </w:tc>
        <w:tc>
          <w:tcPr>
            <w:tcW w:w="1282" w:type="dxa"/>
          </w:tcPr>
          <w:p w:rsidR="00192A4C" w:rsidRDefault="00192A4C" w:rsidP="006B1570">
            <w:pPr>
              <w:pStyle w:val="TableText"/>
              <w:spacing w:before="176" w:line="184" w:lineRule="auto"/>
              <w:ind w:left="24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</w:t>
            </w:r>
          </w:p>
        </w:tc>
        <w:tc>
          <w:tcPr>
            <w:tcW w:w="673" w:type="dxa"/>
          </w:tcPr>
          <w:p w:rsidR="00192A4C" w:rsidRDefault="00192A4C" w:rsidP="006B1570">
            <w:pPr>
              <w:pStyle w:val="TableText"/>
              <w:spacing w:before="176" w:line="184" w:lineRule="auto"/>
              <w:ind w:left="188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-5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73" w:type="dxa"/>
          </w:tcPr>
          <w:p w:rsidR="00192A4C" w:rsidRDefault="00192A4C" w:rsidP="006B1570">
            <w:pPr>
              <w:pStyle w:val="TableText"/>
              <w:spacing w:before="176" w:line="184" w:lineRule="auto"/>
              <w:ind w:left="189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-5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spacing w:line="210" w:lineRule="exact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 w:val="restart"/>
          </w:tcPr>
          <w:p w:rsidR="00192A4C" w:rsidRDefault="00192A4C" w:rsidP="006B157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可持续</w:t>
            </w:r>
          </w:p>
          <w:p w:rsidR="00192A4C" w:rsidRDefault="00192A4C" w:rsidP="006B1570">
            <w:pPr>
              <w:pStyle w:val="TableParagraph"/>
              <w:spacing w:line="260" w:lineRule="atLeast"/>
              <w:ind w:left="376" w:right="165" w:hanging="200"/>
              <w:rPr>
                <w:sz w:val="20"/>
              </w:rPr>
            </w:pPr>
            <w:r>
              <w:rPr>
                <w:spacing w:val="-4"/>
                <w:sz w:val="20"/>
              </w:rPr>
              <w:t>影响指</w:t>
            </w:r>
            <w:r>
              <w:rPr>
                <w:spacing w:val="-10"/>
                <w:sz w:val="20"/>
              </w:rPr>
              <w:t>标</w:t>
            </w:r>
          </w:p>
        </w:tc>
        <w:tc>
          <w:tcPr>
            <w:tcW w:w="1245" w:type="dxa"/>
          </w:tcPr>
          <w:p w:rsidR="00192A4C" w:rsidRDefault="00192A4C" w:rsidP="006B1570">
            <w:pPr>
              <w:pStyle w:val="TableText"/>
              <w:spacing w:before="34" w:line="198" w:lineRule="auto"/>
              <w:ind w:left="63" w:right="20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促进生猪产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业发展</w:t>
            </w:r>
          </w:p>
        </w:tc>
        <w:tc>
          <w:tcPr>
            <w:tcW w:w="1245" w:type="dxa"/>
          </w:tcPr>
          <w:p w:rsidR="00192A4C" w:rsidRDefault="00192A4C" w:rsidP="006B1570">
            <w:pPr>
              <w:pStyle w:val="TableText"/>
              <w:spacing w:before="167" w:line="184" w:lineRule="auto"/>
              <w:ind w:left="28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</w:t>
            </w:r>
          </w:p>
        </w:tc>
        <w:tc>
          <w:tcPr>
            <w:tcW w:w="1282" w:type="dxa"/>
          </w:tcPr>
          <w:p w:rsidR="00192A4C" w:rsidRDefault="00192A4C" w:rsidP="006B1570">
            <w:pPr>
              <w:pStyle w:val="TableText"/>
              <w:spacing w:before="167" w:line="184" w:lineRule="auto"/>
              <w:ind w:left="24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</w:t>
            </w: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92A4C" w:rsidTr="006B1570">
        <w:trPr>
          <w:trHeight w:val="297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spacing w:before="34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</w:tcPr>
          <w:p w:rsidR="00192A4C" w:rsidRDefault="00192A4C" w:rsidP="006B1570">
            <w:pPr>
              <w:pStyle w:val="TableParagraph"/>
              <w:spacing w:line="242" w:lineRule="auto"/>
              <w:ind w:left="239" w:right="2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满意度</w:t>
            </w:r>
            <w:r>
              <w:rPr>
                <w:spacing w:val="-6"/>
                <w:sz w:val="20"/>
              </w:rPr>
              <w:t>指标</w:t>
            </w:r>
          </w:p>
          <w:p w:rsidR="00192A4C" w:rsidRDefault="00192A4C" w:rsidP="006B1570">
            <w:pPr>
              <w:pStyle w:val="TableParagraph"/>
              <w:spacing w:before="1" w:line="239" w:lineRule="exact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（</w:t>
            </w:r>
            <w:r>
              <w:rPr>
                <w:rFonts w:ascii="Times New Roman" w:eastAsia="Times New Roman"/>
                <w:sz w:val="20"/>
              </w:rPr>
              <w:t>10</w:t>
            </w:r>
            <w:r>
              <w:rPr>
                <w:rFonts w:ascii="Times New Roman" w:eastAsia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分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955" w:type="dxa"/>
            <w:vMerge w:val="restart"/>
          </w:tcPr>
          <w:p w:rsidR="00192A4C" w:rsidRDefault="00192A4C" w:rsidP="006B1570">
            <w:pPr>
              <w:pStyle w:val="TableParagraph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服务对</w:t>
            </w:r>
          </w:p>
          <w:p w:rsidR="00192A4C" w:rsidRDefault="00192A4C" w:rsidP="006B1570">
            <w:pPr>
              <w:pStyle w:val="TableParagraph"/>
              <w:spacing w:line="260" w:lineRule="atLeast"/>
              <w:ind w:left="177" w:right="165"/>
              <w:rPr>
                <w:sz w:val="20"/>
              </w:rPr>
            </w:pPr>
            <w:r>
              <w:rPr>
                <w:spacing w:val="-4"/>
                <w:sz w:val="20"/>
              </w:rPr>
              <w:t>象满意</w:t>
            </w:r>
            <w:r>
              <w:rPr>
                <w:spacing w:val="-5"/>
                <w:sz w:val="20"/>
              </w:rPr>
              <w:t>度指标</w:t>
            </w:r>
          </w:p>
        </w:tc>
        <w:tc>
          <w:tcPr>
            <w:tcW w:w="1245" w:type="dxa"/>
          </w:tcPr>
          <w:p w:rsidR="00192A4C" w:rsidRDefault="00192A4C" w:rsidP="006B1570">
            <w:pPr>
              <w:pStyle w:val="TableText"/>
              <w:spacing w:before="126" w:line="219" w:lineRule="auto"/>
              <w:ind w:left="63"/>
              <w:rPr>
                <w:sz w:val="20"/>
                <w:szCs w:val="20"/>
              </w:rPr>
            </w:pPr>
            <w:r>
              <w:rPr>
                <w:rFonts w:hint="eastAsia"/>
                <w:spacing w:val="-2"/>
                <w:sz w:val="20"/>
                <w:szCs w:val="20"/>
                <w:lang w:eastAsia="zh-CN"/>
              </w:rPr>
              <w:t>市民</w:t>
            </w:r>
            <w:r>
              <w:rPr>
                <w:spacing w:val="-2"/>
                <w:sz w:val="20"/>
                <w:szCs w:val="20"/>
              </w:rPr>
              <w:t>满意度</w:t>
            </w:r>
          </w:p>
        </w:tc>
        <w:tc>
          <w:tcPr>
            <w:tcW w:w="1245" w:type="dxa"/>
          </w:tcPr>
          <w:p w:rsidR="00192A4C" w:rsidRDefault="00192A4C" w:rsidP="006B1570">
            <w:pPr>
              <w:pStyle w:val="TableText"/>
              <w:spacing w:before="168" w:line="184" w:lineRule="auto"/>
              <w:ind w:left="28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</w:t>
            </w:r>
          </w:p>
        </w:tc>
        <w:tc>
          <w:tcPr>
            <w:tcW w:w="1282" w:type="dxa"/>
          </w:tcPr>
          <w:p w:rsidR="00192A4C" w:rsidRDefault="00192A4C" w:rsidP="006B1570">
            <w:pPr>
              <w:pStyle w:val="TableText"/>
              <w:spacing w:before="168" w:line="184" w:lineRule="auto"/>
              <w:ind w:left="24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</w:t>
            </w: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92A4C" w:rsidTr="006B1570">
        <w:trPr>
          <w:trHeight w:val="229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92A4C" w:rsidTr="006B1570">
        <w:trPr>
          <w:trHeight w:val="297"/>
        </w:trPr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192A4C" w:rsidRDefault="00192A4C" w:rsidP="006B1570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spacing w:before="33"/>
              <w:ind w:left="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5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92A4C" w:rsidTr="006B1570">
        <w:trPr>
          <w:trHeight w:val="259"/>
        </w:trPr>
        <w:tc>
          <w:tcPr>
            <w:tcW w:w="6887" w:type="dxa"/>
            <w:gridSpan w:val="6"/>
          </w:tcPr>
          <w:p w:rsidR="00192A4C" w:rsidRDefault="00192A4C" w:rsidP="006B1570">
            <w:pPr>
              <w:pStyle w:val="TableParagraph"/>
              <w:spacing w:before="2" w:line="238" w:lineRule="exact"/>
              <w:ind w:left="5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总分</w:t>
            </w:r>
          </w:p>
        </w:tc>
        <w:tc>
          <w:tcPr>
            <w:tcW w:w="673" w:type="dxa"/>
          </w:tcPr>
          <w:p w:rsidR="00192A4C" w:rsidRDefault="00192A4C" w:rsidP="006B1570">
            <w:pPr>
              <w:pStyle w:val="TableParagraph"/>
              <w:spacing w:before="13" w:line="227" w:lineRule="exact"/>
              <w:ind w:right="17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100</w:t>
            </w:r>
          </w:p>
        </w:tc>
        <w:tc>
          <w:tcPr>
            <w:tcW w:w="873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100</w:t>
            </w:r>
          </w:p>
        </w:tc>
        <w:tc>
          <w:tcPr>
            <w:tcW w:w="1418" w:type="dxa"/>
          </w:tcPr>
          <w:p w:rsidR="00192A4C" w:rsidRDefault="00192A4C" w:rsidP="006B157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192A4C" w:rsidRPr="00F04B46" w:rsidRDefault="00192A4C" w:rsidP="00F04B46">
      <w:pPr>
        <w:jc w:val="center"/>
        <w:rPr>
          <w:rFonts w:ascii="华文宋体" w:eastAsia="华文宋体" w:hAnsi="华文宋体" w:cs="华文宋体"/>
          <w:szCs w:val="21"/>
        </w:rPr>
      </w:pPr>
      <w:r w:rsidRPr="00F04B46">
        <w:rPr>
          <w:rFonts w:ascii="华文宋体" w:eastAsia="华文宋体" w:hAnsi="华文宋体" w:cs="华文宋体" w:hint="eastAsia"/>
          <w:szCs w:val="21"/>
        </w:rPr>
        <w:t>填表人：颜佳美  填报日期：</w:t>
      </w:r>
      <w:r w:rsidR="00F04B46">
        <w:rPr>
          <w:rFonts w:ascii="华文宋体" w:eastAsia="华文宋体" w:hAnsi="华文宋体" w:cs="华文宋体" w:hint="eastAsia"/>
          <w:szCs w:val="21"/>
        </w:rPr>
        <w:t>2025</w:t>
      </w:r>
      <w:r w:rsidRPr="00F04B46">
        <w:rPr>
          <w:rFonts w:ascii="华文宋体" w:eastAsia="华文宋体" w:hAnsi="华文宋体" w:cs="华文宋体" w:hint="eastAsia"/>
          <w:szCs w:val="21"/>
        </w:rPr>
        <w:t>年</w:t>
      </w:r>
      <w:r w:rsidR="00F04B46">
        <w:rPr>
          <w:rFonts w:ascii="华文宋体" w:eastAsia="华文宋体" w:hAnsi="华文宋体" w:cs="华文宋体" w:hint="eastAsia"/>
          <w:szCs w:val="21"/>
        </w:rPr>
        <w:t>7</w:t>
      </w:r>
      <w:r w:rsidRPr="00F04B46">
        <w:rPr>
          <w:rFonts w:ascii="华文宋体" w:eastAsia="华文宋体" w:hAnsi="华文宋体" w:cs="华文宋体" w:hint="eastAsia"/>
          <w:szCs w:val="21"/>
        </w:rPr>
        <w:t>月</w:t>
      </w:r>
      <w:r w:rsidR="00F04B46">
        <w:rPr>
          <w:rFonts w:ascii="华文宋体" w:eastAsia="华文宋体" w:hAnsi="华文宋体" w:cs="华文宋体" w:hint="eastAsia"/>
          <w:szCs w:val="21"/>
        </w:rPr>
        <w:t>7</w:t>
      </w:r>
      <w:r w:rsidRPr="00F04B46">
        <w:rPr>
          <w:rFonts w:ascii="华文宋体" w:eastAsia="华文宋体" w:hAnsi="华文宋体" w:cs="华文宋体" w:hint="eastAsia"/>
          <w:szCs w:val="21"/>
        </w:rPr>
        <w:t xml:space="preserve">日  联系电话：18073440652 </w:t>
      </w:r>
      <w:r w:rsidR="00F04B46">
        <w:rPr>
          <w:rFonts w:ascii="华文宋体" w:eastAsia="华文宋体" w:hAnsi="华文宋体" w:cs="华文宋体" w:hint="eastAsia"/>
          <w:szCs w:val="21"/>
        </w:rPr>
        <w:t xml:space="preserve"> </w:t>
      </w:r>
      <w:r w:rsidRPr="00F04B46">
        <w:rPr>
          <w:rFonts w:ascii="华文宋体" w:eastAsia="华文宋体" w:hAnsi="华文宋体" w:cs="华文宋体" w:hint="eastAsia"/>
          <w:szCs w:val="21"/>
        </w:rPr>
        <w:t>单位负责人签字：陈欢</w:t>
      </w:r>
    </w:p>
    <w:sectPr w:rsidR="00192A4C" w:rsidRPr="00F04B46" w:rsidSect="00192A4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EEE" w:rsidRDefault="00E14EEE" w:rsidP="00FA423A">
      <w:r>
        <w:separator/>
      </w:r>
    </w:p>
  </w:endnote>
  <w:endnote w:type="continuationSeparator" w:id="1">
    <w:p w:rsidR="00E14EEE" w:rsidRDefault="00E14EEE" w:rsidP="00FA4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EEE" w:rsidRDefault="00E14EEE" w:rsidP="00FA423A">
      <w:r>
        <w:separator/>
      </w:r>
    </w:p>
  </w:footnote>
  <w:footnote w:type="continuationSeparator" w:id="1">
    <w:p w:rsidR="00E14EEE" w:rsidRDefault="00E14EEE" w:rsidP="00FA42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85CD2"/>
    <w:multiLevelType w:val="singleLevel"/>
    <w:tmpl w:val="41985CD2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2A4C"/>
    <w:rsid w:val="00021594"/>
    <w:rsid w:val="0002702F"/>
    <w:rsid w:val="000369DF"/>
    <w:rsid w:val="00046AA7"/>
    <w:rsid w:val="00050042"/>
    <w:rsid w:val="000568CB"/>
    <w:rsid w:val="00076FD5"/>
    <w:rsid w:val="00083343"/>
    <w:rsid w:val="000A1D4B"/>
    <w:rsid w:val="000B3C25"/>
    <w:rsid w:val="000C0B49"/>
    <w:rsid w:val="000E6D8D"/>
    <w:rsid w:val="000F49DE"/>
    <w:rsid w:val="000F4B88"/>
    <w:rsid w:val="001011B5"/>
    <w:rsid w:val="00114393"/>
    <w:rsid w:val="00127DD3"/>
    <w:rsid w:val="0015061C"/>
    <w:rsid w:val="00153CA3"/>
    <w:rsid w:val="00172459"/>
    <w:rsid w:val="00172EF1"/>
    <w:rsid w:val="00192A4C"/>
    <w:rsid w:val="001940D3"/>
    <w:rsid w:val="001A1BCD"/>
    <w:rsid w:val="001A2893"/>
    <w:rsid w:val="001C7FB0"/>
    <w:rsid w:val="001D14B7"/>
    <w:rsid w:val="001D69C1"/>
    <w:rsid w:val="001E447B"/>
    <w:rsid w:val="001F66BC"/>
    <w:rsid w:val="002054B3"/>
    <w:rsid w:val="00210711"/>
    <w:rsid w:val="002132AC"/>
    <w:rsid w:val="00225F28"/>
    <w:rsid w:val="002472E1"/>
    <w:rsid w:val="002816BC"/>
    <w:rsid w:val="00286CF9"/>
    <w:rsid w:val="002A65EE"/>
    <w:rsid w:val="002B020C"/>
    <w:rsid w:val="002D76B1"/>
    <w:rsid w:val="003020B6"/>
    <w:rsid w:val="003048C6"/>
    <w:rsid w:val="00310EEA"/>
    <w:rsid w:val="00321358"/>
    <w:rsid w:val="00322A35"/>
    <w:rsid w:val="0032642F"/>
    <w:rsid w:val="00342E9C"/>
    <w:rsid w:val="003704BA"/>
    <w:rsid w:val="003A237B"/>
    <w:rsid w:val="003B756C"/>
    <w:rsid w:val="003D66F7"/>
    <w:rsid w:val="003E3B05"/>
    <w:rsid w:val="004079BF"/>
    <w:rsid w:val="004154D1"/>
    <w:rsid w:val="00427C18"/>
    <w:rsid w:val="004304E1"/>
    <w:rsid w:val="00432468"/>
    <w:rsid w:val="00434618"/>
    <w:rsid w:val="00445FE1"/>
    <w:rsid w:val="00457131"/>
    <w:rsid w:val="0047647F"/>
    <w:rsid w:val="004C5A6F"/>
    <w:rsid w:val="004E2F37"/>
    <w:rsid w:val="004F1B8A"/>
    <w:rsid w:val="005149AA"/>
    <w:rsid w:val="005503EA"/>
    <w:rsid w:val="00593877"/>
    <w:rsid w:val="00593AB7"/>
    <w:rsid w:val="005A0619"/>
    <w:rsid w:val="006031DA"/>
    <w:rsid w:val="00623020"/>
    <w:rsid w:val="00625468"/>
    <w:rsid w:val="0066090B"/>
    <w:rsid w:val="00663791"/>
    <w:rsid w:val="00677A1D"/>
    <w:rsid w:val="00687008"/>
    <w:rsid w:val="006A64D8"/>
    <w:rsid w:val="006C03BB"/>
    <w:rsid w:val="006C248C"/>
    <w:rsid w:val="006C40AB"/>
    <w:rsid w:val="006C62F2"/>
    <w:rsid w:val="006C661C"/>
    <w:rsid w:val="006E167A"/>
    <w:rsid w:val="00703E12"/>
    <w:rsid w:val="00720683"/>
    <w:rsid w:val="007263F1"/>
    <w:rsid w:val="00735202"/>
    <w:rsid w:val="00737FEB"/>
    <w:rsid w:val="0074151B"/>
    <w:rsid w:val="00762133"/>
    <w:rsid w:val="00762C75"/>
    <w:rsid w:val="00782C2D"/>
    <w:rsid w:val="00787007"/>
    <w:rsid w:val="00787CD6"/>
    <w:rsid w:val="00794401"/>
    <w:rsid w:val="007A0A55"/>
    <w:rsid w:val="007B057C"/>
    <w:rsid w:val="007D4F94"/>
    <w:rsid w:val="007E4F4C"/>
    <w:rsid w:val="00806390"/>
    <w:rsid w:val="008202FE"/>
    <w:rsid w:val="00833FFD"/>
    <w:rsid w:val="00841465"/>
    <w:rsid w:val="0084233D"/>
    <w:rsid w:val="00845318"/>
    <w:rsid w:val="00880679"/>
    <w:rsid w:val="008808C6"/>
    <w:rsid w:val="00882512"/>
    <w:rsid w:val="008B129A"/>
    <w:rsid w:val="008C42A3"/>
    <w:rsid w:val="008C7E05"/>
    <w:rsid w:val="008E5ADA"/>
    <w:rsid w:val="008E60D4"/>
    <w:rsid w:val="00924DB6"/>
    <w:rsid w:val="009279B5"/>
    <w:rsid w:val="00931919"/>
    <w:rsid w:val="009375BF"/>
    <w:rsid w:val="00961F51"/>
    <w:rsid w:val="00972AB3"/>
    <w:rsid w:val="00977372"/>
    <w:rsid w:val="009B7053"/>
    <w:rsid w:val="009B7FA5"/>
    <w:rsid w:val="009C0FBE"/>
    <w:rsid w:val="009D276F"/>
    <w:rsid w:val="009D6124"/>
    <w:rsid w:val="009F3A4A"/>
    <w:rsid w:val="00A1100D"/>
    <w:rsid w:val="00A556FE"/>
    <w:rsid w:val="00A57692"/>
    <w:rsid w:val="00A95937"/>
    <w:rsid w:val="00AB0EE9"/>
    <w:rsid w:val="00AC1676"/>
    <w:rsid w:val="00AD5004"/>
    <w:rsid w:val="00AD5585"/>
    <w:rsid w:val="00AF2427"/>
    <w:rsid w:val="00B044CF"/>
    <w:rsid w:val="00B06044"/>
    <w:rsid w:val="00B33B51"/>
    <w:rsid w:val="00B5531A"/>
    <w:rsid w:val="00B55BFB"/>
    <w:rsid w:val="00B675B5"/>
    <w:rsid w:val="00B7678A"/>
    <w:rsid w:val="00B90C63"/>
    <w:rsid w:val="00BA444E"/>
    <w:rsid w:val="00BB2084"/>
    <w:rsid w:val="00BC1BBF"/>
    <w:rsid w:val="00BC4B0D"/>
    <w:rsid w:val="00BC73F6"/>
    <w:rsid w:val="00BD3C74"/>
    <w:rsid w:val="00BD67B1"/>
    <w:rsid w:val="00BE6DB8"/>
    <w:rsid w:val="00C14956"/>
    <w:rsid w:val="00C20016"/>
    <w:rsid w:val="00C2210B"/>
    <w:rsid w:val="00C41167"/>
    <w:rsid w:val="00C55354"/>
    <w:rsid w:val="00C55427"/>
    <w:rsid w:val="00C84802"/>
    <w:rsid w:val="00CB7C75"/>
    <w:rsid w:val="00CC01A5"/>
    <w:rsid w:val="00CD63F0"/>
    <w:rsid w:val="00CE39CE"/>
    <w:rsid w:val="00CF7AA6"/>
    <w:rsid w:val="00D042FD"/>
    <w:rsid w:val="00D32228"/>
    <w:rsid w:val="00D36278"/>
    <w:rsid w:val="00D366B2"/>
    <w:rsid w:val="00D5435A"/>
    <w:rsid w:val="00D60A34"/>
    <w:rsid w:val="00D93747"/>
    <w:rsid w:val="00DA574A"/>
    <w:rsid w:val="00DB2BAD"/>
    <w:rsid w:val="00DE4774"/>
    <w:rsid w:val="00DE51A0"/>
    <w:rsid w:val="00DF6AE8"/>
    <w:rsid w:val="00E04D30"/>
    <w:rsid w:val="00E14EEE"/>
    <w:rsid w:val="00E302AD"/>
    <w:rsid w:val="00E93646"/>
    <w:rsid w:val="00EA0A4A"/>
    <w:rsid w:val="00EC054C"/>
    <w:rsid w:val="00ED0C02"/>
    <w:rsid w:val="00ED160C"/>
    <w:rsid w:val="00ED22B7"/>
    <w:rsid w:val="00EE0F1B"/>
    <w:rsid w:val="00EF1CCB"/>
    <w:rsid w:val="00EF60A0"/>
    <w:rsid w:val="00F03795"/>
    <w:rsid w:val="00F04B46"/>
    <w:rsid w:val="00F051F3"/>
    <w:rsid w:val="00F13A9A"/>
    <w:rsid w:val="00F243D3"/>
    <w:rsid w:val="00F24937"/>
    <w:rsid w:val="00F25685"/>
    <w:rsid w:val="00F259A7"/>
    <w:rsid w:val="00F277CB"/>
    <w:rsid w:val="00F3298F"/>
    <w:rsid w:val="00F346BA"/>
    <w:rsid w:val="00F4393E"/>
    <w:rsid w:val="00F54A36"/>
    <w:rsid w:val="00F61C24"/>
    <w:rsid w:val="00F65F3A"/>
    <w:rsid w:val="00F7385F"/>
    <w:rsid w:val="00F76BAD"/>
    <w:rsid w:val="00F81028"/>
    <w:rsid w:val="00F81A1A"/>
    <w:rsid w:val="00F85CF1"/>
    <w:rsid w:val="00F943D4"/>
    <w:rsid w:val="00FA09BE"/>
    <w:rsid w:val="00FA33AB"/>
    <w:rsid w:val="00FA423A"/>
    <w:rsid w:val="00FA62A8"/>
    <w:rsid w:val="00FB392F"/>
    <w:rsid w:val="00FD35AD"/>
    <w:rsid w:val="00FE6EE6"/>
    <w:rsid w:val="00FF2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A4C"/>
    <w:pPr>
      <w:widowControl w:val="0"/>
      <w:spacing w:line="240" w:lineRule="auto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1"/>
    <w:qFormat/>
    <w:rsid w:val="00192A4C"/>
    <w:pPr>
      <w:ind w:left="3"/>
      <w:jc w:val="center"/>
      <w:outlineLvl w:val="0"/>
    </w:pPr>
    <w:rPr>
      <w:rFonts w:ascii="宋体" w:hAnsi="宋体" w:cs="宋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192A4C"/>
    <w:rPr>
      <w:rFonts w:ascii="宋体" w:eastAsia="宋体" w:hAnsi="宋体" w:cs="宋体"/>
      <w:sz w:val="44"/>
      <w:szCs w:val="44"/>
    </w:rPr>
  </w:style>
  <w:style w:type="paragraph" w:styleId="a3">
    <w:name w:val="Normal Indent"/>
    <w:basedOn w:val="a"/>
    <w:qFormat/>
    <w:rsid w:val="00192A4C"/>
    <w:pPr>
      <w:ind w:firstLine="420"/>
    </w:pPr>
    <w:rPr>
      <w:rFonts w:ascii="Times New Roman" w:hAnsi="Times New Roman"/>
      <w:szCs w:val="20"/>
    </w:rPr>
  </w:style>
  <w:style w:type="paragraph" w:styleId="a4">
    <w:name w:val="Body Text"/>
    <w:basedOn w:val="a"/>
    <w:link w:val="Char"/>
    <w:uiPriority w:val="1"/>
    <w:qFormat/>
    <w:rsid w:val="00192A4C"/>
    <w:rPr>
      <w:rFonts w:ascii="宋体" w:hAnsi="宋体" w:cs="宋体"/>
      <w:sz w:val="32"/>
      <w:szCs w:val="32"/>
    </w:rPr>
  </w:style>
  <w:style w:type="character" w:customStyle="1" w:styleId="Char">
    <w:name w:val="正文文本 Char"/>
    <w:basedOn w:val="a0"/>
    <w:link w:val="a4"/>
    <w:uiPriority w:val="1"/>
    <w:rsid w:val="00192A4C"/>
    <w:rPr>
      <w:rFonts w:ascii="宋体" w:eastAsia="宋体" w:hAnsi="宋体" w:cs="宋体"/>
      <w:sz w:val="32"/>
      <w:szCs w:val="32"/>
    </w:rPr>
  </w:style>
  <w:style w:type="paragraph" w:styleId="a5">
    <w:name w:val="footer"/>
    <w:basedOn w:val="a"/>
    <w:link w:val="Char0"/>
    <w:rsid w:val="00192A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92A4C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1"/>
    <w:rsid w:val="00192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192A4C"/>
    <w:rPr>
      <w:rFonts w:ascii="Calibri" w:eastAsia="宋体" w:hAnsi="Calibri" w:cs="Times New Roman"/>
      <w:sz w:val="18"/>
      <w:szCs w:val="18"/>
    </w:rPr>
  </w:style>
  <w:style w:type="table" w:styleId="a7">
    <w:name w:val="Table Grid"/>
    <w:basedOn w:val="a1"/>
    <w:rsid w:val="00192A4C"/>
    <w:pPr>
      <w:widowControl w:val="0"/>
      <w:spacing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92A4C"/>
    <w:rPr>
      <w:rFonts w:ascii="宋体" w:hAnsi="宋体" w:cs="宋体"/>
    </w:rPr>
  </w:style>
  <w:style w:type="paragraph" w:customStyle="1" w:styleId="TableText">
    <w:name w:val="Table Text"/>
    <w:basedOn w:val="a"/>
    <w:semiHidden/>
    <w:qFormat/>
    <w:rsid w:val="00192A4C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17"/>
      <w:szCs w:val="1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455</Words>
  <Characters>2594</Characters>
  <Application>Microsoft Office Word</Application>
  <DocSecurity>0</DocSecurity>
  <Lines>21</Lines>
  <Paragraphs>6</Paragraphs>
  <ScaleCrop>false</ScaleCrop>
  <Company>Sky123.Org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10</cp:revision>
  <dcterms:created xsi:type="dcterms:W3CDTF">2025-07-07T09:44:00Z</dcterms:created>
  <dcterms:modified xsi:type="dcterms:W3CDTF">2025-07-08T07:59:00Z</dcterms:modified>
</cp:coreProperties>
</file>