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600" w:lineRule="exact"/>
        <w:ind w:leftChars="0" w:firstLine="1325" w:firstLineChars="300"/>
        <w:jc w:val="both"/>
        <w:textAlignment w:val="auto"/>
        <w:outlineLvl w:val="9"/>
        <w:rPr>
          <w:rFonts w:hint="eastAsia" w:ascii="仿宋" w:hAnsi="仿宋" w:eastAsia="仿宋" w:cs="仿宋"/>
          <w:color w:val="000000"/>
          <w:sz w:val="44"/>
          <w:szCs w:val="44"/>
        </w:rPr>
      </w:pPr>
      <w:r>
        <w:rPr>
          <w:rFonts w:hint="eastAsia" w:ascii="黑体" w:hAnsi="黑体" w:eastAsia="黑体" w:cs="黑体"/>
          <w:b/>
          <w:bCs/>
          <w:color w:val="000000"/>
          <w:sz w:val="44"/>
          <w:szCs w:val="44"/>
          <w:lang w:eastAsia="zh-CN"/>
        </w:rPr>
        <w:t>办理取水许可</w:t>
      </w:r>
      <w:r>
        <w:rPr>
          <w:rFonts w:hint="eastAsia" w:ascii="黑体" w:hAnsi="黑体" w:eastAsia="黑体" w:cs="黑体"/>
          <w:b/>
          <w:bCs/>
          <w:color w:val="000000"/>
          <w:sz w:val="44"/>
          <w:szCs w:val="44"/>
        </w:rPr>
        <w:t>告知承诺书（范本）</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405"/>
        <w:jc w:val="center"/>
        <w:textAlignment w:val="auto"/>
        <w:outlineLvl w:val="9"/>
        <w:rPr>
          <w:rFonts w:hint="eastAsia" w:ascii="仿宋" w:hAnsi="仿宋" w:eastAsia="仿宋" w:cs="仿宋"/>
          <w:color w:val="000000"/>
          <w:sz w:val="21"/>
          <w:szCs w:val="21"/>
        </w:rPr>
      </w:pPr>
    </w:p>
    <w:p>
      <w:pPr>
        <w:pStyle w:val="4"/>
        <w:keepNext w:val="0"/>
        <w:keepLines w:val="0"/>
        <w:pageBreakBefore w:val="0"/>
        <w:widowControl/>
        <w:kinsoku/>
        <w:wordWrap/>
        <w:overflowPunct/>
        <w:topLinePunct w:val="0"/>
        <w:autoSpaceDE/>
        <w:autoSpaceDN/>
        <w:bidi w:val="0"/>
        <w:adjustRightInd/>
        <w:snapToGrid/>
        <w:spacing w:line="600" w:lineRule="exact"/>
        <w:ind w:lef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31"/>
          <w:szCs w:val="31"/>
        </w:rPr>
        <w:t>〔</w:t>
      </w:r>
      <w:r>
        <w:rPr>
          <w:rFonts w:hint="default" w:ascii="Times New Roman" w:hAnsi="Times New Roman" w:cs="Times New Roman"/>
          <w:color w:val="000000"/>
          <w:sz w:val="31"/>
          <w:szCs w:val="31"/>
          <w:u w:val="single"/>
        </w:rPr>
        <w:t xml:space="preserve">       </w:t>
      </w:r>
      <w:r>
        <w:rPr>
          <w:rFonts w:hint="default" w:ascii="Times New Roman" w:hAnsi="Times New Roman" w:cs="Times New Roman"/>
          <w:color w:val="000000"/>
          <w:sz w:val="31"/>
          <w:szCs w:val="31"/>
        </w:rPr>
        <w:t>年〕</w:t>
      </w:r>
      <w:r>
        <w:rPr>
          <w:rFonts w:hint="default" w:ascii="Times New Roman" w:hAnsi="Times New Roman" w:cs="Times New Roman"/>
          <w:color w:val="000000"/>
          <w:sz w:val="31"/>
          <w:szCs w:val="31"/>
          <w:u w:val="single"/>
        </w:rPr>
        <w:t xml:space="preserve">      </w:t>
      </w:r>
      <w:r>
        <w:rPr>
          <w:rFonts w:hint="default" w:ascii="Times New Roman" w:hAnsi="Times New Roman" w:cs="Times New Roman"/>
          <w:color w:val="000000"/>
          <w:sz w:val="31"/>
          <w:szCs w:val="31"/>
        </w:rPr>
        <w:t>号</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30"/>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 </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30"/>
        <w:textAlignment w:val="auto"/>
        <w:outlineLvl w:val="9"/>
        <w:rPr>
          <w:rFonts w:hint="default" w:ascii="Times New Roman" w:hAnsi="Times New Roman" w:cs="Times New Roman"/>
          <w:color w:val="000000"/>
          <w:sz w:val="21"/>
          <w:szCs w:val="21"/>
        </w:rPr>
      </w:pPr>
      <w:r>
        <w:rPr>
          <w:rFonts w:hint="default" w:ascii="Times New Roman" w:hAnsi="Times New Roman" w:eastAsia="黑体" w:cs="Times New Roman"/>
          <w:color w:val="000000"/>
          <w:sz w:val="31"/>
          <w:szCs w:val="31"/>
        </w:rPr>
        <w:t>一、基本信息</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30"/>
        <w:textAlignment w:val="auto"/>
        <w:outlineLvl w:val="9"/>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31"/>
          <w:szCs w:val="31"/>
        </w:rPr>
        <w:t>（一）申请人（自然</w:t>
      </w:r>
      <w:bookmarkStart w:id="0" w:name="_GoBack"/>
      <w:bookmarkEnd w:id="0"/>
      <w:r>
        <w:rPr>
          <w:rFonts w:hint="default" w:ascii="Times New Roman" w:hAnsi="Times New Roman" w:eastAsia="仿宋_GB2312" w:cs="Times New Roman"/>
          <w:color w:val="000000"/>
          <w:sz w:val="31"/>
          <w:szCs w:val="31"/>
        </w:rPr>
        <w:t>人）：</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30"/>
        <w:textAlignment w:val="auto"/>
        <w:outlineLvl w:val="9"/>
        <w:rPr>
          <w:rFonts w:hint="default" w:ascii="Times New Roman" w:hAnsi="Times New Roman" w:eastAsia="仿宋_GB2312" w:cs="Times New Roman"/>
          <w:color w:val="000000"/>
          <w:sz w:val="21"/>
          <w:szCs w:val="21"/>
          <w:u w:val="single"/>
        </w:rPr>
      </w:pPr>
      <w:r>
        <w:rPr>
          <w:rFonts w:hint="default" w:ascii="Times New Roman" w:hAnsi="Times New Roman" w:eastAsia="仿宋_GB2312" w:cs="Times New Roman"/>
          <w:color w:val="000000"/>
          <w:sz w:val="31"/>
          <w:szCs w:val="31"/>
        </w:rPr>
        <w:t>姓     名:</w:t>
      </w:r>
      <w:r>
        <w:rPr>
          <w:rFonts w:hint="default" w:ascii="Times New Roman" w:hAnsi="Times New Roman" w:eastAsia="仿宋_GB2312" w:cs="Times New Roman"/>
          <w:color w:val="000000"/>
          <w:sz w:val="31"/>
          <w:szCs w:val="31"/>
          <w:u w:val="single"/>
        </w:rPr>
        <w:t xml:space="preserve">                     </w:t>
      </w:r>
      <w:r>
        <w:rPr>
          <w:rFonts w:hint="default" w:ascii="Times New Roman" w:hAnsi="Times New Roman" w:eastAsia="仿宋_GB2312" w:cs="Times New Roman"/>
          <w:color w:val="000000"/>
          <w:sz w:val="31"/>
          <w:szCs w:val="31"/>
        </w:rPr>
        <w:t xml:space="preserve">  联系方式:</w:t>
      </w:r>
      <w:r>
        <w:rPr>
          <w:rFonts w:hint="default" w:ascii="Times New Roman" w:hAnsi="Times New Roman" w:eastAsia="仿宋_GB2312" w:cs="Times New Roman"/>
          <w:color w:val="000000"/>
          <w:sz w:val="21"/>
          <w:szCs w:val="21"/>
          <w:u w:val="single"/>
        </w:rPr>
        <w:t xml:space="preserve">                            </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30"/>
        <w:textAlignment w:val="auto"/>
        <w:outlineLvl w:val="9"/>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31"/>
          <w:szCs w:val="31"/>
        </w:rPr>
        <w:t>证件类型:</w:t>
      </w:r>
      <w:r>
        <w:rPr>
          <w:rFonts w:hint="default" w:ascii="Times New Roman" w:hAnsi="Times New Roman" w:eastAsia="仿宋_GB2312" w:cs="Times New Roman"/>
          <w:color w:val="000000"/>
          <w:sz w:val="31"/>
          <w:szCs w:val="31"/>
          <w:u w:val="single"/>
        </w:rPr>
        <w:t xml:space="preserve">                       </w:t>
      </w:r>
      <w:r>
        <w:rPr>
          <w:rFonts w:hint="default" w:ascii="Times New Roman" w:hAnsi="Times New Roman" w:eastAsia="仿宋_GB2312" w:cs="Times New Roman"/>
          <w:color w:val="000000"/>
          <w:sz w:val="31"/>
          <w:szCs w:val="31"/>
        </w:rPr>
        <w:t xml:space="preserve">  证    号:</w:t>
      </w:r>
      <w:r>
        <w:rPr>
          <w:rFonts w:hint="default" w:ascii="Times New Roman" w:hAnsi="Times New Roman" w:eastAsia="仿宋_GB2312" w:cs="Times New Roman"/>
          <w:color w:val="000000"/>
          <w:sz w:val="21"/>
          <w:szCs w:val="21"/>
          <w:u w:val="single"/>
        </w:rPr>
        <w:t xml:space="preserve">                            </w:t>
      </w:r>
      <w:r>
        <w:rPr>
          <w:rFonts w:hint="default" w:ascii="Times New Roman" w:hAnsi="Times New Roman" w:eastAsia="仿宋_GB2312" w:cs="Times New Roman"/>
          <w:color w:val="000000"/>
          <w:sz w:val="31"/>
          <w:szCs w:val="31"/>
        </w:rPr>
        <w:t xml:space="preserve"> </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30"/>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（法人或其他组织）</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30"/>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单位名称：</w:t>
      </w:r>
      <w:r>
        <w:rPr>
          <w:rFonts w:hint="default" w:ascii="Times New Roman" w:hAnsi="Times New Roman" w:eastAsia="仿宋_GB2312" w:cs="Times New Roman"/>
          <w:color w:val="000000"/>
          <w:sz w:val="21"/>
          <w:szCs w:val="21"/>
          <w:u w:val="single"/>
        </w:rPr>
        <w:t xml:space="preserve">                                </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30"/>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证件类型：</w:t>
      </w:r>
      <w:r>
        <w:rPr>
          <w:rFonts w:hint="default" w:ascii="Times New Roman" w:hAnsi="Times New Roman" w:eastAsia="仿宋_GB2312" w:cs="Times New Roman"/>
          <w:color w:val="000000"/>
          <w:sz w:val="21"/>
          <w:szCs w:val="21"/>
          <w:u w:val="single"/>
        </w:rPr>
        <w:t xml:space="preserve">                                </w:t>
      </w:r>
      <w:r>
        <w:rPr>
          <w:rFonts w:hint="default" w:ascii="Times New Roman" w:hAnsi="Times New Roman" w:eastAsia="仿宋_GB2312" w:cs="Times New Roman"/>
          <w:color w:val="000000"/>
          <w:sz w:val="21"/>
          <w:szCs w:val="21"/>
        </w:rPr>
        <w:t xml:space="preserve">  </w:t>
      </w:r>
      <w:r>
        <w:rPr>
          <w:rFonts w:hint="default" w:ascii="Times New Roman" w:hAnsi="Times New Roman" w:eastAsia="仿宋_GB2312" w:cs="Times New Roman"/>
          <w:color w:val="000000"/>
          <w:sz w:val="31"/>
          <w:szCs w:val="31"/>
        </w:rPr>
        <w:t>证号：</w:t>
      </w:r>
      <w:r>
        <w:rPr>
          <w:rFonts w:hint="default" w:ascii="Times New Roman" w:hAnsi="Times New Roman" w:eastAsia="仿宋_GB2312" w:cs="Times New Roman"/>
          <w:color w:val="000000"/>
          <w:sz w:val="21"/>
          <w:szCs w:val="21"/>
          <w:u w:val="single"/>
        </w:rPr>
        <w:t xml:space="preserve">                      </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30"/>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法定代表人（负责人）：</w:t>
      </w:r>
      <w:r>
        <w:rPr>
          <w:rFonts w:hint="default" w:ascii="Times New Roman" w:hAnsi="Times New Roman" w:eastAsia="仿宋_GB2312" w:cs="Times New Roman"/>
          <w:color w:val="000000"/>
          <w:sz w:val="21"/>
          <w:szCs w:val="21"/>
          <w:u w:val="single"/>
        </w:rPr>
        <w:t xml:space="preserve">                      </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30"/>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地址：</w:t>
      </w:r>
      <w:r>
        <w:rPr>
          <w:rFonts w:hint="default" w:ascii="Times New Roman" w:hAnsi="Times New Roman" w:eastAsia="仿宋_GB2312" w:cs="Times New Roman"/>
          <w:color w:val="000000"/>
          <w:sz w:val="21"/>
          <w:szCs w:val="21"/>
          <w:u w:val="single"/>
        </w:rPr>
        <w:t xml:space="preserve">                                           </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30"/>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联系方式：</w:t>
      </w:r>
      <w:r>
        <w:rPr>
          <w:rFonts w:hint="default" w:ascii="Times New Roman" w:hAnsi="Times New Roman" w:eastAsia="仿宋_GB2312" w:cs="Times New Roman"/>
          <w:color w:val="000000"/>
          <w:sz w:val="21"/>
          <w:szCs w:val="21"/>
          <w:u w:val="single"/>
        </w:rPr>
        <w:t xml:space="preserve">                         </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30"/>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（委托代理人）</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30"/>
        <w:textAlignment w:val="auto"/>
        <w:outlineLvl w:val="9"/>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31"/>
          <w:szCs w:val="31"/>
        </w:rPr>
        <w:t>姓名：</w:t>
      </w:r>
      <w:r>
        <w:rPr>
          <w:rFonts w:hint="default" w:ascii="Times New Roman" w:hAnsi="Times New Roman" w:eastAsia="仿宋_GB2312" w:cs="Times New Roman"/>
          <w:color w:val="000000"/>
          <w:sz w:val="21"/>
          <w:szCs w:val="21"/>
          <w:u w:val="single"/>
        </w:rPr>
        <w:t xml:space="preserve">                                </w:t>
      </w:r>
      <w:r>
        <w:rPr>
          <w:rFonts w:hint="default" w:ascii="Times New Roman" w:hAnsi="Times New Roman" w:eastAsia="仿宋_GB2312" w:cs="Times New Roman"/>
          <w:color w:val="000000"/>
          <w:sz w:val="21"/>
          <w:szCs w:val="21"/>
        </w:rPr>
        <w:t xml:space="preserve">  </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30"/>
        <w:textAlignment w:val="auto"/>
        <w:outlineLvl w:val="9"/>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31"/>
          <w:szCs w:val="31"/>
        </w:rPr>
        <w:t>证件类型：</w:t>
      </w:r>
      <w:r>
        <w:rPr>
          <w:rFonts w:hint="default" w:ascii="Times New Roman" w:hAnsi="Times New Roman" w:eastAsia="仿宋_GB2312" w:cs="Times New Roman"/>
          <w:color w:val="000000"/>
          <w:sz w:val="21"/>
          <w:szCs w:val="21"/>
          <w:u w:val="single"/>
        </w:rPr>
        <w:t xml:space="preserve">                                </w:t>
      </w:r>
      <w:r>
        <w:rPr>
          <w:rFonts w:hint="default" w:ascii="Times New Roman" w:hAnsi="Times New Roman" w:eastAsia="仿宋_GB2312" w:cs="Times New Roman"/>
          <w:color w:val="000000"/>
          <w:sz w:val="21"/>
          <w:szCs w:val="21"/>
        </w:rPr>
        <w:t xml:space="preserve">  </w:t>
      </w:r>
      <w:r>
        <w:rPr>
          <w:rFonts w:hint="default" w:ascii="Times New Roman" w:hAnsi="Times New Roman" w:eastAsia="仿宋_GB2312" w:cs="Times New Roman"/>
          <w:color w:val="000000"/>
          <w:sz w:val="31"/>
          <w:szCs w:val="31"/>
        </w:rPr>
        <w:t>证号：</w:t>
      </w:r>
      <w:r>
        <w:rPr>
          <w:rFonts w:hint="default" w:ascii="Times New Roman" w:hAnsi="Times New Roman" w:eastAsia="仿宋_GB2312" w:cs="Times New Roman"/>
          <w:color w:val="000000"/>
          <w:sz w:val="21"/>
          <w:szCs w:val="21"/>
          <w:u w:val="single"/>
        </w:rPr>
        <w:t xml:space="preserve">                      </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30"/>
        <w:textAlignment w:val="auto"/>
        <w:outlineLvl w:val="9"/>
        <w:rPr>
          <w:rFonts w:hint="default" w:ascii="Times New Roman" w:hAnsi="Times New Roman" w:eastAsia="仿宋_GB2312" w:cs="Times New Roman"/>
          <w:color w:val="000000"/>
          <w:sz w:val="21"/>
          <w:szCs w:val="21"/>
          <w:u w:val="single"/>
        </w:rPr>
      </w:pPr>
      <w:r>
        <w:rPr>
          <w:rFonts w:hint="default" w:ascii="Times New Roman" w:hAnsi="Times New Roman" w:eastAsia="仿宋_GB2312" w:cs="Times New Roman"/>
          <w:color w:val="000000"/>
          <w:sz w:val="31"/>
          <w:szCs w:val="31"/>
        </w:rPr>
        <w:t xml:space="preserve">联系方式: </w:t>
      </w:r>
      <w:r>
        <w:rPr>
          <w:rFonts w:hint="default" w:ascii="Times New Roman" w:hAnsi="Times New Roman" w:eastAsia="仿宋_GB2312" w:cs="Times New Roman"/>
          <w:color w:val="000000"/>
          <w:sz w:val="21"/>
          <w:szCs w:val="21"/>
          <w:u w:val="single"/>
        </w:rPr>
        <w:t xml:space="preserve">                            </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30"/>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（二）行政机关</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30"/>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 xml:space="preserve">名     称: </w:t>
      </w:r>
      <w:r>
        <w:rPr>
          <w:rFonts w:hint="default" w:ascii="Times New Roman" w:hAnsi="Times New Roman" w:eastAsia="仿宋_GB2312" w:cs="Times New Roman"/>
          <w:color w:val="000000"/>
          <w:sz w:val="31"/>
          <w:szCs w:val="31"/>
          <w:u w:val="single"/>
        </w:rPr>
        <w:t>                    　　　　</w:t>
      </w:r>
      <w:r>
        <w:rPr>
          <w:rFonts w:hint="default" w:ascii="Times New Roman" w:hAnsi="Times New Roman" w:eastAsia="仿宋_GB2312" w:cs="Times New Roman"/>
          <w:color w:val="000000"/>
          <w:sz w:val="31"/>
          <w:szCs w:val="31"/>
        </w:rPr>
        <w:t xml:space="preserve">  </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30"/>
        <w:textAlignment w:val="auto"/>
        <w:outlineLvl w:val="9"/>
        <w:rPr>
          <w:rFonts w:hint="default" w:ascii="Times New Roman" w:hAnsi="Times New Roman" w:eastAsia="仿宋_GB2312" w:cs="Times New Roman"/>
          <w:color w:val="000000"/>
          <w:sz w:val="21"/>
          <w:szCs w:val="21"/>
          <w:u w:val="single"/>
        </w:rPr>
      </w:pPr>
      <w:r>
        <w:rPr>
          <w:rFonts w:hint="default" w:ascii="Times New Roman" w:hAnsi="Times New Roman" w:eastAsia="仿宋_GB2312" w:cs="Times New Roman"/>
          <w:color w:val="000000"/>
          <w:sz w:val="31"/>
          <w:szCs w:val="31"/>
        </w:rPr>
        <w:t>联 系 人：</w:t>
      </w:r>
      <w:r>
        <w:rPr>
          <w:rFonts w:hint="default" w:ascii="Times New Roman" w:hAnsi="Times New Roman" w:eastAsia="仿宋_GB2312" w:cs="Times New Roman"/>
          <w:color w:val="000000"/>
          <w:sz w:val="31"/>
          <w:szCs w:val="31"/>
          <w:u w:val="single"/>
        </w:rPr>
        <w:t>             　　　　</w:t>
      </w:r>
      <w:r>
        <w:rPr>
          <w:rFonts w:hint="default" w:ascii="Times New Roman" w:hAnsi="Times New Roman" w:eastAsia="仿宋_GB2312" w:cs="Times New Roman"/>
          <w:color w:val="000000"/>
          <w:sz w:val="31"/>
          <w:szCs w:val="31"/>
        </w:rPr>
        <w:t xml:space="preserve"> 联系方式: </w:t>
      </w:r>
      <w:r>
        <w:rPr>
          <w:rFonts w:hint="default" w:ascii="Times New Roman" w:hAnsi="Times New Roman" w:eastAsia="仿宋_GB2312" w:cs="Times New Roman"/>
          <w:color w:val="000000"/>
          <w:sz w:val="31"/>
          <w:szCs w:val="31"/>
          <w:u w:val="single"/>
        </w:rPr>
        <w:t xml:space="preserve">                 </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29"/>
        <w:textAlignment w:val="auto"/>
        <w:outlineLvl w:val="9"/>
        <w:rPr>
          <w:rFonts w:hint="default" w:ascii="Times New Roman" w:hAnsi="Times New Roman" w:cs="Times New Roman"/>
          <w:color w:val="000000"/>
          <w:sz w:val="21"/>
          <w:szCs w:val="21"/>
        </w:rPr>
      </w:pPr>
      <w:r>
        <w:rPr>
          <w:rFonts w:hint="default" w:ascii="Times New Roman" w:hAnsi="Times New Roman" w:eastAsia="黑体" w:cs="Times New Roman"/>
          <w:color w:val="000000"/>
          <w:sz w:val="31"/>
          <w:szCs w:val="31"/>
        </w:rPr>
        <w:t>二、行政机关告知</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29"/>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（一）证明事项名称</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29"/>
        <w:textAlignment w:val="auto"/>
        <w:outlineLvl w:val="9"/>
        <w:rPr>
          <w:rFonts w:hint="eastAsia" w:ascii="Times New Roman" w:hAnsi="Times New Roman" w:eastAsia="仿宋_GB2312" w:cs="Times New Roman"/>
          <w:color w:val="000000"/>
          <w:sz w:val="31"/>
          <w:szCs w:val="31"/>
          <w:lang w:eastAsia="zh-CN"/>
        </w:rPr>
      </w:pPr>
      <w:r>
        <w:rPr>
          <w:rFonts w:hint="eastAsia" w:eastAsia="仿宋_GB2312" w:cs="Times New Roman"/>
          <w:color w:val="000000"/>
          <w:sz w:val="31"/>
          <w:szCs w:val="31"/>
          <w:lang w:eastAsia="zh-CN"/>
        </w:rPr>
        <w:t>取水水源与第三方有利害关系的相关说明。</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29"/>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（二）证明用途</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29"/>
        <w:textAlignment w:val="auto"/>
        <w:outlineLvl w:val="9"/>
        <w:rPr>
          <w:rFonts w:hint="eastAsia" w:ascii="Times New Roman" w:hAnsi="Times New Roman" w:eastAsia="仿宋_GB2312" w:cs="Times New Roman"/>
          <w:color w:val="000000"/>
          <w:sz w:val="31"/>
          <w:szCs w:val="31"/>
          <w:lang w:eastAsia="zh-CN"/>
        </w:rPr>
      </w:pPr>
      <w:r>
        <w:rPr>
          <w:rFonts w:hint="eastAsia" w:eastAsia="仿宋_GB2312" w:cs="Times New Roman"/>
          <w:color w:val="000000"/>
          <w:sz w:val="31"/>
          <w:szCs w:val="31"/>
          <w:lang w:eastAsia="zh-CN"/>
        </w:rPr>
        <w:t>办理取水许可批准手续。</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29"/>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（三）设定证明的依据</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29"/>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《取水许可和水资源费征收管理条例》（国务院令第460号）第十一条：申请取水应当提交下列材料：……（二）与第三者利害关系的相关说明……</w:t>
      </w:r>
      <w:r>
        <w:rPr>
          <w:rFonts w:hint="eastAsia" w:ascii="仿宋" w:hAnsi="仿宋" w:eastAsia="仿宋" w:cs="仿宋"/>
          <w:color w:val="000000"/>
          <w:sz w:val="32"/>
          <w:szCs w:val="32"/>
        </w:rPr>
        <w:t>（四）证明的内容</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29"/>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（五）告知承诺适用对象</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29"/>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本证明事项申请人可自主选择是否采用告知承诺替代证明，申请人不愿承诺或无法承诺的，应当提交规定的证明材料。</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29"/>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（六）承诺的方式</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29"/>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本证明事项采用书面承诺方式，申请人愿意作出承诺的，应当向行政机关提交本人签字后的告知承诺书原件。</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29"/>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（本证明事项应当由申请人作出承诺，不可代为承诺）</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29"/>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（七）承诺的效力</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29"/>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申请人书面承诺已经符合告知的条件、要求，并愿意承担不实承诺的法律责任后，行政机关不再索要有关证明而依据书面承诺办理相关事项。</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29"/>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（八）不实承诺的责任</w:t>
      </w:r>
    </w:p>
    <w:p>
      <w:pPr>
        <w:pStyle w:val="4"/>
        <w:keepNext w:val="0"/>
        <w:keepLines w:val="0"/>
        <w:pageBreakBefore w:val="0"/>
        <w:widowControl/>
        <w:kinsoku/>
        <w:wordWrap/>
        <w:overflowPunct/>
        <w:topLinePunct w:val="0"/>
        <w:autoSpaceDE/>
        <w:autoSpaceDN/>
        <w:bidi w:val="0"/>
        <w:adjustRightInd/>
        <w:snapToGrid/>
        <w:spacing w:line="600" w:lineRule="exact"/>
        <w:ind w:leftChars="0" w:firstLine="629"/>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证明事项告知承诺失信行为信息将纳入信用记录，对执意隐瞒真实情况、提供虚假承诺办理有关事项的，依法作出如下处理：</w:t>
      </w:r>
    </w:p>
    <w:p>
      <w:pPr>
        <w:pStyle w:val="4"/>
        <w:keepNext w:val="0"/>
        <w:keepLines w:val="0"/>
        <w:pageBreakBefore w:val="0"/>
        <w:widowControl/>
        <w:kinsoku/>
        <w:wordWrap/>
        <w:overflowPunct/>
        <w:topLinePunct w:val="0"/>
        <w:autoSpaceDE/>
        <w:autoSpaceDN/>
        <w:bidi w:val="0"/>
        <w:spacing w:line="600" w:lineRule="exact"/>
        <w:ind w:leftChars="0" w:firstLine="630"/>
        <w:textAlignment w:val="auto"/>
        <w:outlineLvl w:val="9"/>
        <w:rPr>
          <w:rFonts w:hint="default" w:eastAsia="仿宋" w:cs="Times New Roman"/>
          <w:color w:val="000000"/>
          <w:sz w:val="31"/>
          <w:szCs w:val="31"/>
          <w:lang w:val="en-US" w:eastAsia="zh-CN"/>
        </w:rPr>
      </w:pPr>
      <w:r>
        <w:rPr>
          <w:rFonts w:hint="eastAsia" w:eastAsia="仿宋_GB2312" w:cs="Times New Roman"/>
          <w:color w:val="000000"/>
          <w:sz w:val="31"/>
          <w:szCs w:val="31"/>
          <w:lang w:eastAsia="zh-CN"/>
        </w:rPr>
        <w:t>依据《取水许可</w:t>
      </w:r>
      <w:r>
        <w:rPr>
          <w:rFonts w:hint="eastAsia" w:ascii="仿宋" w:hAnsi="仿宋" w:eastAsia="仿宋" w:cs="仿宋"/>
          <w:sz w:val="32"/>
          <w:szCs w:val="32"/>
        </w:rPr>
        <w:t>和水资源费征收管理条例</w:t>
      </w:r>
      <w:r>
        <w:rPr>
          <w:rFonts w:hint="eastAsia" w:eastAsia="仿宋_GB2312" w:cs="Times New Roman"/>
          <w:color w:val="000000"/>
          <w:sz w:val="31"/>
          <w:szCs w:val="31"/>
          <w:lang w:eastAsia="zh-CN"/>
        </w:rPr>
        <w:t>》</w:t>
      </w:r>
      <w:r>
        <w:rPr>
          <w:rFonts w:hint="eastAsia" w:ascii="仿宋" w:hAnsi="仿宋" w:eastAsia="仿宋" w:cs="仿宋"/>
          <w:sz w:val="32"/>
          <w:szCs w:val="32"/>
        </w:rPr>
        <w:t>（国务院令第460号）</w:t>
      </w:r>
      <w:r>
        <w:rPr>
          <w:rFonts w:hint="eastAsia" w:ascii="仿宋" w:hAnsi="仿宋" w:eastAsia="仿宋" w:cs="仿宋"/>
          <w:sz w:val="32"/>
          <w:szCs w:val="32"/>
          <w:lang w:eastAsia="zh-CN"/>
        </w:rPr>
        <w:t>第五十条：申请人隐瞒有关情况或者提供虚假材料骗取取水申请批准文件或者取水许可证的，取水申请批准文件或者取水许可证无效，对申请人给予警告，责令其限期补缴水资源费，处</w:t>
      </w:r>
      <w:r>
        <w:rPr>
          <w:rFonts w:hint="eastAsia" w:ascii="仿宋" w:hAnsi="仿宋" w:eastAsia="仿宋" w:cs="仿宋"/>
          <w:sz w:val="32"/>
          <w:szCs w:val="32"/>
          <w:lang w:val="en-US" w:eastAsia="zh-CN"/>
        </w:rPr>
        <w:t>2万元以上10万元以下罚款；构成犯罪的，依法追究刑事责任。</w:t>
      </w:r>
    </w:p>
    <w:p>
      <w:pPr>
        <w:pStyle w:val="4"/>
        <w:keepNext w:val="0"/>
        <w:keepLines w:val="0"/>
        <w:pageBreakBefore w:val="0"/>
        <w:widowControl/>
        <w:kinsoku/>
        <w:wordWrap/>
        <w:overflowPunct/>
        <w:topLinePunct w:val="0"/>
        <w:autoSpaceDE/>
        <w:autoSpaceDN/>
        <w:bidi w:val="0"/>
        <w:spacing w:line="600" w:lineRule="exact"/>
        <w:ind w:leftChars="0" w:firstLine="630"/>
        <w:textAlignment w:val="auto"/>
        <w:outlineLvl w:val="9"/>
        <w:rPr>
          <w:rFonts w:hint="default" w:ascii="Times New Roman" w:hAnsi="Times New Roman" w:cs="Times New Roman"/>
          <w:color w:val="000000"/>
          <w:sz w:val="21"/>
          <w:szCs w:val="21"/>
        </w:rPr>
      </w:pPr>
      <w:r>
        <w:rPr>
          <w:rFonts w:hint="default" w:ascii="Times New Roman" w:hAnsi="Times New Roman" w:eastAsia="黑体" w:cs="Times New Roman"/>
          <w:color w:val="000000"/>
          <w:sz w:val="31"/>
          <w:szCs w:val="31"/>
        </w:rPr>
        <w:t>三、申请人承诺</w:t>
      </w:r>
    </w:p>
    <w:p>
      <w:pPr>
        <w:pStyle w:val="4"/>
        <w:keepNext w:val="0"/>
        <w:keepLines w:val="0"/>
        <w:pageBreakBefore w:val="0"/>
        <w:widowControl/>
        <w:kinsoku/>
        <w:wordWrap/>
        <w:overflowPunct/>
        <w:topLinePunct w:val="0"/>
        <w:autoSpaceDE/>
        <w:autoSpaceDN/>
        <w:bidi w:val="0"/>
        <w:spacing w:line="600" w:lineRule="exact"/>
        <w:ind w:leftChars="0" w:firstLine="630"/>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申请人现作出下列承诺:</w:t>
      </w:r>
    </w:p>
    <w:p>
      <w:pPr>
        <w:pStyle w:val="4"/>
        <w:keepNext w:val="0"/>
        <w:keepLines w:val="0"/>
        <w:pageBreakBefore w:val="0"/>
        <w:widowControl/>
        <w:kinsoku/>
        <w:wordWrap/>
        <w:overflowPunct/>
        <w:topLinePunct w:val="0"/>
        <w:autoSpaceDE/>
        <w:autoSpaceDN/>
        <w:bidi w:val="0"/>
        <w:spacing w:line="600" w:lineRule="exact"/>
        <w:ind w:leftChars="0" w:firstLine="630"/>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（一）已经知晓行政机关告知的全部内容；</w:t>
      </w:r>
    </w:p>
    <w:p>
      <w:pPr>
        <w:pStyle w:val="4"/>
        <w:keepNext w:val="0"/>
        <w:keepLines w:val="0"/>
        <w:pageBreakBefore w:val="0"/>
        <w:widowControl/>
        <w:kinsoku/>
        <w:wordWrap/>
        <w:overflowPunct/>
        <w:topLinePunct w:val="0"/>
        <w:autoSpaceDE/>
        <w:autoSpaceDN/>
        <w:bidi w:val="0"/>
        <w:spacing w:line="600" w:lineRule="exact"/>
        <w:ind w:leftChars="0" w:firstLine="630"/>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（二）自身已符合行政机关告知的条件、标准和技术要求等；</w:t>
      </w:r>
    </w:p>
    <w:p>
      <w:pPr>
        <w:pStyle w:val="4"/>
        <w:keepNext w:val="0"/>
        <w:keepLines w:val="0"/>
        <w:pageBreakBefore w:val="0"/>
        <w:widowControl/>
        <w:kinsoku/>
        <w:wordWrap/>
        <w:overflowPunct/>
        <w:topLinePunct w:val="0"/>
        <w:autoSpaceDE/>
        <w:autoSpaceDN/>
        <w:bidi w:val="0"/>
        <w:spacing w:line="600" w:lineRule="exact"/>
        <w:ind w:leftChars="0" w:firstLine="630"/>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（三）能够在约定期限内提交行政机关告知的相关材料，完成整改或者具备场所条件；</w:t>
      </w:r>
    </w:p>
    <w:p>
      <w:pPr>
        <w:pStyle w:val="4"/>
        <w:keepNext w:val="0"/>
        <w:keepLines w:val="0"/>
        <w:pageBreakBefore w:val="0"/>
        <w:widowControl/>
        <w:kinsoku/>
        <w:wordWrap/>
        <w:overflowPunct/>
        <w:topLinePunct w:val="0"/>
        <w:autoSpaceDE/>
        <w:autoSpaceDN/>
        <w:bidi w:val="0"/>
        <w:spacing w:line="600" w:lineRule="exact"/>
        <w:ind w:leftChars="0" w:firstLine="630"/>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（四）愿意在所从事的活动中遵守相关的法律法规和技术规范，并接受机关的监督和管理；</w:t>
      </w:r>
    </w:p>
    <w:p>
      <w:pPr>
        <w:pStyle w:val="4"/>
        <w:keepNext w:val="0"/>
        <w:keepLines w:val="0"/>
        <w:pageBreakBefore w:val="0"/>
        <w:widowControl/>
        <w:kinsoku/>
        <w:wordWrap/>
        <w:overflowPunct/>
        <w:topLinePunct w:val="0"/>
        <w:autoSpaceDE/>
        <w:autoSpaceDN/>
        <w:bidi w:val="0"/>
        <w:spacing w:line="600" w:lineRule="exact"/>
        <w:ind w:leftChars="0" w:firstLine="630"/>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（五）本告知承诺文书中填写的基本信息真实、准确，若违反承诺或作出不实承诺的，愿意承担相应的法律责任;</w:t>
      </w:r>
    </w:p>
    <w:p>
      <w:pPr>
        <w:pStyle w:val="4"/>
        <w:keepNext w:val="0"/>
        <w:keepLines w:val="0"/>
        <w:pageBreakBefore w:val="0"/>
        <w:widowControl/>
        <w:kinsoku/>
        <w:wordWrap/>
        <w:overflowPunct/>
        <w:topLinePunct w:val="0"/>
        <w:autoSpaceDE/>
        <w:autoSpaceDN/>
        <w:bidi w:val="0"/>
        <w:spacing w:line="600" w:lineRule="exact"/>
        <w:ind w:leftChars="0" w:firstLine="630"/>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（六）上述承诺是申请人真实的意思表示。</w:t>
      </w:r>
    </w:p>
    <w:p>
      <w:pPr>
        <w:pStyle w:val="4"/>
        <w:keepNext w:val="0"/>
        <w:keepLines w:val="0"/>
        <w:pageBreakBefore w:val="0"/>
        <w:widowControl/>
        <w:kinsoku/>
        <w:wordWrap/>
        <w:overflowPunct/>
        <w:topLinePunct w:val="0"/>
        <w:autoSpaceDE/>
        <w:autoSpaceDN/>
        <w:bidi w:val="0"/>
        <w:spacing w:line="600" w:lineRule="exact"/>
        <w:ind w:leftChars="0" w:firstLine="630"/>
        <w:textAlignment w:val="auto"/>
        <w:outlineLvl w:val="9"/>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rPr>
        <w:t> </w:t>
      </w:r>
    </w:p>
    <w:p>
      <w:pPr>
        <w:pStyle w:val="4"/>
        <w:keepNext w:val="0"/>
        <w:keepLines w:val="0"/>
        <w:pageBreakBefore w:val="0"/>
        <w:widowControl/>
        <w:kinsoku/>
        <w:wordWrap/>
        <w:overflowPunct/>
        <w:topLinePunct w:val="0"/>
        <w:autoSpaceDE/>
        <w:autoSpaceDN/>
        <w:bidi w:val="0"/>
        <w:spacing w:line="600" w:lineRule="exact"/>
        <w:textAlignment w:val="auto"/>
        <w:outlineLvl w:val="9"/>
        <w:rPr>
          <w:rFonts w:hint="eastAsia"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31"/>
          <w:szCs w:val="31"/>
        </w:rPr>
        <w:t xml:space="preserve">申请人（委托代理人）:            </w:t>
      </w:r>
      <w:r>
        <w:rPr>
          <w:rFonts w:hint="eastAsia" w:eastAsia="仿宋_GB2312" w:cs="Times New Roman"/>
          <w:color w:val="000000"/>
          <w:sz w:val="31"/>
          <w:szCs w:val="31"/>
          <w:lang w:val="en-US" w:eastAsia="zh-CN"/>
        </w:rPr>
        <w:t xml:space="preserve">   行政机关：</w:t>
      </w:r>
      <w:r>
        <w:rPr>
          <w:rFonts w:hint="eastAsia" w:eastAsia="仿宋_GB2312" w:cs="Times New Roman"/>
          <w:color w:val="000000"/>
          <w:sz w:val="31"/>
          <w:szCs w:val="31"/>
          <w:lang w:eastAsia="zh-CN"/>
        </w:rPr>
        <w:t>衡山县水利局</w:t>
      </w:r>
    </w:p>
    <w:p>
      <w:pPr>
        <w:pStyle w:val="4"/>
        <w:keepNext w:val="0"/>
        <w:keepLines w:val="0"/>
        <w:pageBreakBefore w:val="0"/>
        <w:widowControl/>
        <w:kinsoku/>
        <w:wordWrap/>
        <w:overflowPunct/>
        <w:topLinePunct w:val="0"/>
        <w:autoSpaceDE/>
        <w:autoSpaceDN/>
        <w:bidi w:val="0"/>
        <w:spacing w:line="600" w:lineRule="exact"/>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（签字盖章）                 （盖章）</w:t>
      </w:r>
    </w:p>
    <w:p>
      <w:pPr>
        <w:pStyle w:val="4"/>
        <w:keepNext w:val="0"/>
        <w:keepLines w:val="0"/>
        <w:pageBreakBefore w:val="0"/>
        <w:widowControl/>
        <w:kinsoku/>
        <w:wordWrap/>
        <w:overflowPunct/>
        <w:topLinePunct w:val="0"/>
        <w:autoSpaceDE/>
        <w:autoSpaceDN/>
        <w:bidi w:val="0"/>
        <w:spacing w:line="600" w:lineRule="exact"/>
        <w:ind w:leftChars="0" w:firstLine="1860" w:firstLineChars="600"/>
        <w:textAlignment w:val="auto"/>
        <w:outlineLvl w:val="9"/>
        <w:rPr>
          <w:rFonts w:hint="default" w:ascii="Times New Roman" w:hAnsi="Times New Roman" w:eastAsia="仿宋_GB2312" w:cs="Times New Roman"/>
          <w:color w:val="000000"/>
          <w:sz w:val="31"/>
          <w:szCs w:val="31"/>
        </w:rPr>
      </w:pPr>
    </w:p>
    <w:p>
      <w:pPr>
        <w:pStyle w:val="4"/>
        <w:keepNext w:val="0"/>
        <w:keepLines w:val="0"/>
        <w:pageBreakBefore w:val="0"/>
        <w:widowControl/>
        <w:kinsoku/>
        <w:wordWrap/>
        <w:overflowPunct/>
        <w:topLinePunct w:val="0"/>
        <w:autoSpaceDE/>
        <w:autoSpaceDN/>
        <w:bidi w:val="0"/>
        <w:spacing w:line="600" w:lineRule="exact"/>
        <w:ind w:leftChars="0" w:firstLine="1860" w:firstLineChars="600"/>
        <w:textAlignment w:val="auto"/>
        <w:outlineLvl w:val="9"/>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31"/>
          <w:szCs w:val="31"/>
        </w:rPr>
        <w:t>年   月   日               年   月   日</w:t>
      </w:r>
    </w:p>
    <w:p>
      <w:pPr>
        <w:pStyle w:val="4"/>
        <w:keepNext w:val="0"/>
        <w:keepLines w:val="0"/>
        <w:pageBreakBefore w:val="0"/>
        <w:widowControl/>
        <w:kinsoku/>
        <w:wordWrap/>
        <w:overflowPunct/>
        <w:topLinePunct w:val="0"/>
        <w:autoSpaceDE/>
        <w:autoSpaceDN/>
        <w:bidi w:val="0"/>
        <w:spacing w:line="600" w:lineRule="exact"/>
        <w:ind w:leftChars="0" w:firstLine="630"/>
        <w:textAlignment w:val="auto"/>
        <w:outlineLvl w:val="9"/>
        <w:rPr>
          <w:rFonts w:hint="eastAsia" w:ascii="Times New Roman" w:hAnsi="Times New Roman" w:eastAsia="仿宋_GB2312" w:cs="Times New Roman"/>
          <w:sz w:val="32"/>
          <w:szCs w:val="32"/>
          <w:lang w:eastAsia="zh-CN"/>
        </w:rPr>
        <w:sectPr>
          <w:footerReference r:id="rId3" w:type="default"/>
          <w:pgSz w:w="11906" w:h="16838"/>
          <w:pgMar w:top="1587" w:right="1474" w:bottom="1247" w:left="1587" w:header="1587" w:footer="1417" w:gutter="0"/>
          <w:pgNumType w:fmt="numberInDash"/>
          <w:cols w:space="720" w:num="1"/>
          <w:rtlGutter w:val="0"/>
          <w:docGrid w:type="lines" w:linePitch="312" w:charSpace="0"/>
        </w:sectPr>
      </w:pPr>
      <w:r>
        <w:rPr>
          <w:rFonts w:hint="default" w:ascii="Times New Roman" w:hAnsi="Times New Roman" w:eastAsia="仿宋_GB2312" w:cs="Times New Roman"/>
          <w:color w:val="000000"/>
          <w:sz w:val="31"/>
          <w:szCs w:val="31"/>
        </w:rPr>
        <w:t>（本文书一式两份，行政机关与申请人各执一份</w:t>
      </w:r>
      <w:r>
        <w:rPr>
          <w:rFonts w:hint="eastAsia" w:eastAsia="仿宋_GB2312" w:cs="Times New Roman"/>
          <w:color w:val="000000"/>
          <w:sz w:val="31"/>
          <w:szCs w:val="31"/>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4D78"/>
    <w:rsid w:val="473A4F15"/>
    <w:rsid w:val="4C5F4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首缩两字 Char"/>
    <w:basedOn w:val="1"/>
    <w:qFormat/>
    <w:uiPriority w:val="99"/>
    <w:rPr>
      <w:rFonts w:ascii="Verdana" w:hAnsi="Verdana"/>
      <w:bCs/>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2021-04-23T08:36:00Z</dcterms:created>
  <dc:creator>陈佳丽</dc:creator>
  <cp:lastModifiedBy>陈佳丽</cp:lastModifiedBy>
  <dcterms:modified xsi:type="dcterms:W3CDTF">2021-04-23T08:38:55Z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B1F6EC173A0E4C48A7F7CD5C3B11E2A5</vt:lpwstr>
  </property>
</Properties>
</file>